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9CF" w:rsidRPr="008A79CF" w:rsidRDefault="008A79CF" w:rsidP="008A79CF">
      <w:pPr>
        <w:pStyle w:val="a4"/>
        <w:jc w:val="center"/>
        <w:rPr>
          <w:sz w:val="28"/>
          <w:szCs w:val="28"/>
        </w:rPr>
      </w:pPr>
      <w:r w:rsidRPr="008A79CF">
        <w:rPr>
          <w:sz w:val="28"/>
          <w:szCs w:val="28"/>
        </w:rPr>
        <w:t xml:space="preserve">СОВЕТ ДЕПУТАТОВ </w:t>
      </w:r>
    </w:p>
    <w:p w:rsidR="008A79CF" w:rsidRPr="008A79CF" w:rsidRDefault="008A79CF" w:rsidP="008A79CF">
      <w:pPr>
        <w:pStyle w:val="a4"/>
        <w:jc w:val="center"/>
        <w:rPr>
          <w:sz w:val="28"/>
          <w:szCs w:val="28"/>
        </w:rPr>
      </w:pPr>
      <w:r w:rsidRPr="008A79CF">
        <w:rPr>
          <w:sz w:val="28"/>
          <w:szCs w:val="28"/>
        </w:rPr>
        <w:t>НОВОТРОИЦКОГО  СЕЛЬСОВЕТА</w:t>
      </w:r>
    </w:p>
    <w:p w:rsidR="008A79CF" w:rsidRPr="008A79CF" w:rsidRDefault="008A79CF" w:rsidP="008A79CF">
      <w:pPr>
        <w:pStyle w:val="a4"/>
        <w:jc w:val="center"/>
        <w:rPr>
          <w:sz w:val="28"/>
          <w:szCs w:val="28"/>
        </w:rPr>
      </w:pPr>
      <w:r w:rsidRPr="008A79CF">
        <w:rPr>
          <w:sz w:val="28"/>
          <w:szCs w:val="28"/>
        </w:rPr>
        <w:t>СЕВЕРНОГО РАЙОНА</w:t>
      </w:r>
    </w:p>
    <w:p w:rsidR="008A79CF" w:rsidRPr="008A79CF" w:rsidRDefault="008A79CF" w:rsidP="008A79CF">
      <w:pPr>
        <w:pStyle w:val="a4"/>
        <w:jc w:val="center"/>
        <w:rPr>
          <w:sz w:val="28"/>
          <w:szCs w:val="28"/>
        </w:rPr>
      </w:pPr>
      <w:r w:rsidRPr="008A79CF">
        <w:rPr>
          <w:sz w:val="28"/>
          <w:szCs w:val="28"/>
        </w:rPr>
        <w:t>НОВОСИБИРСКОЙ ОБЛАСТИ</w:t>
      </w:r>
    </w:p>
    <w:p w:rsidR="008A79CF" w:rsidRPr="008A79CF" w:rsidRDefault="008A79CF" w:rsidP="008A79CF">
      <w:pPr>
        <w:pStyle w:val="a4"/>
        <w:jc w:val="center"/>
        <w:rPr>
          <w:sz w:val="28"/>
          <w:szCs w:val="28"/>
        </w:rPr>
      </w:pPr>
      <w:r w:rsidRPr="008A79CF">
        <w:rPr>
          <w:sz w:val="28"/>
          <w:szCs w:val="28"/>
        </w:rPr>
        <w:t>пятого созыва</w:t>
      </w:r>
    </w:p>
    <w:p w:rsidR="008A79CF" w:rsidRPr="008A79CF" w:rsidRDefault="008A79CF" w:rsidP="008A79CF">
      <w:pPr>
        <w:pStyle w:val="a4"/>
        <w:jc w:val="center"/>
        <w:rPr>
          <w:b/>
          <w:sz w:val="28"/>
          <w:szCs w:val="28"/>
        </w:rPr>
      </w:pPr>
    </w:p>
    <w:p w:rsidR="008A79CF" w:rsidRPr="008A79CF" w:rsidRDefault="008A79CF" w:rsidP="008A79CF">
      <w:pPr>
        <w:pStyle w:val="a4"/>
        <w:jc w:val="center"/>
        <w:rPr>
          <w:b/>
          <w:sz w:val="28"/>
          <w:szCs w:val="28"/>
        </w:rPr>
      </w:pPr>
      <w:r w:rsidRPr="008A79CF">
        <w:rPr>
          <w:b/>
          <w:sz w:val="28"/>
          <w:szCs w:val="28"/>
        </w:rPr>
        <w:t>РЕШЕНИЕ</w:t>
      </w:r>
    </w:p>
    <w:p w:rsidR="008A79CF" w:rsidRPr="008A79CF" w:rsidRDefault="008A79CF" w:rsidP="008A79CF">
      <w:pPr>
        <w:pStyle w:val="a4"/>
        <w:jc w:val="center"/>
        <w:rPr>
          <w:sz w:val="28"/>
          <w:szCs w:val="28"/>
        </w:rPr>
      </w:pPr>
      <w:r w:rsidRPr="008A79CF">
        <w:rPr>
          <w:sz w:val="28"/>
          <w:szCs w:val="28"/>
        </w:rPr>
        <w:t>сорок первой  сессии</w:t>
      </w:r>
    </w:p>
    <w:p w:rsidR="008A79CF" w:rsidRPr="008A79CF" w:rsidRDefault="008A79CF" w:rsidP="008A79CF">
      <w:pPr>
        <w:pStyle w:val="a4"/>
        <w:jc w:val="center"/>
        <w:rPr>
          <w:sz w:val="28"/>
          <w:szCs w:val="28"/>
        </w:rPr>
      </w:pPr>
    </w:p>
    <w:p w:rsidR="008A79CF" w:rsidRPr="008A79CF" w:rsidRDefault="008A79CF" w:rsidP="008A79CF">
      <w:pPr>
        <w:pStyle w:val="a4"/>
        <w:rPr>
          <w:sz w:val="28"/>
          <w:szCs w:val="28"/>
        </w:rPr>
      </w:pPr>
      <w:r w:rsidRPr="008A79CF">
        <w:rPr>
          <w:sz w:val="28"/>
          <w:szCs w:val="28"/>
        </w:rPr>
        <w:t>0</w:t>
      </w:r>
      <w:r>
        <w:rPr>
          <w:sz w:val="28"/>
          <w:szCs w:val="28"/>
        </w:rPr>
        <w:t>1</w:t>
      </w:r>
      <w:r w:rsidRPr="008A79CF">
        <w:rPr>
          <w:sz w:val="28"/>
          <w:szCs w:val="28"/>
        </w:rPr>
        <w:t>.0</w:t>
      </w:r>
      <w:r>
        <w:rPr>
          <w:sz w:val="28"/>
          <w:szCs w:val="28"/>
        </w:rPr>
        <w:t>4</w:t>
      </w:r>
      <w:r w:rsidRPr="008A79CF">
        <w:rPr>
          <w:sz w:val="28"/>
          <w:szCs w:val="28"/>
        </w:rPr>
        <w:t xml:space="preserve">.2019                                          с. Новотроицк               </w:t>
      </w:r>
      <w:r>
        <w:rPr>
          <w:sz w:val="28"/>
          <w:szCs w:val="28"/>
        </w:rPr>
        <w:t xml:space="preserve">                      </w:t>
      </w:r>
      <w:r w:rsidRPr="008A79CF">
        <w:rPr>
          <w:sz w:val="28"/>
          <w:szCs w:val="28"/>
        </w:rPr>
        <w:t xml:space="preserve">№ </w:t>
      </w:r>
      <w:r>
        <w:rPr>
          <w:sz w:val="28"/>
          <w:szCs w:val="28"/>
        </w:rPr>
        <w:t>1</w:t>
      </w:r>
    </w:p>
    <w:p w:rsidR="008A79CF" w:rsidRPr="008A79CF" w:rsidRDefault="008A79CF" w:rsidP="008A79CF">
      <w:pPr>
        <w:pStyle w:val="a4"/>
        <w:jc w:val="center"/>
        <w:rPr>
          <w:sz w:val="28"/>
          <w:szCs w:val="28"/>
        </w:rPr>
      </w:pPr>
    </w:p>
    <w:p w:rsidR="008A79CF" w:rsidRPr="008A79CF" w:rsidRDefault="008A79CF" w:rsidP="008A79CF">
      <w:pPr>
        <w:pStyle w:val="a4"/>
        <w:jc w:val="center"/>
        <w:rPr>
          <w:sz w:val="24"/>
          <w:szCs w:val="24"/>
        </w:rPr>
      </w:pPr>
      <w:r w:rsidRPr="008A79CF">
        <w:rPr>
          <w:sz w:val="24"/>
          <w:szCs w:val="24"/>
        </w:rPr>
        <w:t>О  внесении изменений в Устав Новотроицкого  сельсовета</w:t>
      </w:r>
    </w:p>
    <w:p w:rsidR="008A79CF" w:rsidRPr="008A79CF" w:rsidRDefault="008A79CF" w:rsidP="008A79CF">
      <w:pPr>
        <w:pStyle w:val="a4"/>
        <w:jc w:val="center"/>
        <w:rPr>
          <w:sz w:val="24"/>
          <w:szCs w:val="24"/>
        </w:rPr>
      </w:pPr>
      <w:r w:rsidRPr="008A79CF">
        <w:rPr>
          <w:sz w:val="24"/>
          <w:szCs w:val="24"/>
        </w:rPr>
        <w:t>Северного района Новосибирской области</w:t>
      </w:r>
    </w:p>
    <w:p w:rsidR="008A79CF" w:rsidRPr="008A79CF" w:rsidRDefault="008A79CF" w:rsidP="008A79CF">
      <w:pPr>
        <w:pStyle w:val="a4"/>
        <w:rPr>
          <w:sz w:val="24"/>
          <w:szCs w:val="24"/>
        </w:rPr>
      </w:pPr>
    </w:p>
    <w:p w:rsidR="008A79CF" w:rsidRPr="008A79CF" w:rsidRDefault="008A79CF" w:rsidP="008A79CF">
      <w:pPr>
        <w:pStyle w:val="a4"/>
        <w:jc w:val="both"/>
        <w:rPr>
          <w:sz w:val="24"/>
          <w:szCs w:val="24"/>
        </w:rPr>
      </w:pPr>
      <w:r w:rsidRPr="008A79CF">
        <w:rPr>
          <w:sz w:val="24"/>
          <w:szCs w:val="24"/>
        </w:rPr>
        <w:t xml:space="preserve">   В соответствии с  Федеральным законом от 06.10.2003 № 131-ФЗ «Об общих принципах организации местного самоуправления в Российской Федерации в целях </w:t>
      </w:r>
      <w:proofErr w:type="gramStart"/>
      <w:r w:rsidRPr="008A79CF">
        <w:rPr>
          <w:sz w:val="24"/>
          <w:szCs w:val="24"/>
        </w:rPr>
        <w:t>приведения Устава Новотроицкого сельсовета Северного района Новосибирской области</w:t>
      </w:r>
      <w:proofErr w:type="gramEnd"/>
      <w:r w:rsidRPr="008A79CF">
        <w:rPr>
          <w:sz w:val="24"/>
          <w:szCs w:val="24"/>
        </w:rPr>
        <w:t xml:space="preserve"> в соответствие с действующим законодательством, Совет депутатов Новотроицкого  сельсовета Северного района Новосибирской области</w:t>
      </w:r>
    </w:p>
    <w:p w:rsidR="008A79CF" w:rsidRPr="008A79CF" w:rsidRDefault="008A79CF" w:rsidP="008A79CF">
      <w:pPr>
        <w:pStyle w:val="a4"/>
        <w:jc w:val="both"/>
        <w:rPr>
          <w:sz w:val="24"/>
          <w:szCs w:val="24"/>
        </w:rPr>
      </w:pPr>
      <w:r w:rsidRPr="008A79CF">
        <w:rPr>
          <w:sz w:val="24"/>
          <w:szCs w:val="24"/>
        </w:rPr>
        <w:t>РЕШИЛ:</w:t>
      </w:r>
    </w:p>
    <w:p w:rsidR="008A79CF" w:rsidRPr="008A79CF" w:rsidRDefault="008A79CF" w:rsidP="008A79CF">
      <w:pPr>
        <w:pStyle w:val="a4"/>
        <w:jc w:val="both"/>
        <w:rPr>
          <w:sz w:val="24"/>
          <w:szCs w:val="24"/>
        </w:rPr>
      </w:pPr>
      <w:r w:rsidRPr="008A79CF">
        <w:rPr>
          <w:sz w:val="24"/>
          <w:szCs w:val="24"/>
        </w:rPr>
        <w:t>1. Принять муниципальный правовой акт о внесении изменений в Устав Новотроицкого  сельсовета Северного района Новосибирской области (прилагается).</w:t>
      </w:r>
    </w:p>
    <w:p w:rsidR="008A79CF" w:rsidRPr="008A79CF" w:rsidRDefault="008A79CF" w:rsidP="008A79CF">
      <w:pPr>
        <w:pStyle w:val="a4"/>
        <w:jc w:val="both"/>
        <w:rPr>
          <w:sz w:val="24"/>
          <w:szCs w:val="24"/>
        </w:rPr>
      </w:pPr>
      <w:r w:rsidRPr="008A79CF">
        <w:rPr>
          <w:sz w:val="24"/>
          <w:szCs w:val="24"/>
        </w:rPr>
        <w:t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изменений в Устав Новотроицкого сельсовета Северного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8A79CF" w:rsidRPr="008A79CF" w:rsidRDefault="008A79CF" w:rsidP="008A79CF">
      <w:pPr>
        <w:pStyle w:val="a4"/>
        <w:jc w:val="both"/>
        <w:rPr>
          <w:sz w:val="24"/>
          <w:szCs w:val="24"/>
        </w:rPr>
      </w:pPr>
      <w:r w:rsidRPr="008A79CF">
        <w:rPr>
          <w:sz w:val="24"/>
          <w:szCs w:val="24"/>
        </w:rPr>
        <w:t xml:space="preserve">3. </w:t>
      </w:r>
      <w:proofErr w:type="gramStart"/>
      <w:r w:rsidRPr="008A79CF">
        <w:rPr>
          <w:sz w:val="24"/>
          <w:szCs w:val="24"/>
        </w:rPr>
        <w:t>Главе Новотроицкого сельсовета Северного района Новосибирской области опубликовать муниципальный правовой акт Федоровского  сельсовета Северного района Новосибирской области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муниципального правового акта Новотроицкого  сельсовета Северного района Новосибирской области для включения указанных сведений в государственный реестр</w:t>
      </w:r>
      <w:proofErr w:type="gramEnd"/>
      <w:r w:rsidRPr="008A79CF">
        <w:rPr>
          <w:sz w:val="24"/>
          <w:szCs w:val="24"/>
        </w:rPr>
        <w:t xml:space="preserve"> уставов муниципальных образований Новосибирской области в 10-дневный срок.</w:t>
      </w:r>
    </w:p>
    <w:p w:rsidR="008A79CF" w:rsidRPr="008A79CF" w:rsidRDefault="008A79CF" w:rsidP="008A79CF">
      <w:pPr>
        <w:pStyle w:val="a4"/>
        <w:jc w:val="both"/>
        <w:rPr>
          <w:sz w:val="24"/>
          <w:szCs w:val="24"/>
        </w:rPr>
      </w:pPr>
      <w:r w:rsidRPr="008A79CF">
        <w:rPr>
          <w:sz w:val="24"/>
          <w:szCs w:val="24"/>
        </w:rPr>
        <w:t xml:space="preserve">4. </w:t>
      </w:r>
      <w:proofErr w:type="gramStart"/>
      <w:r w:rsidRPr="008A79CF">
        <w:rPr>
          <w:sz w:val="24"/>
          <w:szCs w:val="24"/>
        </w:rPr>
        <w:t>Разместить</w:t>
      </w:r>
      <w:proofErr w:type="gramEnd"/>
      <w:r w:rsidRPr="008A79CF">
        <w:rPr>
          <w:sz w:val="24"/>
          <w:szCs w:val="24"/>
        </w:rPr>
        <w:t xml:space="preserve"> настоящее решение на официальном сайте администрации Новотроицкого сельсовета Северного района Новосибирской области и опубликовать  в периодическом печатном издании «Вестник Новотроицкого  сельсовета» после государственной регистрации.</w:t>
      </w:r>
    </w:p>
    <w:p w:rsidR="008A79CF" w:rsidRPr="008A79CF" w:rsidRDefault="008A79CF" w:rsidP="008A79CF">
      <w:pPr>
        <w:pStyle w:val="a4"/>
        <w:jc w:val="both"/>
        <w:rPr>
          <w:sz w:val="24"/>
          <w:szCs w:val="24"/>
        </w:rPr>
      </w:pPr>
      <w:r w:rsidRPr="008A79CF">
        <w:rPr>
          <w:sz w:val="24"/>
          <w:szCs w:val="24"/>
        </w:rPr>
        <w:t>5. Настоящее решение вступает в силу после официального опубликования.</w:t>
      </w:r>
    </w:p>
    <w:p w:rsidR="008A79CF" w:rsidRPr="008A79CF" w:rsidRDefault="008A79CF" w:rsidP="008A79CF">
      <w:pPr>
        <w:pStyle w:val="a4"/>
        <w:jc w:val="both"/>
        <w:rPr>
          <w:sz w:val="24"/>
          <w:szCs w:val="24"/>
        </w:rPr>
      </w:pPr>
    </w:p>
    <w:tbl>
      <w:tblPr>
        <w:tblW w:w="0" w:type="auto"/>
        <w:tblLook w:val="04A0"/>
      </w:tblPr>
      <w:tblGrid>
        <w:gridCol w:w="4786"/>
        <w:gridCol w:w="4785"/>
      </w:tblGrid>
      <w:tr w:rsidR="008A79CF" w:rsidRPr="008A79CF" w:rsidTr="008A79CF">
        <w:tc>
          <w:tcPr>
            <w:tcW w:w="5211" w:type="dxa"/>
            <w:hideMark/>
          </w:tcPr>
          <w:p w:rsidR="008A79CF" w:rsidRPr="008A79CF" w:rsidRDefault="008A79CF">
            <w:pPr>
              <w:pStyle w:val="a4"/>
              <w:spacing w:line="276" w:lineRule="auto"/>
              <w:jc w:val="both"/>
              <w:rPr>
                <w:sz w:val="24"/>
                <w:szCs w:val="24"/>
              </w:rPr>
            </w:pPr>
            <w:r w:rsidRPr="008A79CF">
              <w:rPr>
                <w:sz w:val="24"/>
                <w:szCs w:val="24"/>
              </w:rPr>
              <w:t>Председатель Совета депутатов</w:t>
            </w:r>
          </w:p>
          <w:p w:rsidR="008A79CF" w:rsidRPr="008A79CF" w:rsidRDefault="008A79CF">
            <w:pPr>
              <w:pStyle w:val="a4"/>
              <w:spacing w:line="276" w:lineRule="auto"/>
              <w:jc w:val="both"/>
              <w:rPr>
                <w:sz w:val="24"/>
                <w:szCs w:val="24"/>
              </w:rPr>
            </w:pPr>
            <w:r w:rsidRPr="008A79CF">
              <w:rPr>
                <w:sz w:val="24"/>
                <w:szCs w:val="24"/>
              </w:rPr>
              <w:t>Новотроицкого сельсовета</w:t>
            </w:r>
          </w:p>
          <w:p w:rsidR="008A79CF" w:rsidRPr="008A79CF" w:rsidRDefault="008A79CF">
            <w:pPr>
              <w:pStyle w:val="a4"/>
              <w:spacing w:line="276" w:lineRule="auto"/>
              <w:jc w:val="both"/>
              <w:rPr>
                <w:sz w:val="24"/>
                <w:szCs w:val="24"/>
              </w:rPr>
            </w:pPr>
            <w:r w:rsidRPr="008A79CF">
              <w:rPr>
                <w:sz w:val="24"/>
                <w:szCs w:val="24"/>
              </w:rPr>
              <w:t>Северного района</w:t>
            </w:r>
          </w:p>
          <w:p w:rsidR="008A79CF" w:rsidRPr="008A79CF" w:rsidRDefault="008A79CF">
            <w:pPr>
              <w:pStyle w:val="a4"/>
              <w:spacing w:line="276" w:lineRule="auto"/>
              <w:jc w:val="both"/>
              <w:rPr>
                <w:sz w:val="24"/>
                <w:szCs w:val="24"/>
              </w:rPr>
            </w:pPr>
            <w:r w:rsidRPr="008A79CF">
              <w:rPr>
                <w:sz w:val="24"/>
                <w:szCs w:val="24"/>
              </w:rPr>
              <w:t>Новосибирской области</w:t>
            </w:r>
            <w:r w:rsidRPr="008A79CF">
              <w:rPr>
                <w:sz w:val="24"/>
                <w:szCs w:val="24"/>
              </w:rPr>
              <w:tab/>
              <w:t xml:space="preserve">             </w:t>
            </w:r>
            <w:r w:rsidRPr="008A79CF">
              <w:rPr>
                <w:sz w:val="24"/>
                <w:szCs w:val="24"/>
              </w:rPr>
              <w:tab/>
              <w:t xml:space="preserve">                                Н.Н.Панова</w:t>
            </w:r>
          </w:p>
        </w:tc>
        <w:tc>
          <w:tcPr>
            <w:tcW w:w="5211" w:type="dxa"/>
          </w:tcPr>
          <w:p w:rsidR="008A79CF" w:rsidRPr="008A79CF" w:rsidRDefault="008A79CF">
            <w:pPr>
              <w:pStyle w:val="a4"/>
              <w:spacing w:line="276" w:lineRule="auto"/>
              <w:jc w:val="both"/>
              <w:rPr>
                <w:sz w:val="24"/>
                <w:szCs w:val="24"/>
              </w:rPr>
            </w:pPr>
            <w:r w:rsidRPr="008A79CF">
              <w:rPr>
                <w:sz w:val="24"/>
                <w:szCs w:val="24"/>
              </w:rPr>
              <w:t>Глава Новотроицкого  сельсовета</w:t>
            </w:r>
          </w:p>
          <w:p w:rsidR="008A79CF" w:rsidRPr="008A79CF" w:rsidRDefault="008A79CF">
            <w:pPr>
              <w:pStyle w:val="a4"/>
              <w:spacing w:line="276" w:lineRule="auto"/>
              <w:jc w:val="both"/>
              <w:rPr>
                <w:sz w:val="24"/>
                <w:szCs w:val="24"/>
              </w:rPr>
            </w:pPr>
            <w:r w:rsidRPr="008A79CF">
              <w:rPr>
                <w:sz w:val="24"/>
                <w:szCs w:val="24"/>
              </w:rPr>
              <w:t>Северного района</w:t>
            </w:r>
          </w:p>
          <w:p w:rsidR="008A79CF" w:rsidRPr="008A79CF" w:rsidRDefault="008A79CF">
            <w:pPr>
              <w:pStyle w:val="a4"/>
              <w:spacing w:line="276" w:lineRule="auto"/>
              <w:jc w:val="both"/>
              <w:rPr>
                <w:sz w:val="24"/>
                <w:szCs w:val="24"/>
              </w:rPr>
            </w:pPr>
            <w:r w:rsidRPr="008A79CF">
              <w:rPr>
                <w:sz w:val="24"/>
                <w:szCs w:val="24"/>
              </w:rPr>
              <w:t>Новосибирской области</w:t>
            </w:r>
          </w:p>
          <w:p w:rsidR="008A79CF" w:rsidRPr="008A79CF" w:rsidRDefault="008A79CF">
            <w:pPr>
              <w:pStyle w:val="a4"/>
              <w:spacing w:line="276" w:lineRule="auto"/>
              <w:jc w:val="both"/>
              <w:rPr>
                <w:sz w:val="24"/>
                <w:szCs w:val="24"/>
              </w:rPr>
            </w:pPr>
          </w:p>
          <w:p w:rsidR="008A79CF" w:rsidRPr="008A79CF" w:rsidRDefault="008A79CF">
            <w:pPr>
              <w:pStyle w:val="a4"/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8A79CF">
              <w:rPr>
                <w:sz w:val="24"/>
                <w:szCs w:val="24"/>
              </w:rPr>
              <w:t>А.Д.Кочережко</w:t>
            </w:r>
            <w:proofErr w:type="spellEnd"/>
          </w:p>
        </w:tc>
      </w:tr>
    </w:tbl>
    <w:p w:rsidR="008A79CF" w:rsidRDefault="008A79CF" w:rsidP="008A79CF">
      <w:pPr>
        <w:pStyle w:val="a4"/>
        <w:jc w:val="right"/>
        <w:rPr>
          <w:i/>
          <w:sz w:val="28"/>
          <w:szCs w:val="28"/>
        </w:rPr>
      </w:pPr>
    </w:p>
    <w:p w:rsidR="008A79CF" w:rsidRDefault="008A79CF" w:rsidP="008A79CF">
      <w:pPr>
        <w:pStyle w:val="a4"/>
        <w:jc w:val="right"/>
        <w:rPr>
          <w:i/>
          <w:sz w:val="28"/>
          <w:szCs w:val="28"/>
        </w:rPr>
      </w:pPr>
    </w:p>
    <w:p w:rsidR="008A79CF" w:rsidRPr="008A79CF" w:rsidRDefault="008A79CF" w:rsidP="008A79CF">
      <w:pPr>
        <w:pStyle w:val="a4"/>
        <w:jc w:val="right"/>
        <w:rPr>
          <w:sz w:val="28"/>
          <w:szCs w:val="28"/>
        </w:rPr>
      </w:pPr>
      <w:proofErr w:type="gramStart"/>
      <w:r w:rsidRPr="008A79CF">
        <w:rPr>
          <w:sz w:val="28"/>
          <w:szCs w:val="28"/>
        </w:rPr>
        <w:lastRenderedPageBreak/>
        <w:t>ПРИНЯТ</w:t>
      </w:r>
      <w:proofErr w:type="gramEnd"/>
    </w:p>
    <w:p w:rsidR="008A79CF" w:rsidRPr="008A79CF" w:rsidRDefault="008A79CF" w:rsidP="008A79CF">
      <w:pPr>
        <w:pStyle w:val="a4"/>
        <w:jc w:val="right"/>
        <w:rPr>
          <w:sz w:val="28"/>
          <w:szCs w:val="28"/>
        </w:rPr>
      </w:pPr>
      <w:r>
        <w:rPr>
          <w:sz w:val="28"/>
          <w:szCs w:val="28"/>
        </w:rPr>
        <w:t>р</w:t>
      </w:r>
      <w:r w:rsidRPr="008A79CF">
        <w:rPr>
          <w:sz w:val="28"/>
          <w:szCs w:val="28"/>
        </w:rPr>
        <w:t>ешением</w:t>
      </w:r>
      <w:r>
        <w:rPr>
          <w:sz w:val="28"/>
          <w:szCs w:val="28"/>
        </w:rPr>
        <w:t xml:space="preserve"> сорок первой </w:t>
      </w:r>
      <w:r w:rsidRPr="008A79CF">
        <w:rPr>
          <w:sz w:val="28"/>
          <w:szCs w:val="28"/>
        </w:rPr>
        <w:t xml:space="preserve"> сессии</w:t>
      </w:r>
    </w:p>
    <w:p w:rsidR="008A79CF" w:rsidRPr="008A79CF" w:rsidRDefault="008A79CF" w:rsidP="008A79CF">
      <w:pPr>
        <w:pStyle w:val="a4"/>
        <w:jc w:val="right"/>
        <w:rPr>
          <w:sz w:val="28"/>
          <w:szCs w:val="28"/>
        </w:rPr>
      </w:pPr>
      <w:r w:rsidRPr="008A79CF">
        <w:rPr>
          <w:sz w:val="28"/>
          <w:szCs w:val="28"/>
        </w:rPr>
        <w:t>Совета депутатов</w:t>
      </w:r>
    </w:p>
    <w:p w:rsidR="008A79CF" w:rsidRPr="008A79CF" w:rsidRDefault="008A79CF" w:rsidP="008A79CF">
      <w:pPr>
        <w:pStyle w:val="a4"/>
        <w:jc w:val="right"/>
        <w:rPr>
          <w:sz w:val="28"/>
          <w:szCs w:val="28"/>
        </w:rPr>
      </w:pPr>
      <w:r w:rsidRPr="008A79CF">
        <w:rPr>
          <w:sz w:val="28"/>
          <w:szCs w:val="28"/>
        </w:rPr>
        <w:t>Новотроицкого   сельсовета</w:t>
      </w:r>
    </w:p>
    <w:p w:rsidR="008A79CF" w:rsidRPr="008A79CF" w:rsidRDefault="008A79CF" w:rsidP="008A79CF">
      <w:pPr>
        <w:pStyle w:val="a4"/>
        <w:jc w:val="right"/>
        <w:rPr>
          <w:sz w:val="28"/>
          <w:szCs w:val="28"/>
        </w:rPr>
      </w:pPr>
      <w:r w:rsidRPr="008A79CF">
        <w:rPr>
          <w:sz w:val="28"/>
          <w:szCs w:val="28"/>
        </w:rPr>
        <w:t xml:space="preserve">Северного района </w:t>
      </w:r>
      <w:proofErr w:type="gramStart"/>
      <w:r w:rsidRPr="008A79CF">
        <w:rPr>
          <w:sz w:val="28"/>
          <w:szCs w:val="28"/>
        </w:rPr>
        <w:t>Новосибирской</w:t>
      </w:r>
      <w:proofErr w:type="gramEnd"/>
    </w:p>
    <w:p w:rsidR="008A79CF" w:rsidRPr="008A79CF" w:rsidRDefault="008A79CF" w:rsidP="008A79CF">
      <w:pPr>
        <w:pStyle w:val="a4"/>
        <w:jc w:val="right"/>
        <w:rPr>
          <w:sz w:val="28"/>
          <w:szCs w:val="28"/>
        </w:rPr>
      </w:pPr>
      <w:r w:rsidRPr="008A79CF">
        <w:rPr>
          <w:sz w:val="28"/>
          <w:szCs w:val="28"/>
        </w:rPr>
        <w:t>области пятого созыва</w:t>
      </w:r>
    </w:p>
    <w:p w:rsidR="008A79CF" w:rsidRPr="008A79CF" w:rsidRDefault="008A79CF" w:rsidP="008A79CF">
      <w:pPr>
        <w:pStyle w:val="a4"/>
        <w:jc w:val="right"/>
        <w:rPr>
          <w:sz w:val="28"/>
          <w:szCs w:val="28"/>
        </w:rPr>
      </w:pPr>
      <w:r w:rsidRPr="008A79CF">
        <w:rPr>
          <w:sz w:val="28"/>
          <w:szCs w:val="28"/>
        </w:rPr>
        <w:t>от    0</w:t>
      </w:r>
      <w:r>
        <w:rPr>
          <w:sz w:val="28"/>
          <w:szCs w:val="28"/>
        </w:rPr>
        <w:t>1</w:t>
      </w:r>
      <w:r w:rsidRPr="008A79CF">
        <w:rPr>
          <w:sz w:val="28"/>
          <w:szCs w:val="28"/>
        </w:rPr>
        <w:t>.0</w:t>
      </w:r>
      <w:r>
        <w:rPr>
          <w:sz w:val="28"/>
          <w:szCs w:val="28"/>
        </w:rPr>
        <w:t>4</w:t>
      </w:r>
      <w:r w:rsidRPr="008A79CF">
        <w:rPr>
          <w:sz w:val="28"/>
          <w:szCs w:val="28"/>
        </w:rPr>
        <w:t xml:space="preserve">. 2019 №  1 </w:t>
      </w:r>
    </w:p>
    <w:p w:rsidR="008A79CF" w:rsidRPr="008A79CF" w:rsidRDefault="008A79CF" w:rsidP="008A79CF">
      <w:pPr>
        <w:pStyle w:val="a4"/>
        <w:jc w:val="right"/>
        <w:rPr>
          <w:sz w:val="28"/>
          <w:szCs w:val="28"/>
        </w:rPr>
      </w:pPr>
      <w:r w:rsidRPr="008A79CF">
        <w:rPr>
          <w:sz w:val="28"/>
          <w:szCs w:val="28"/>
        </w:rPr>
        <w:t xml:space="preserve"> «О  внесении изменений </w:t>
      </w:r>
      <w:proofErr w:type="gramStart"/>
      <w:r w:rsidRPr="008A79CF">
        <w:rPr>
          <w:sz w:val="28"/>
          <w:szCs w:val="28"/>
        </w:rPr>
        <w:t>в</w:t>
      </w:r>
      <w:proofErr w:type="gramEnd"/>
    </w:p>
    <w:p w:rsidR="008A79CF" w:rsidRPr="008A79CF" w:rsidRDefault="008A79CF" w:rsidP="008A79CF">
      <w:pPr>
        <w:pStyle w:val="a4"/>
        <w:jc w:val="right"/>
        <w:rPr>
          <w:sz w:val="28"/>
          <w:szCs w:val="28"/>
        </w:rPr>
      </w:pPr>
      <w:r w:rsidRPr="008A79CF">
        <w:rPr>
          <w:sz w:val="28"/>
          <w:szCs w:val="28"/>
        </w:rPr>
        <w:t xml:space="preserve"> Устав Новотроицкого </w:t>
      </w:r>
    </w:p>
    <w:p w:rsidR="008A79CF" w:rsidRPr="008A79CF" w:rsidRDefault="008A79CF" w:rsidP="008A79CF">
      <w:pPr>
        <w:pStyle w:val="a4"/>
        <w:jc w:val="right"/>
        <w:rPr>
          <w:sz w:val="28"/>
          <w:szCs w:val="28"/>
        </w:rPr>
      </w:pPr>
      <w:r w:rsidRPr="008A79CF">
        <w:rPr>
          <w:sz w:val="28"/>
          <w:szCs w:val="28"/>
        </w:rPr>
        <w:t xml:space="preserve">сельсовета Северного района </w:t>
      </w:r>
    </w:p>
    <w:p w:rsidR="008A79CF" w:rsidRPr="008A79CF" w:rsidRDefault="008A79CF" w:rsidP="008A79CF">
      <w:pPr>
        <w:pStyle w:val="a4"/>
        <w:jc w:val="right"/>
        <w:rPr>
          <w:sz w:val="28"/>
          <w:szCs w:val="28"/>
        </w:rPr>
      </w:pPr>
      <w:r w:rsidRPr="008A79CF">
        <w:rPr>
          <w:sz w:val="28"/>
          <w:szCs w:val="28"/>
        </w:rPr>
        <w:t>Новосибирской области»</w:t>
      </w:r>
    </w:p>
    <w:p w:rsidR="008A79CF" w:rsidRPr="008A79CF" w:rsidRDefault="008A79CF" w:rsidP="008A79CF">
      <w:pPr>
        <w:pStyle w:val="a4"/>
        <w:jc w:val="both"/>
        <w:rPr>
          <w:sz w:val="28"/>
          <w:szCs w:val="28"/>
        </w:rPr>
      </w:pPr>
    </w:p>
    <w:p w:rsidR="008A79CF" w:rsidRPr="008A79CF" w:rsidRDefault="008A79CF" w:rsidP="008A79CF">
      <w:pPr>
        <w:pStyle w:val="a4"/>
        <w:jc w:val="center"/>
        <w:rPr>
          <w:sz w:val="28"/>
          <w:szCs w:val="28"/>
        </w:rPr>
      </w:pPr>
      <w:r w:rsidRPr="008A79CF">
        <w:rPr>
          <w:sz w:val="28"/>
          <w:szCs w:val="28"/>
        </w:rPr>
        <w:t>Муниципальный правовой акт</w:t>
      </w:r>
    </w:p>
    <w:p w:rsidR="008A79CF" w:rsidRPr="008A79CF" w:rsidRDefault="008A79CF" w:rsidP="008A79CF">
      <w:pPr>
        <w:pStyle w:val="a4"/>
        <w:jc w:val="center"/>
        <w:rPr>
          <w:sz w:val="28"/>
          <w:szCs w:val="28"/>
        </w:rPr>
      </w:pPr>
      <w:r w:rsidRPr="008A79CF">
        <w:rPr>
          <w:sz w:val="28"/>
          <w:szCs w:val="28"/>
        </w:rPr>
        <w:t>о внесении изменений  в Устав Новотроицкого сельсовета</w:t>
      </w:r>
    </w:p>
    <w:p w:rsidR="008A79CF" w:rsidRPr="008A79CF" w:rsidRDefault="008A79CF" w:rsidP="008A79CF">
      <w:pPr>
        <w:pStyle w:val="a4"/>
        <w:jc w:val="center"/>
        <w:rPr>
          <w:sz w:val="28"/>
          <w:szCs w:val="28"/>
        </w:rPr>
      </w:pPr>
      <w:r w:rsidRPr="008A79CF">
        <w:rPr>
          <w:sz w:val="28"/>
          <w:szCs w:val="28"/>
        </w:rPr>
        <w:t>Северного района Новосибирской области</w:t>
      </w:r>
    </w:p>
    <w:p w:rsidR="008A79CF" w:rsidRPr="008A79CF" w:rsidRDefault="008A79CF" w:rsidP="008A79CF">
      <w:pPr>
        <w:pStyle w:val="a4"/>
        <w:jc w:val="both"/>
        <w:rPr>
          <w:sz w:val="28"/>
          <w:szCs w:val="28"/>
        </w:rPr>
      </w:pPr>
    </w:p>
    <w:p w:rsidR="008A79CF" w:rsidRPr="008A79CF" w:rsidRDefault="008A79CF" w:rsidP="008A79CF">
      <w:pPr>
        <w:pStyle w:val="a4"/>
        <w:jc w:val="both"/>
        <w:rPr>
          <w:b/>
          <w:sz w:val="28"/>
          <w:szCs w:val="28"/>
        </w:rPr>
      </w:pPr>
      <w:r w:rsidRPr="008A79CF">
        <w:rPr>
          <w:b/>
          <w:sz w:val="28"/>
          <w:szCs w:val="28"/>
        </w:rPr>
        <w:t>1.В статье 5. Вопросы местного значения Новотроицкого  сельсовета:</w:t>
      </w:r>
    </w:p>
    <w:p w:rsidR="008A79CF" w:rsidRPr="008A79CF" w:rsidRDefault="008A79CF" w:rsidP="008A79CF">
      <w:pPr>
        <w:pStyle w:val="a4"/>
        <w:jc w:val="both"/>
        <w:rPr>
          <w:sz w:val="28"/>
          <w:szCs w:val="28"/>
        </w:rPr>
      </w:pPr>
      <w:r w:rsidRPr="008A79CF">
        <w:rPr>
          <w:sz w:val="28"/>
          <w:szCs w:val="28"/>
        </w:rPr>
        <w:t>1.1. пункт 5 изложить в следующей редакции:</w:t>
      </w:r>
    </w:p>
    <w:p w:rsidR="008A79CF" w:rsidRPr="008A79CF" w:rsidRDefault="008A79CF" w:rsidP="008A79CF">
      <w:pPr>
        <w:pStyle w:val="a4"/>
        <w:jc w:val="both"/>
        <w:rPr>
          <w:sz w:val="28"/>
          <w:szCs w:val="28"/>
        </w:rPr>
      </w:pPr>
      <w:proofErr w:type="gramStart"/>
      <w:r w:rsidRPr="008A79CF">
        <w:rPr>
          <w:sz w:val="28"/>
          <w:szCs w:val="28"/>
        </w:rPr>
        <w:t>«5)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организация дорожного движения, а также осуществление иных полномочий в области использования автомобильных дорог и осуществления дорожной деятельности</w:t>
      </w:r>
      <w:proofErr w:type="gramEnd"/>
      <w:r w:rsidRPr="008A79CF">
        <w:rPr>
          <w:sz w:val="28"/>
          <w:szCs w:val="28"/>
        </w:rPr>
        <w:t xml:space="preserve"> в соответствии с законодательством Российской Федерации»;</w:t>
      </w:r>
    </w:p>
    <w:p w:rsidR="008A79CF" w:rsidRPr="008A79CF" w:rsidRDefault="008A79CF" w:rsidP="008A79CF">
      <w:pPr>
        <w:pStyle w:val="a4"/>
        <w:jc w:val="both"/>
        <w:rPr>
          <w:sz w:val="28"/>
          <w:szCs w:val="28"/>
        </w:rPr>
      </w:pPr>
      <w:r w:rsidRPr="008A79CF">
        <w:rPr>
          <w:sz w:val="28"/>
          <w:szCs w:val="28"/>
        </w:rPr>
        <w:t>1.2. пункт 8  исключить;</w:t>
      </w:r>
    </w:p>
    <w:p w:rsidR="008A79CF" w:rsidRPr="008A79CF" w:rsidRDefault="008A79CF" w:rsidP="008A79CF">
      <w:pPr>
        <w:pStyle w:val="a4"/>
        <w:jc w:val="both"/>
        <w:rPr>
          <w:sz w:val="28"/>
          <w:szCs w:val="28"/>
        </w:rPr>
      </w:pPr>
      <w:r w:rsidRPr="008A79CF">
        <w:rPr>
          <w:sz w:val="28"/>
          <w:szCs w:val="28"/>
        </w:rPr>
        <w:t>1.3. пункт 19  изложить в следующей редакции:</w:t>
      </w:r>
    </w:p>
    <w:p w:rsidR="008A79CF" w:rsidRPr="008A79CF" w:rsidRDefault="008A79CF" w:rsidP="008A79CF">
      <w:pPr>
        <w:pStyle w:val="a4"/>
        <w:jc w:val="both"/>
        <w:rPr>
          <w:sz w:val="28"/>
          <w:szCs w:val="28"/>
        </w:rPr>
      </w:pPr>
      <w:r w:rsidRPr="008A79CF">
        <w:rPr>
          <w:sz w:val="28"/>
          <w:szCs w:val="28"/>
        </w:rPr>
        <w:t>«19) участие в организации деятельности по накоплению (в том числе раздельному накоплению) и транспортированию твердых коммунальных отходов».</w:t>
      </w:r>
    </w:p>
    <w:p w:rsidR="008A79CF" w:rsidRPr="008A79CF" w:rsidRDefault="008A79CF" w:rsidP="008A79CF">
      <w:pPr>
        <w:pStyle w:val="a4"/>
        <w:jc w:val="both"/>
        <w:rPr>
          <w:b/>
          <w:sz w:val="28"/>
          <w:szCs w:val="28"/>
        </w:rPr>
      </w:pPr>
      <w:r w:rsidRPr="008A79CF">
        <w:rPr>
          <w:sz w:val="28"/>
          <w:szCs w:val="28"/>
        </w:rPr>
        <w:t>1</w:t>
      </w:r>
      <w:r w:rsidRPr="008A79CF">
        <w:rPr>
          <w:b/>
          <w:sz w:val="28"/>
          <w:szCs w:val="28"/>
        </w:rPr>
        <w:t>.2. Статья 6 Права органов местного самоуправления поселения на решение вопросов, не отнесенных к вопросам местного значения поселения</w:t>
      </w:r>
    </w:p>
    <w:p w:rsidR="008A79CF" w:rsidRPr="008A79CF" w:rsidRDefault="008A79CF" w:rsidP="008A79CF">
      <w:pPr>
        <w:pStyle w:val="a4"/>
        <w:jc w:val="both"/>
        <w:rPr>
          <w:sz w:val="28"/>
          <w:szCs w:val="28"/>
        </w:rPr>
      </w:pPr>
      <w:r w:rsidRPr="008A79CF">
        <w:rPr>
          <w:sz w:val="28"/>
          <w:szCs w:val="28"/>
        </w:rPr>
        <w:t>1.2.1. Пункт 13 изложить в следующей редакции:</w:t>
      </w:r>
    </w:p>
    <w:p w:rsidR="008A79CF" w:rsidRPr="008A79CF" w:rsidRDefault="008A79CF" w:rsidP="008A79CF">
      <w:pPr>
        <w:pStyle w:val="a4"/>
        <w:jc w:val="both"/>
        <w:rPr>
          <w:sz w:val="28"/>
          <w:szCs w:val="28"/>
        </w:rPr>
      </w:pPr>
      <w:r w:rsidRPr="008A79CF">
        <w:rPr>
          <w:sz w:val="28"/>
          <w:szCs w:val="28"/>
        </w:rPr>
        <w:t>«13) осуществление деятельности по обращению с животными без владельцев, обитающими на территории поселения».</w:t>
      </w:r>
    </w:p>
    <w:p w:rsidR="008A79CF" w:rsidRPr="008A79CF" w:rsidRDefault="008A79CF" w:rsidP="008A79CF">
      <w:pPr>
        <w:pStyle w:val="a4"/>
        <w:jc w:val="both"/>
        <w:rPr>
          <w:b/>
          <w:sz w:val="28"/>
          <w:szCs w:val="28"/>
        </w:rPr>
      </w:pPr>
      <w:r w:rsidRPr="008A79CF">
        <w:rPr>
          <w:b/>
          <w:sz w:val="28"/>
          <w:szCs w:val="28"/>
        </w:rPr>
        <w:t>1.3. Статью 17. Другие формы непосредственного участия населения в осуществлении местного самоуправления:</w:t>
      </w:r>
    </w:p>
    <w:p w:rsidR="008A79CF" w:rsidRPr="008A79CF" w:rsidRDefault="008A79CF" w:rsidP="008A79CF">
      <w:pPr>
        <w:pStyle w:val="a4"/>
        <w:jc w:val="both"/>
        <w:rPr>
          <w:sz w:val="28"/>
          <w:szCs w:val="28"/>
        </w:rPr>
      </w:pPr>
      <w:r w:rsidRPr="008A79CF">
        <w:rPr>
          <w:sz w:val="28"/>
          <w:szCs w:val="28"/>
        </w:rPr>
        <w:t>1.3.1.  дополнить статьей 17.1. следующего содержания:</w:t>
      </w:r>
    </w:p>
    <w:p w:rsidR="008A79CF" w:rsidRPr="008A79CF" w:rsidRDefault="008A79CF" w:rsidP="008A79CF">
      <w:pPr>
        <w:pStyle w:val="a4"/>
        <w:jc w:val="both"/>
        <w:rPr>
          <w:bCs/>
          <w:sz w:val="28"/>
          <w:szCs w:val="28"/>
        </w:rPr>
      </w:pPr>
      <w:r w:rsidRPr="008A79CF">
        <w:rPr>
          <w:sz w:val="28"/>
          <w:szCs w:val="28"/>
        </w:rPr>
        <w:t>«Статья 17.1.</w:t>
      </w:r>
      <w:r w:rsidRPr="008A79CF">
        <w:rPr>
          <w:bCs/>
          <w:color w:val="FF0000"/>
          <w:sz w:val="28"/>
          <w:szCs w:val="28"/>
        </w:rPr>
        <w:t xml:space="preserve"> </w:t>
      </w:r>
      <w:r w:rsidRPr="008A79CF">
        <w:rPr>
          <w:bCs/>
          <w:sz w:val="28"/>
          <w:szCs w:val="28"/>
        </w:rPr>
        <w:t>Староста сельского населенного пункта».</w:t>
      </w:r>
    </w:p>
    <w:p w:rsidR="008A79CF" w:rsidRPr="008A79CF" w:rsidRDefault="008A79CF" w:rsidP="008A79CF">
      <w:pPr>
        <w:pStyle w:val="a4"/>
        <w:jc w:val="both"/>
        <w:rPr>
          <w:sz w:val="28"/>
          <w:szCs w:val="28"/>
          <w:u w:val="single"/>
        </w:rPr>
      </w:pPr>
      <w:r w:rsidRPr="008A79CF">
        <w:rPr>
          <w:sz w:val="28"/>
          <w:szCs w:val="28"/>
        </w:rPr>
        <w:t xml:space="preserve">1. 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пункте, входящем в состав Новотроицкого </w:t>
      </w:r>
      <w:r w:rsidRPr="008A79CF">
        <w:rPr>
          <w:sz w:val="28"/>
          <w:szCs w:val="28"/>
        </w:rPr>
        <w:lastRenderedPageBreak/>
        <w:t>сельсовета Северного района Новосибирской области, может назначаться староста сельского населенного пункта.</w:t>
      </w:r>
    </w:p>
    <w:p w:rsidR="008A79CF" w:rsidRPr="008A79CF" w:rsidRDefault="008A79CF" w:rsidP="008A79CF">
      <w:pPr>
        <w:pStyle w:val="a4"/>
        <w:jc w:val="both"/>
        <w:rPr>
          <w:sz w:val="28"/>
          <w:szCs w:val="28"/>
        </w:rPr>
      </w:pPr>
      <w:r w:rsidRPr="008A79CF">
        <w:rPr>
          <w:sz w:val="28"/>
          <w:szCs w:val="28"/>
        </w:rPr>
        <w:t>2. Староста сельского населенного пункта, входящего в состав Новотроицкого  сельсовета Северного района Новосибирской области  назначается Советом депутатов, по представлению схода граждан сельского населенного пункта из числа лиц, проживающих на территории данного сельского населенного пункта и обладающих активным избирательным правом.</w:t>
      </w:r>
    </w:p>
    <w:p w:rsidR="008A79CF" w:rsidRPr="008A79CF" w:rsidRDefault="008A79CF" w:rsidP="008A79CF">
      <w:pPr>
        <w:pStyle w:val="a4"/>
        <w:jc w:val="both"/>
        <w:rPr>
          <w:sz w:val="28"/>
          <w:szCs w:val="28"/>
        </w:rPr>
      </w:pPr>
      <w:r w:rsidRPr="008A79CF">
        <w:rPr>
          <w:sz w:val="28"/>
          <w:szCs w:val="28"/>
        </w:rPr>
        <w:t>Срок полномочий старосты сельского населенного пункта не может быть менее двух и более пяти лет. Количество сроков, в течение которых одно и то же лицо может исполнять функции сельского старосты, не ограничивается.</w:t>
      </w:r>
    </w:p>
    <w:p w:rsidR="008A79CF" w:rsidRPr="008A79CF" w:rsidRDefault="008A79CF" w:rsidP="008A79CF">
      <w:pPr>
        <w:pStyle w:val="a4"/>
        <w:jc w:val="both"/>
        <w:rPr>
          <w:sz w:val="28"/>
          <w:szCs w:val="28"/>
        </w:rPr>
      </w:pPr>
      <w:r w:rsidRPr="008A79CF">
        <w:rPr>
          <w:sz w:val="28"/>
          <w:szCs w:val="28"/>
        </w:rPr>
        <w:t>3. </w:t>
      </w:r>
      <w:proofErr w:type="gramStart"/>
      <w:r w:rsidRPr="008A79CF">
        <w:rPr>
          <w:sz w:val="28"/>
          <w:szCs w:val="28"/>
        </w:rPr>
        <w:t xml:space="preserve">Полномочия, права, гарантии деятельности и иные вопросы статуса старосты сельского населенного пункта устанавливаются в положении о старосте сельского населенного пункта, утверждаемом решением Совета депутатов Новотроицкого сельсовета Северного района Новосибирской области, в соответствии с Федеральным </w:t>
      </w:r>
      <w:hyperlink r:id="rId4" w:history="1">
        <w:r w:rsidRPr="008A79CF">
          <w:rPr>
            <w:rStyle w:val="a5"/>
            <w:color w:val="auto"/>
            <w:sz w:val="28"/>
            <w:szCs w:val="28"/>
            <w:u w:val="none"/>
          </w:rPr>
          <w:t>законом</w:t>
        </w:r>
      </w:hyperlink>
      <w:r w:rsidRPr="008A79CF"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 и законами Новосибирской области».</w:t>
      </w:r>
      <w:proofErr w:type="gramEnd"/>
    </w:p>
    <w:p w:rsidR="008A79CF" w:rsidRPr="008A79CF" w:rsidRDefault="008A79CF" w:rsidP="008A79CF">
      <w:pPr>
        <w:pStyle w:val="a4"/>
        <w:jc w:val="both"/>
        <w:rPr>
          <w:b/>
          <w:sz w:val="28"/>
          <w:szCs w:val="28"/>
        </w:rPr>
      </w:pPr>
      <w:r w:rsidRPr="008A79CF">
        <w:rPr>
          <w:b/>
          <w:sz w:val="28"/>
          <w:szCs w:val="28"/>
        </w:rPr>
        <w:t>1.4. Статью 19  Полномочия Совета депутатов дополнить пунктом  28 следующего содержания:</w:t>
      </w:r>
    </w:p>
    <w:p w:rsidR="008A79CF" w:rsidRPr="008A79CF" w:rsidRDefault="008A79CF" w:rsidP="008A79CF">
      <w:pPr>
        <w:pStyle w:val="a4"/>
        <w:jc w:val="both"/>
        <w:rPr>
          <w:sz w:val="28"/>
          <w:szCs w:val="28"/>
        </w:rPr>
      </w:pPr>
      <w:r w:rsidRPr="008A79CF">
        <w:rPr>
          <w:sz w:val="28"/>
          <w:szCs w:val="28"/>
        </w:rPr>
        <w:t>« 28) по представлению схода граждан сельского населенного пункта, входящего в состав  Новотроицкого  сельсовета Северного района Новосибирской области, назначает старосту сельского населенного пункта».</w:t>
      </w:r>
    </w:p>
    <w:p w:rsidR="008A79CF" w:rsidRPr="008A79CF" w:rsidRDefault="008A79CF" w:rsidP="008A79CF">
      <w:pPr>
        <w:pStyle w:val="a4"/>
        <w:jc w:val="both"/>
        <w:rPr>
          <w:b/>
          <w:sz w:val="28"/>
          <w:szCs w:val="28"/>
        </w:rPr>
      </w:pPr>
      <w:r w:rsidRPr="008A79CF">
        <w:rPr>
          <w:b/>
          <w:sz w:val="28"/>
          <w:szCs w:val="28"/>
        </w:rPr>
        <w:t>1.5. В статье 32. Полномочия администрации:</w:t>
      </w:r>
    </w:p>
    <w:p w:rsidR="008A79CF" w:rsidRPr="008A79CF" w:rsidRDefault="008A79CF" w:rsidP="008A79CF">
      <w:pPr>
        <w:pStyle w:val="a4"/>
        <w:jc w:val="both"/>
        <w:rPr>
          <w:sz w:val="28"/>
          <w:szCs w:val="28"/>
        </w:rPr>
      </w:pPr>
      <w:r w:rsidRPr="008A79CF">
        <w:rPr>
          <w:sz w:val="28"/>
          <w:szCs w:val="28"/>
        </w:rPr>
        <w:t>1.5.1. пункт 6 изложить в следующей редакции:</w:t>
      </w:r>
    </w:p>
    <w:p w:rsidR="008A79CF" w:rsidRPr="008A79CF" w:rsidRDefault="008A79CF" w:rsidP="008A79CF">
      <w:pPr>
        <w:pStyle w:val="a4"/>
        <w:jc w:val="both"/>
        <w:rPr>
          <w:sz w:val="28"/>
          <w:szCs w:val="28"/>
        </w:rPr>
      </w:pPr>
      <w:proofErr w:type="gramStart"/>
      <w:r w:rsidRPr="008A79CF">
        <w:rPr>
          <w:sz w:val="28"/>
          <w:szCs w:val="28"/>
        </w:rPr>
        <w:t>«6)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организация дорожного движения, а также осуществление иных полномочий в области использования автомобильных дорог и осуществления дорожной деятельности</w:t>
      </w:r>
      <w:proofErr w:type="gramEnd"/>
      <w:r w:rsidRPr="008A79CF">
        <w:rPr>
          <w:sz w:val="28"/>
          <w:szCs w:val="28"/>
        </w:rPr>
        <w:t xml:space="preserve"> в соответствии с законодательством Российской Федерации»;</w:t>
      </w:r>
    </w:p>
    <w:p w:rsidR="008A79CF" w:rsidRPr="008A79CF" w:rsidRDefault="008A79CF" w:rsidP="008A79CF">
      <w:pPr>
        <w:pStyle w:val="a4"/>
        <w:jc w:val="both"/>
        <w:rPr>
          <w:sz w:val="28"/>
          <w:szCs w:val="28"/>
        </w:rPr>
      </w:pPr>
      <w:r w:rsidRPr="008A79CF">
        <w:rPr>
          <w:sz w:val="28"/>
          <w:szCs w:val="28"/>
        </w:rPr>
        <w:t>1.5.2. пункт 18 изложить в следующей редакции:</w:t>
      </w:r>
    </w:p>
    <w:p w:rsidR="008A79CF" w:rsidRPr="008A79CF" w:rsidRDefault="008A79CF" w:rsidP="008A79CF">
      <w:pPr>
        <w:pStyle w:val="a4"/>
        <w:jc w:val="both"/>
        <w:rPr>
          <w:sz w:val="28"/>
          <w:szCs w:val="28"/>
        </w:rPr>
      </w:pPr>
      <w:r w:rsidRPr="008A79CF">
        <w:rPr>
          <w:sz w:val="28"/>
          <w:szCs w:val="28"/>
        </w:rPr>
        <w:t>«18) участие в организации деятельности по накоплению (в том числе раздельному накоплению) и транспортированию твердых коммунальных отходов».</w:t>
      </w:r>
    </w:p>
    <w:p w:rsidR="008A79CF" w:rsidRPr="008A79CF" w:rsidRDefault="008A79CF" w:rsidP="008A79CF">
      <w:pPr>
        <w:pStyle w:val="a4"/>
        <w:jc w:val="both"/>
        <w:rPr>
          <w:sz w:val="28"/>
          <w:szCs w:val="28"/>
        </w:rPr>
      </w:pPr>
      <w:r w:rsidRPr="008A79CF">
        <w:rPr>
          <w:sz w:val="28"/>
          <w:szCs w:val="28"/>
        </w:rPr>
        <w:t>1.5.3. пункт 38 исключить;</w:t>
      </w:r>
    </w:p>
    <w:p w:rsidR="008A79CF" w:rsidRPr="008A79CF" w:rsidRDefault="008A79CF" w:rsidP="008A79CF">
      <w:pPr>
        <w:pStyle w:val="a4"/>
        <w:jc w:val="both"/>
        <w:rPr>
          <w:sz w:val="28"/>
          <w:szCs w:val="28"/>
        </w:rPr>
      </w:pPr>
      <w:r w:rsidRPr="008A79CF">
        <w:rPr>
          <w:sz w:val="28"/>
          <w:szCs w:val="28"/>
        </w:rPr>
        <w:t>1.5.4. пункт 63.1. изложить в следующей редакции:</w:t>
      </w:r>
    </w:p>
    <w:p w:rsidR="008A79CF" w:rsidRPr="008A79CF" w:rsidRDefault="008A79CF" w:rsidP="008A79CF">
      <w:pPr>
        <w:pStyle w:val="a4"/>
        <w:jc w:val="both"/>
        <w:rPr>
          <w:sz w:val="28"/>
          <w:szCs w:val="28"/>
        </w:rPr>
      </w:pPr>
      <w:r w:rsidRPr="008A79CF">
        <w:rPr>
          <w:sz w:val="28"/>
          <w:szCs w:val="28"/>
        </w:rPr>
        <w:t>«63.1) осуществление деятельности по обращению с животными без владельцев, обитающими на территории поселения».</w:t>
      </w:r>
    </w:p>
    <w:p w:rsidR="008A79CF" w:rsidRPr="008A79CF" w:rsidRDefault="008A79CF" w:rsidP="008A79CF">
      <w:pPr>
        <w:pStyle w:val="a4"/>
        <w:jc w:val="both"/>
        <w:rPr>
          <w:b/>
          <w:sz w:val="28"/>
          <w:szCs w:val="28"/>
        </w:rPr>
      </w:pPr>
      <w:r w:rsidRPr="008A79CF">
        <w:rPr>
          <w:b/>
          <w:sz w:val="28"/>
          <w:szCs w:val="28"/>
        </w:rPr>
        <w:t>1.6. В статье 33. Избирательная комиссия Новотроицкого сельсовета Северного района Новосибирской области:</w:t>
      </w:r>
    </w:p>
    <w:p w:rsidR="008A79CF" w:rsidRPr="008A79CF" w:rsidRDefault="008A79CF" w:rsidP="008A79CF">
      <w:pPr>
        <w:pStyle w:val="a4"/>
        <w:jc w:val="both"/>
        <w:rPr>
          <w:sz w:val="28"/>
          <w:szCs w:val="28"/>
        </w:rPr>
      </w:pPr>
      <w:r w:rsidRPr="008A79CF">
        <w:rPr>
          <w:sz w:val="28"/>
          <w:szCs w:val="28"/>
        </w:rPr>
        <w:t>1.6.1. часть 3 дополнить абзацем следующего содержания:</w:t>
      </w:r>
    </w:p>
    <w:p w:rsidR="008A79CF" w:rsidRPr="008A79CF" w:rsidRDefault="008A79CF" w:rsidP="008A79CF">
      <w:pPr>
        <w:pStyle w:val="a4"/>
        <w:jc w:val="both"/>
        <w:rPr>
          <w:sz w:val="28"/>
          <w:szCs w:val="28"/>
        </w:rPr>
      </w:pPr>
      <w:r w:rsidRPr="008A79CF">
        <w:rPr>
          <w:sz w:val="28"/>
          <w:szCs w:val="28"/>
        </w:rPr>
        <w:lastRenderedPageBreak/>
        <w:t>«Полномочия избирательной комиссии муниципального образования могут возлагаться на территориальную избирательную комиссию или на участковую избирательную комиссию, действующую в границах муниципального образования».</w:t>
      </w:r>
    </w:p>
    <w:p w:rsidR="008A79CF" w:rsidRPr="008A79CF" w:rsidRDefault="008A79CF" w:rsidP="008A79CF">
      <w:pPr>
        <w:pStyle w:val="a4"/>
        <w:jc w:val="both"/>
        <w:rPr>
          <w:sz w:val="28"/>
          <w:szCs w:val="28"/>
        </w:rPr>
      </w:pPr>
      <w:r w:rsidRPr="008A79CF">
        <w:rPr>
          <w:sz w:val="28"/>
          <w:szCs w:val="28"/>
        </w:rPr>
        <w:t>1.6.2. пункт «в» части 5 изложить в следующей редакции:</w:t>
      </w:r>
    </w:p>
    <w:p w:rsidR="008A79CF" w:rsidRPr="008A79CF" w:rsidRDefault="008A79CF" w:rsidP="008A79CF">
      <w:pPr>
        <w:pStyle w:val="a4"/>
        <w:jc w:val="both"/>
        <w:rPr>
          <w:sz w:val="28"/>
          <w:szCs w:val="28"/>
        </w:rPr>
      </w:pPr>
      <w:r w:rsidRPr="008A79CF">
        <w:rPr>
          <w:sz w:val="28"/>
          <w:szCs w:val="28"/>
        </w:rPr>
        <w:t>«в) если полномочия территориальной избирательной комиссии возложены на избирательную комиссию Северного района, члены избирательной комиссии Новотроицкого сельсовета назначаются на основе предложения избирательной комиссии Северного района».</w:t>
      </w:r>
    </w:p>
    <w:p w:rsidR="008A79CF" w:rsidRPr="008A79CF" w:rsidRDefault="008A79CF" w:rsidP="008A79CF">
      <w:pPr>
        <w:pStyle w:val="a4"/>
        <w:jc w:val="both"/>
        <w:rPr>
          <w:b/>
          <w:sz w:val="28"/>
          <w:szCs w:val="28"/>
        </w:rPr>
      </w:pPr>
      <w:r w:rsidRPr="008A79CF">
        <w:rPr>
          <w:b/>
          <w:sz w:val="28"/>
          <w:szCs w:val="28"/>
        </w:rPr>
        <w:t>1.7. Статью 44. Внесение изменений и дополнений в Устав:</w:t>
      </w:r>
    </w:p>
    <w:p w:rsidR="008A79CF" w:rsidRPr="008A79CF" w:rsidRDefault="008A79CF" w:rsidP="008A79CF">
      <w:pPr>
        <w:pStyle w:val="a4"/>
        <w:jc w:val="both"/>
        <w:rPr>
          <w:sz w:val="28"/>
          <w:szCs w:val="28"/>
        </w:rPr>
      </w:pPr>
      <w:r w:rsidRPr="008A79CF">
        <w:rPr>
          <w:sz w:val="28"/>
          <w:szCs w:val="28"/>
        </w:rPr>
        <w:t>1.7.1. дополнить пунктом 6 следующего содержания:</w:t>
      </w:r>
    </w:p>
    <w:p w:rsidR="008A79CF" w:rsidRPr="008A79CF" w:rsidRDefault="008A79CF" w:rsidP="008A79CF">
      <w:pPr>
        <w:pStyle w:val="a4"/>
        <w:jc w:val="both"/>
        <w:rPr>
          <w:sz w:val="28"/>
          <w:szCs w:val="28"/>
        </w:rPr>
      </w:pPr>
      <w:r w:rsidRPr="008A79CF">
        <w:rPr>
          <w:sz w:val="28"/>
          <w:szCs w:val="28"/>
        </w:rPr>
        <w:t>«6) Изложение Устава муниципального образования в новой редакции  муниципальным правовым актом о внесении  изменений и дополнений в устав муниципального образования  не допускается.</w:t>
      </w:r>
    </w:p>
    <w:p w:rsidR="008A79CF" w:rsidRPr="008A79CF" w:rsidRDefault="008A79CF" w:rsidP="008A79CF">
      <w:pPr>
        <w:pStyle w:val="a4"/>
        <w:jc w:val="both"/>
        <w:rPr>
          <w:sz w:val="28"/>
          <w:szCs w:val="28"/>
        </w:rPr>
      </w:pPr>
      <w:r w:rsidRPr="008A79CF">
        <w:rPr>
          <w:sz w:val="28"/>
          <w:szCs w:val="28"/>
        </w:rPr>
        <w:t>В этом случае принимается новый устав муниципального образования, а ранее действующий устав муниципального образования и муниципальные правовые акты о внесении  в него  изменений и дополнений признаются утратившими силу со дня вступления в силу нового устава муниципального образования».</w:t>
      </w:r>
    </w:p>
    <w:p w:rsidR="008A79CF" w:rsidRPr="008A79CF" w:rsidRDefault="008A79CF" w:rsidP="008A79CF">
      <w:pPr>
        <w:pStyle w:val="a4"/>
        <w:jc w:val="both"/>
        <w:rPr>
          <w:sz w:val="28"/>
          <w:szCs w:val="28"/>
        </w:rPr>
      </w:pPr>
    </w:p>
    <w:p w:rsidR="008A79CF" w:rsidRPr="008A79CF" w:rsidRDefault="008A79CF" w:rsidP="008A79CF">
      <w:pPr>
        <w:pStyle w:val="a4"/>
        <w:jc w:val="both"/>
        <w:rPr>
          <w:sz w:val="28"/>
          <w:szCs w:val="28"/>
        </w:rPr>
      </w:pPr>
    </w:p>
    <w:p w:rsidR="008A79CF" w:rsidRDefault="008A79CF" w:rsidP="008A79CF">
      <w:pPr>
        <w:pStyle w:val="a4"/>
        <w:jc w:val="both"/>
      </w:pPr>
    </w:p>
    <w:p w:rsidR="008A79CF" w:rsidRDefault="008A79CF" w:rsidP="008A79CF">
      <w:pPr>
        <w:pStyle w:val="a4"/>
        <w:jc w:val="both"/>
        <w:rPr>
          <w:rFonts w:cstheme="minorBidi"/>
          <w:sz w:val="28"/>
          <w:szCs w:val="28"/>
        </w:rPr>
      </w:pPr>
      <w:r>
        <w:rPr>
          <w:sz w:val="28"/>
          <w:szCs w:val="28"/>
        </w:rPr>
        <w:t>Глава  Новотроицкого  сельсовета                   Председатель Совета депутатов</w:t>
      </w:r>
    </w:p>
    <w:p w:rsidR="008A79CF" w:rsidRDefault="008A79CF" w:rsidP="008A79CF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Северного района                                                       Новотроицкого  сельсовета</w:t>
      </w:r>
    </w:p>
    <w:p w:rsidR="008A79CF" w:rsidRDefault="008A79CF" w:rsidP="008A79CF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Северного района </w:t>
      </w:r>
    </w:p>
    <w:p w:rsidR="008A79CF" w:rsidRDefault="008A79CF" w:rsidP="008A79CF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Новосибирской области</w:t>
      </w:r>
    </w:p>
    <w:p w:rsidR="008A79CF" w:rsidRDefault="008A79CF" w:rsidP="008A79CF">
      <w:pPr>
        <w:pStyle w:val="a4"/>
        <w:jc w:val="both"/>
        <w:rPr>
          <w:rFonts w:asciiTheme="minorHAnsi" w:hAnsiTheme="minorHAnsi"/>
          <w:sz w:val="24"/>
          <w:szCs w:val="24"/>
        </w:rPr>
      </w:pPr>
      <w:proofErr w:type="spellStart"/>
      <w:r>
        <w:rPr>
          <w:sz w:val="28"/>
          <w:szCs w:val="28"/>
        </w:rPr>
        <w:t>_________А.Д.Кочережко</w:t>
      </w:r>
      <w:proofErr w:type="spellEnd"/>
      <w:r>
        <w:t xml:space="preserve">                                                </w:t>
      </w:r>
      <w:proofErr w:type="spellStart"/>
      <w:r>
        <w:t>_________</w:t>
      </w:r>
      <w:r>
        <w:rPr>
          <w:sz w:val="28"/>
          <w:szCs w:val="28"/>
        </w:rPr>
        <w:t>Н.Н.Панова</w:t>
      </w:r>
      <w:proofErr w:type="spellEnd"/>
    </w:p>
    <w:p w:rsidR="008A79CF" w:rsidRDefault="008A79CF" w:rsidP="008A79CF">
      <w:pPr>
        <w:pStyle w:val="a4"/>
        <w:jc w:val="both"/>
        <w:rPr>
          <w:sz w:val="28"/>
          <w:szCs w:val="28"/>
        </w:rPr>
      </w:pPr>
    </w:p>
    <w:p w:rsidR="008A79CF" w:rsidRDefault="008A79CF" w:rsidP="008A79CF">
      <w:pPr>
        <w:pStyle w:val="a4"/>
        <w:jc w:val="both"/>
        <w:rPr>
          <w:sz w:val="28"/>
          <w:szCs w:val="28"/>
        </w:rPr>
      </w:pPr>
    </w:p>
    <w:p w:rsidR="008A79CF" w:rsidRDefault="008A79CF" w:rsidP="008A79CF">
      <w:pPr>
        <w:pStyle w:val="a4"/>
        <w:jc w:val="both"/>
        <w:rPr>
          <w:rFonts w:asciiTheme="minorHAnsi" w:hAnsiTheme="minorHAnsi"/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  <w:r>
        <w:rPr>
          <w:b/>
          <w:sz w:val="28"/>
          <w:szCs w:val="28"/>
        </w:rPr>
        <w:t xml:space="preserve">                                    </w:t>
      </w:r>
      <w:r>
        <w:rPr>
          <w:sz w:val="28"/>
          <w:szCs w:val="28"/>
        </w:rPr>
        <w:t xml:space="preserve"> </w:t>
      </w:r>
    </w:p>
    <w:p w:rsidR="008A79CF" w:rsidRDefault="008A79CF" w:rsidP="008A79CF">
      <w:pPr>
        <w:jc w:val="both"/>
      </w:pPr>
    </w:p>
    <w:p w:rsidR="008A79CF" w:rsidRDefault="008A79CF" w:rsidP="008A79CF"/>
    <w:p w:rsidR="004C4792" w:rsidRDefault="004C4792"/>
    <w:sectPr w:rsidR="004C4792" w:rsidSect="004C47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79CF"/>
    <w:rsid w:val="004C4792"/>
    <w:rsid w:val="008A79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9C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с интервалом Знак,Без интервала1 Знак,No Spacing1 Знак,No Spacing Знак"/>
    <w:link w:val="a4"/>
    <w:uiPriority w:val="1"/>
    <w:locked/>
    <w:rsid w:val="008A79CF"/>
    <w:rPr>
      <w:rFonts w:ascii="Times New Roman" w:eastAsiaTheme="minorEastAsia" w:hAnsi="Times New Roman" w:cs="Times New Roman"/>
      <w:lang w:eastAsia="ru-RU"/>
    </w:rPr>
  </w:style>
  <w:style w:type="paragraph" w:styleId="a4">
    <w:name w:val="No Spacing"/>
    <w:aliases w:val="с интервалом,Без интервала1,No Spacing1,No Spacing"/>
    <w:link w:val="a3"/>
    <w:uiPriority w:val="1"/>
    <w:qFormat/>
    <w:rsid w:val="008A79C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styleId="a5">
    <w:name w:val="Hyperlink"/>
    <w:basedOn w:val="a0"/>
    <w:uiPriority w:val="99"/>
    <w:semiHidden/>
    <w:unhideWhenUsed/>
    <w:rsid w:val="008A79C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94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647C3CBFC1FD5BB53C8770D56AB7DBB6AFB83AA15B22EDE3DBD5531509B59702A95A0527943EAEB5F5585F6DF3k8l8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1321</Words>
  <Characters>7530</Characters>
  <Application>Microsoft Office Word</Application>
  <DocSecurity>0</DocSecurity>
  <Lines>62</Lines>
  <Paragraphs>17</Paragraphs>
  <ScaleCrop>false</ScaleCrop>
  <Company/>
  <LinksUpToDate>false</LinksUpToDate>
  <CharactersWithSpaces>8834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3</cp:revision>
  <dcterms:created xsi:type="dcterms:W3CDTF">2019-04-01T03:53:00Z</dcterms:created>
  <dcterms:modified xsi:type="dcterms:W3CDTF">2019-04-01T03:56:00Z</dcterms:modified>
</cp:coreProperties>
</file>