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76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7632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763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76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76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876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843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F9E" w:rsidRPr="00F87632" w:rsidRDefault="002B5F9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B5F9E" w:rsidRPr="00F87632" w:rsidRDefault="00386E8E" w:rsidP="002B5F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10.09</w:t>
      </w:r>
      <w:r w:rsidR="002B5F9E">
        <w:rPr>
          <w:rFonts w:ascii="Times New Roman" w:hAnsi="Times New Roman" w:cs="Times New Roman"/>
          <w:sz w:val="28"/>
          <w:szCs w:val="28"/>
        </w:rPr>
        <w:t>.2019</w:t>
      </w:r>
      <w:r w:rsidR="002B5F9E" w:rsidRPr="00F87632">
        <w:rPr>
          <w:rFonts w:ascii="Times New Roman" w:hAnsi="Times New Roman" w:cs="Times New Roman"/>
          <w:sz w:val="28"/>
          <w:szCs w:val="28"/>
        </w:rPr>
        <w:t xml:space="preserve">                                 с</w:t>
      </w:r>
      <w:proofErr w:type="gramStart"/>
      <w:r w:rsidR="002B5F9E" w:rsidRPr="00F8763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B5F9E" w:rsidRPr="00F87632">
        <w:rPr>
          <w:rFonts w:ascii="Times New Roman" w:hAnsi="Times New Roman" w:cs="Times New Roman"/>
          <w:sz w:val="28"/>
          <w:szCs w:val="28"/>
        </w:rPr>
        <w:t xml:space="preserve">овотроицк                   </w:t>
      </w:r>
      <w:r w:rsidR="002B5F9E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Pr="002B5F9E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B5F9E">
        <w:rPr>
          <w:rFonts w:ascii="Times New Roman" w:eastAsia="Times New Roman" w:hAnsi="Times New Roman"/>
          <w:color w:val="000000"/>
          <w:sz w:val="28"/>
          <w:szCs w:val="28"/>
        </w:rPr>
        <w:t xml:space="preserve">Об утверждении  топливно-энергетического баланса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Новотроицкого</w:t>
      </w:r>
      <w:r w:rsidRPr="002B5F9E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 за 2018 год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1. Утвердить топливно-энергетический баланс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за 2018 год (приложение 1);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«Вестник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области.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 w:rsidR="00C6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5FAA" w:rsidRDefault="002B5F9E" w:rsidP="00C64D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</w:t>
      </w:r>
      <w:r w:rsidR="007E5F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5FA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="007E5F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64D8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C64D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E5FAA" w:rsidRDefault="007E5FAA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4D82" w:rsidRDefault="00C64D82" w:rsidP="007E5F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 постановлению </w:t>
      </w:r>
    </w:p>
    <w:p w:rsidR="007E5FAA" w:rsidRDefault="002B5F9E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Северного района </w:t>
      </w: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</w:t>
      </w:r>
    </w:p>
    <w:p w:rsidR="007E5FAA" w:rsidRDefault="00C64D82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т  </w:t>
      </w:r>
      <w:r w:rsidR="00386E8E">
        <w:rPr>
          <w:rFonts w:ascii="Times New Roman" w:eastAsia="Times New Roman" w:hAnsi="Times New Roman"/>
          <w:color w:val="000000"/>
          <w:sz w:val="28"/>
          <w:szCs w:val="28"/>
        </w:rPr>
        <w:t>10.09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E5FAA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386E8E">
        <w:rPr>
          <w:rFonts w:ascii="Times New Roman" w:eastAsia="Times New Roman" w:hAnsi="Times New Roman"/>
          <w:color w:val="000000"/>
          <w:sz w:val="28"/>
          <w:szCs w:val="28"/>
        </w:rPr>
        <w:t>103</w:t>
      </w: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E5FAA" w:rsidRDefault="007E5FAA" w:rsidP="007E5FA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Топливно-энергетический баланс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 за 2018 год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входят два  населенных пункта. Административный центр 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Северного района Новосибирской области – село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Площадь поселения –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48284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Население поселения составляет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357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человек.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Количество личных подсобных хозяйств  -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139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97%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(образовательные учреждения, 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>учреждения культуры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здравоохранения), торговые точки  и  население.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2B5F9E">
        <w:rPr>
          <w:rFonts w:ascii="Times New Roman" w:hAnsi="Times New Roman" w:cs="Times New Roman"/>
          <w:sz w:val="28"/>
          <w:szCs w:val="28"/>
        </w:rPr>
        <w:t>Новотроицкого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действует почтовое отделение связи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Образование: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Здравоохранение: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2B5F9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="002B5F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>Федоровка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Культура: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2B5F9E" w:rsidRDefault="002B5F9E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ОАО РЭС«Западные сети» 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овотроицк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Новотроицком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топливно-энергетическом балансе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присутствуют электрическая и тепловая энергия, дрова.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Электрической и тепловой энергией, дровами  потребителей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7E5FAA" w:rsidRDefault="007E5FAA" w:rsidP="007E5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Потребителями тепловой энергии в поселении являются бюджетные потребители (образование, здравоохранение, торговля и др.) и  население.</w:t>
      </w:r>
    </w:p>
    <w:p w:rsidR="002B5F9E" w:rsidRDefault="007E5FAA" w:rsidP="00FA7E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</w:t>
      </w:r>
      <w:r w:rsidR="002B5F9E">
        <w:rPr>
          <w:rFonts w:ascii="Times New Roman" w:eastAsia="Times New Roman" w:hAnsi="Times New Roman"/>
          <w:color w:val="000000"/>
          <w:sz w:val="28"/>
          <w:szCs w:val="28"/>
        </w:rPr>
        <w:t>Новотроицкого</w:t>
      </w:r>
      <w:r w:rsidR="00C64D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за 2018 год, в пересчете на условное топливо, приведен в приложении № 1.</w:t>
      </w:r>
    </w:p>
    <w:p w:rsidR="007E5FAA" w:rsidRDefault="007E5FAA" w:rsidP="007E5F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№1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3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1340"/>
        <w:gridCol w:w="1241"/>
        <w:gridCol w:w="1027"/>
        <w:gridCol w:w="851"/>
        <w:gridCol w:w="1337"/>
        <w:gridCol w:w="1176"/>
        <w:gridCol w:w="884"/>
        <w:gridCol w:w="992"/>
      </w:tblGrid>
      <w:tr w:rsidR="00630883" w:rsidTr="00630883">
        <w:trPr>
          <w:trHeight w:val="1162"/>
        </w:trPr>
        <w:tc>
          <w:tcPr>
            <w:tcW w:w="9381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7F">
              <w:rPr>
                <w:rFonts w:ascii="Times New Roman" w:hAnsi="Times New Roman" w:cs="Times New Roman"/>
                <w:color w:val="000000"/>
              </w:rPr>
              <w:t xml:space="preserve">Топливно-энергетический баланс Новотроицкого  сельсовета </w:t>
            </w:r>
          </w:p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7E7F">
              <w:rPr>
                <w:rFonts w:ascii="Times New Roman" w:hAnsi="Times New Roman" w:cs="Times New Roman"/>
                <w:color w:val="000000"/>
              </w:rPr>
              <w:t>Северного района Новосибирской области за 2018 год</w:t>
            </w:r>
          </w:p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30883" w:rsidTr="00630883">
        <w:trPr>
          <w:trHeight w:val="40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 баланс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Дрова</w:t>
            </w:r>
          </w:p>
        </w:tc>
        <w:tc>
          <w:tcPr>
            <w:tcW w:w="8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630883" w:rsidTr="00630883">
        <w:trPr>
          <w:trHeight w:val="305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883" w:rsidTr="00630883">
        <w:trPr>
          <w:trHeight w:val="1102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</w:tr>
      <w:tr w:rsidR="00630883" w:rsidTr="00630883">
        <w:trPr>
          <w:trHeight w:val="173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883" w:rsidTr="00630883">
        <w:trPr>
          <w:trHeight w:val="105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Приходная часть, всего: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441,65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815,48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182,67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1212,96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1547,73</w:t>
            </w:r>
          </w:p>
        </w:tc>
      </w:tr>
      <w:tr w:rsidR="00630883" w:rsidTr="00630883">
        <w:trPr>
          <w:trHeight w:val="305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883" w:rsidTr="00630883">
        <w:trPr>
          <w:trHeight w:val="739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и добыча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30883" w:rsidTr="00630883">
        <w:trPr>
          <w:trHeight w:val="739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Получено со стороны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75,02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815,48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182,67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1212,96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1547,73</w:t>
            </w:r>
          </w:p>
        </w:tc>
      </w:tr>
      <w:tr w:rsidR="00630883" w:rsidTr="00630883">
        <w:trPr>
          <w:trHeight w:val="105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нужды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30883" w:rsidTr="00630883">
        <w:trPr>
          <w:trHeight w:val="305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883" w:rsidTr="00630883">
        <w:trPr>
          <w:trHeight w:val="71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Потери в сетях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630883" w:rsidTr="00630883">
        <w:trPr>
          <w:trHeight w:val="305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883" w:rsidTr="00630883">
        <w:trPr>
          <w:trHeight w:val="617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Расходная часть, всего: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441,65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815,48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182,67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1212,96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1547,73</w:t>
            </w:r>
          </w:p>
        </w:tc>
      </w:tr>
      <w:tr w:rsidR="00630883" w:rsidTr="00630883">
        <w:trPr>
          <w:trHeight w:val="58"/>
        </w:trPr>
        <w:tc>
          <w:tcPr>
            <w:tcW w:w="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9900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0883" w:rsidTr="00630883">
        <w:trPr>
          <w:trHeight w:val="377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60,65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91,98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41,49</w:t>
            </w:r>
          </w:p>
        </w:tc>
      </w:tr>
      <w:tr w:rsidR="00630883" w:rsidTr="00630883">
        <w:trPr>
          <w:trHeight w:val="377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340,00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1202,32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1319,42</w:t>
            </w:r>
          </w:p>
        </w:tc>
      </w:tr>
      <w:tr w:rsidR="00630883" w:rsidTr="00630883">
        <w:trPr>
          <w:trHeight w:val="739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723,50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162,06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630883" w:rsidRPr="00FA7E7F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7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00" w:fill="auto"/>
          </w:tcPr>
          <w:p w:rsidR="00630883" w:rsidRDefault="00630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186,82</w:t>
            </w:r>
          </w:p>
        </w:tc>
      </w:tr>
    </w:tbl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E5FAA" w:rsidRDefault="007E5FAA" w:rsidP="007E5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E5FAA" w:rsidRDefault="007E5FAA" w:rsidP="007E5FAA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917F6" w:rsidRDefault="000917F6"/>
    <w:sectPr w:rsidR="000917F6" w:rsidSect="00B9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FAA"/>
    <w:rsid w:val="000917F6"/>
    <w:rsid w:val="000C5867"/>
    <w:rsid w:val="00223AAD"/>
    <w:rsid w:val="002B5F9E"/>
    <w:rsid w:val="00386E8E"/>
    <w:rsid w:val="004D203D"/>
    <w:rsid w:val="004E7760"/>
    <w:rsid w:val="004F4DD2"/>
    <w:rsid w:val="00517871"/>
    <w:rsid w:val="00630883"/>
    <w:rsid w:val="006C7BEE"/>
    <w:rsid w:val="00741470"/>
    <w:rsid w:val="007E5FAA"/>
    <w:rsid w:val="00843C7A"/>
    <w:rsid w:val="00856958"/>
    <w:rsid w:val="00B95CD4"/>
    <w:rsid w:val="00C64D82"/>
    <w:rsid w:val="00F95763"/>
    <w:rsid w:val="00FA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E5FA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E5FAA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16</cp:revision>
  <dcterms:created xsi:type="dcterms:W3CDTF">2019-09-02T03:28:00Z</dcterms:created>
  <dcterms:modified xsi:type="dcterms:W3CDTF">2019-09-16T08:40:00Z</dcterms:modified>
</cp:coreProperties>
</file>