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07EF" w:rsidRPr="001207EF" w:rsidRDefault="001207EF" w:rsidP="001207EF">
      <w:pPr>
        <w:spacing w:after="0" w:line="203" w:lineRule="atLeast"/>
        <w:ind w:right="61"/>
        <w:jc w:val="center"/>
        <w:textAlignment w:val="baseline"/>
        <w:rPr>
          <w:rFonts w:ascii="Verdana" w:eastAsia="Times New Roman" w:hAnsi="Verdana" w:cs="Times New Roman"/>
          <w:color w:val="000000"/>
          <w:sz w:val="17"/>
          <w:szCs w:val="17"/>
        </w:rPr>
      </w:pPr>
      <w:r w:rsidRPr="001207EF">
        <w:rPr>
          <w:rFonts w:ascii="Times New Roman" w:eastAsia="Times New Roman" w:hAnsi="Times New Roman" w:cs="Times New Roman"/>
          <w:b/>
          <w:bCs/>
          <w:i/>
          <w:iCs/>
          <w:color w:val="000000"/>
          <w:sz w:val="27"/>
        </w:rPr>
        <w:t>Памятка</w:t>
      </w:r>
      <w:r w:rsidRPr="001207EF">
        <w:rPr>
          <w:rFonts w:ascii="Times New Roman" w:eastAsia="Times New Roman" w:hAnsi="Times New Roman" w:cs="Times New Roman"/>
          <w:b/>
          <w:bCs/>
          <w:i/>
          <w:iCs/>
          <w:color w:val="000000"/>
          <w:sz w:val="27"/>
          <w:szCs w:val="27"/>
          <w:bdr w:val="none" w:sz="0" w:space="0" w:color="auto" w:frame="1"/>
        </w:rPr>
        <w:br/>
      </w:r>
      <w:r w:rsidRPr="001207EF">
        <w:rPr>
          <w:rFonts w:ascii="Times New Roman" w:eastAsia="Times New Roman" w:hAnsi="Times New Roman" w:cs="Times New Roman"/>
          <w:b/>
          <w:bCs/>
          <w:i/>
          <w:iCs/>
          <w:color w:val="000000"/>
          <w:sz w:val="27"/>
        </w:rPr>
        <w:t>населению по правилам безопасного поведения</w:t>
      </w:r>
      <w:r w:rsidRPr="001207EF">
        <w:rPr>
          <w:rFonts w:ascii="Times New Roman" w:eastAsia="Times New Roman" w:hAnsi="Times New Roman" w:cs="Times New Roman"/>
          <w:b/>
          <w:bCs/>
          <w:i/>
          <w:iCs/>
          <w:color w:val="000000"/>
          <w:sz w:val="27"/>
          <w:szCs w:val="27"/>
          <w:bdr w:val="none" w:sz="0" w:space="0" w:color="auto" w:frame="1"/>
        </w:rPr>
        <w:br/>
      </w:r>
      <w:r w:rsidRPr="001207EF">
        <w:rPr>
          <w:rFonts w:ascii="Times New Roman" w:eastAsia="Times New Roman" w:hAnsi="Times New Roman" w:cs="Times New Roman"/>
          <w:b/>
          <w:bCs/>
          <w:i/>
          <w:iCs/>
          <w:color w:val="000000"/>
          <w:sz w:val="27"/>
        </w:rPr>
        <w:t>на водных объектах в летний период</w:t>
      </w:r>
    </w:p>
    <w:p w:rsidR="001207EF" w:rsidRPr="001207EF" w:rsidRDefault="001207EF" w:rsidP="001207EF">
      <w:pPr>
        <w:spacing w:after="0" w:line="203" w:lineRule="atLeast"/>
        <w:ind w:right="61"/>
        <w:textAlignment w:val="baseline"/>
        <w:rPr>
          <w:rFonts w:ascii="Verdana" w:eastAsia="Times New Roman" w:hAnsi="Verdana" w:cs="Times New Roman"/>
          <w:color w:val="000000"/>
          <w:sz w:val="17"/>
          <w:szCs w:val="17"/>
        </w:rPr>
      </w:pPr>
      <w:r w:rsidRPr="001207EF">
        <w:rPr>
          <w:rFonts w:ascii="Verdana" w:eastAsia="Times New Roman" w:hAnsi="Verdana" w:cs="Times New Roman"/>
          <w:color w:val="000000"/>
          <w:sz w:val="17"/>
          <w:szCs w:val="17"/>
        </w:rPr>
        <w:br/>
      </w:r>
      <w:r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 xml:space="preserve">   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Информация о правилах обеспечения безопасности в местах массового отдыха на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водных объектах.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1. Каждый гражданин обязан оказывать посильную помощь людям, терпящим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бедствие на водных объектах.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2. </w:t>
      </w:r>
      <w:proofErr w:type="gramStart"/>
      <w:r w:rsidRPr="001207EF">
        <w:rPr>
          <w:rFonts w:ascii="Times New Roman" w:eastAsia="Times New Roman" w:hAnsi="Times New Roman" w:cs="Times New Roman"/>
          <w:b/>
          <w:bCs/>
          <w:i/>
          <w:iCs/>
          <w:color w:val="000000"/>
        </w:rPr>
        <w:t>В местах массового отдыха запрещается: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* купаться в местах, где выставлены щиты (аншлаги) с предупреждающими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и запрещающими знаками и надписями;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* подплывать к моторным и весельным лодкам и другим маломерным судам,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прыгать в воду с причалов и сооружений, не приспособленных для этих целей;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* загрязнять и засорять водные объекты и прилегающие к ним территории;</w:t>
      </w:r>
      <w:proofErr w:type="gramEnd"/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* распивать спиртные напитки, купаться в состоянии алкогольного опьянения;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* играть с мячом и в спортивные игры в не отведенных для этих целей местах, а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также допускать неприемлемые на водных объектах действия, связанные с нырянием и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захватом купающихся, подавать крики ложной тревоги;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 xml:space="preserve">* плавать на досках, бревнах и </w:t>
      </w:r>
      <w:proofErr w:type="gramStart"/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других</w:t>
      </w:r>
      <w:proofErr w:type="gramEnd"/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 xml:space="preserve"> не приспособленных для этого средствах.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3. Взрослые обязаны не допускать купание детей в неустановленных местах,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плавание с использованием не приспособленных для этого средств (предметов).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 xml:space="preserve">4. </w:t>
      </w:r>
      <w:proofErr w:type="gramStart"/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Безопасность детей на водных объектах обеспечивается правильным выбором и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оборудованием места купания, систематической разъяснительной работой с детьми о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правилах поведения на водных объектах и соблюдении мер предосторожности.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5.При переохлаждении тела у купающего в воде могут появиться судороги, которые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сводят руку, а чаще всего ногу.</w:t>
      </w:r>
      <w:proofErr w:type="gramEnd"/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 xml:space="preserve"> При судорогах надо немедленно выйти из воды.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Если нет этой возможности, то необходимо действовать следующим образом: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* Изменить стиль плавания – плыть на спине.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* При ощущении стягивания пальцев руки, надо быстро, с силой сжать кисть руки в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кулак, сделать резкое отбрасывающее движение рукой в наружную сторону, разжать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кулак.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* При судороге икроножной мышцы необходимо при сгибании двумя руками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обхватить стопу пострадавшей ноги и с силой подтянуть стопу к себе.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* При судорогах мышц бедра необходимо обхватить рукой ногу с наружной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стороны ниже голени у лодыжки (за подъем) и, согнув ее в колени, потянуть рукой с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силой назад к спине.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 xml:space="preserve">* Произвести </w:t>
      </w:r>
      <w:proofErr w:type="spellStart"/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укалывание</w:t>
      </w:r>
      <w:proofErr w:type="spellEnd"/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 xml:space="preserve"> любым острым подручным предметом (булавкой,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иголкой и т.п.).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6.Попав в быстрое течение, не следует бороться против него, необходимо не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нарушая дыхания плыть по течению к берегу.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</w:r>
      <w:r w:rsidRPr="001207EF">
        <w:rPr>
          <w:rFonts w:ascii="Times New Roman" w:eastAsia="Times New Roman" w:hAnsi="Times New Roman" w:cs="Times New Roman"/>
          <w:b/>
          <w:bCs/>
          <w:i/>
          <w:iCs/>
          <w:color w:val="000000"/>
        </w:rPr>
        <w:t>Соблюдение Вами правил безопасного поведения</w:t>
      </w:r>
      <w:r w:rsidRPr="001207EF">
        <w:rPr>
          <w:rFonts w:ascii="Times New Roman" w:eastAsia="Times New Roman" w:hAnsi="Times New Roman" w:cs="Times New Roman"/>
          <w:b/>
          <w:bCs/>
          <w:i/>
          <w:iCs/>
          <w:color w:val="000000"/>
          <w:bdr w:val="none" w:sz="0" w:space="0" w:color="auto" w:frame="1"/>
        </w:rPr>
        <w:br/>
      </w:r>
      <w:r w:rsidRPr="001207EF">
        <w:rPr>
          <w:rFonts w:ascii="Times New Roman" w:eastAsia="Times New Roman" w:hAnsi="Times New Roman" w:cs="Times New Roman"/>
          <w:b/>
          <w:bCs/>
          <w:i/>
          <w:iCs/>
          <w:color w:val="000000"/>
        </w:rPr>
        <w:t>на водоемах позволит избежать несчастных случаев</w:t>
      </w:r>
      <w:r w:rsidRPr="001207EF">
        <w:rPr>
          <w:rFonts w:ascii="Times New Roman" w:eastAsia="Times New Roman" w:hAnsi="Times New Roman" w:cs="Times New Roman"/>
          <w:b/>
          <w:bCs/>
          <w:i/>
          <w:iCs/>
          <w:color w:val="000000"/>
          <w:bdr w:val="none" w:sz="0" w:space="0" w:color="auto" w:frame="1"/>
        </w:rPr>
        <w:br/>
      </w:r>
      <w:r w:rsidRPr="001207EF">
        <w:rPr>
          <w:rFonts w:ascii="Times New Roman" w:eastAsia="Times New Roman" w:hAnsi="Times New Roman" w:cs="Times New Roman"/>
          <w:b/>
          <w:bCs/>
          <w:i/>
          <w:iCs/>
          <w:color w:val="000000"/>
        </w:rPr>
        <w:t>на воде во время купания.</w:t>
      </w:r>
    </w:p>
    <w:p w:rsidR="001207EF" w:rsidRPr="001207EF" w:rsidRDefault="001207EF" w:rsidP="001207EF">
      <w:pPr>
        <w:spacing w:after="0" w:line="203" w:lineRule="atLeast"/>
        <w:ind w:right="61"/>
        <w:textAlignment w:val="baseline"/>
        <w:rPr>
          <w:rFonts w:ascii="Verdana" w:eastAsia="Times New Roman" w:hAnsi="Verdana" w:cs="Times New Roman"/>
          <w:color w:val="000000"/>
          <w:sz w:val="17"/>
          <w:szCs w:val="17"/>
        </w:rPr>
      </w:pPr>
      <w:r w:rsidRPr="001207EF">
        <w:rPr>
          <w:rFonts w:ascii="Verdana" w:eastAsia="Times New Roman" w:hAnsi="Verdana" w:cs="Times New Roman"/>
          <w:color w:val="000000"/>
          <w:sz w:val="17"/>
          <w:szCs w:val="17"/>
        </w:rPr>
        <w:br/>
      </w:r>
      <w:r w:rsidRPr="001207EF">
        <w:rPr>
          <w:rFonts w:ascii="Times New Roman" w:eastAsia="Times New Roman" w:hAnsi="Times New Roman" w:cs="Times New Roman"/>
          <w:b/>
          <w:bCs/>
          <w:i/>
          <w:iCs/>
          <w:color w:val="000000"/>
          <w:sz w:val="27"/>
        </w:rPr>
        <w:t>ПРАВИЛА БЕЗОПАСНОСТИ НА ВОДЕ</w:t>
      </w:r>
      <w:r w:rsidRPr="001207EF">
        <w:rPr>
          <w:rFonts w:ascii="Times New Roman" w:eastAsia="Times New Roman" w:hAnsi="Times New Roman" w:cs="Times New Roman"/>
          <w:color w:val="000000"/>
          <w:sz w:val="17"/>
          <w:szCs w:val="17"/>
          <w:bdr w:val="none" w:sz="0" w:space="0" w:color="auto" w:frame="1"/>
        </w:rPr>
        <w:br/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Открытые водоемы, безусловно, источник опасности, и поэтому осторожность при купании и плавании вполне оправдана. Купание полезно только здоровым людям, поэтому проконсультируйтесь с врачом, можно ли вам купаться. Первый раз купаться следует в солнечную, безветренную погоду при температуре воздуха 20-23 градуса тепла, воды – 17-19 градусов. Лучшее время суток для купания – 8-10 часов утра и 17-19 часов вечера. Не следует купаться раньше, чем через час-полтора после приема пищи. Взрослые должны ознакомить детей с правилами безопасности на водных объектах, прежде чем дети отправятся в лагеря, туристические походы, пикники. Умение хорошо плавать – одна из важнейших гарантий безопасного отдыха на воде, но помните, что даже хороший пловец должен соблюдать постоянную осторожность, дисциплину и строго придерживаться правил поведения на воде. Перед купанием следует отдохнуть. Не рекомендуется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 xml:space="preserve">входить в воду </w:t>
      </w:r>
      <w:proofErr w:type="gramStart"/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разгоряченным</w:t>
      </w:r>
      <w:proofErr w:type="gramEnd"/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 xml:space="preserve">. Не отплывайте далеко от берега, не заплывайте </w:t>
      </w:r>
      <w:proofErr w:type="spellStart"/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lastRenderedPageBreak/>
        <w:t>запредупредительные</w:t>
      </w:r>
      <w:proofErr w:type="spellEnd"/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 xml:space="preserve"> знаки. Купайтесь в специально отведенных и оборудованных для этого </w:t>
      </w:r>
      <w:proofErr w:type="spellStart"/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местах</w:t>
      </w:r>
      <w:proofErr w:type="gramStart"/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.П</w:t>
      </w:r>
      <w:proofErr w:type="gramEnd"/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еред</w:t>
      </w:r>
      <w:proofErr w:type="spellEnd"/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 xml:space="preserve"> купанием в незнакомых местах обследуйте дно. Входите в воду осторожно, медленно, когда вода дойдет вам до пояса, остановитесь и быстро окунитесь. Никогда не плавайте в одиночестве, особенно, если не </w:t>
      </w:r>
      <w:proofErr w:type="gramStart"/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уверены</w:t>
      </w:r>
      <w:proofErr w:type="gramEnd"/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 xml:space="preserve"> в своих силах. Не подавайте ложных сигналов бедствия. Следите за играми детей даже на мелководье, потому что они могут во время игр упасть и захлебнуться. Не устраивайте в воде игр, связанных с захватами – в пылу азарта вы можете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послужить причиной того, что партнер вместо воздуха вдохнет воду и потеряет сознание. Учиться плавать дети могут только под контролем взрослых. При преодолении водоѐмов на лодках несовершеннолетние должны быть в спасательных средствах. Опасно прыгать (нырять) в воду в неизвестном месте – можно удариться головой о грунт, корягу, сваю и т.п., сломать шейные позвонки, потерять сознание и погибнуть.</w:t>
      </w:r>
      <w:r w:rsidRPr="001207EF">
        <w:rPr>
          <w:rFonts w:ascii="Times New Roman" w:eastAsia="Times New Roman" w:hAnsi="Times New Roman" w:cs="Times New Roman"/>
          <w:b/>
          <w:bCs/>
          <w:i/>
          <w:iCs/>
          <w:color w:val="000000"/>
        </w:rPr>
        <w:t> Помните: купание в нетрезвом виде может привести к трагическому исходу!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 xml:space="preserve"> Уставший пловец должен помнить, что лучшим способом для отдыха на воде является положение "лежа на спине". Попав в быстрое течение, не следует бороться против него, необходимо не нарушая дыхания плыть по течению к берегу. Оказавшись в водовороте, не следует поддаваться страху, терять чувство самообладания. Необходимо набрать </w:t>
      </w:r>
      <w:proofErr w:type="gramStart"/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побольше</w:t>
      </w:r>
      <w:proofErr w:type="gramEnd"/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 xml:space="preserve"> воздуха в легкие, погрузиться в воду и, сделав сильный рывок в сторону по течению, всплыть на поверхность.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</w:r>
      <w:r w:rsidRPr="001207EF">
        <w:rPr>
          <w:rFonts w:ascii="Times New Roman" w:eastAsia="Times New Roman" w:hAnsi="Times New Roman" w:cs="Times New Roman"/>
          <w:i/>
          <w:iCs/>
          <w:color w:val="000000"/>
        </w:rPr>
        <w:t>Правила безопасного поведения на воде:</w:t>
      </w:r>
    </w:p>
    <w:p w:rsidR="001207EF" w:rsidRPr="001207EF" w:rsidRDefault="001207EF" w:rsidP="001207EF">
      <w:pPr>
        <w:numPr>
          <w:ilvl w:val="0"/>
          <w:numId w:val="1"/>
        </w:numPr>
        <w:spacing w:after="0" w:line="240" w:lineRule="auto"/>
        <w:ind w:left="363" w:right="61"/>
        <w:textAlignment w:val="baseline"/>
        <w:rPr>
          <w:rFonts w:ascii="Verdana" w:eastAsia="Times New Roman" w:hAnsi="Verdana" w:cs="Times New Roman"/>
          <w:color w:val="000000"/>
          <w:sz w:val="17"/>
          <w:szCs w:val="17"/>
        </w:rPr>
      </w:pPr>
      <w:r w:rsidRPr="001207EF">
        <w:rPr>
          <w:rFonts w:ascii="Verdana" w:eastAsia="Times New Roman" w:hAnsi="Verdana" w:cs="Times New Roman"/>
          <w:color w:val="000000"/>
          <w:sz w:val="17"/>
          <w:szCs w:val="17"/>
        </w:rPr>
        <w:t> 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Купайся только в специально оборудованных местах.</w:t>
      </w:r>
    </w:p>
    <w:p w:rsidR="001207EF" w:rsidRPr="001207EF" w:rsidRDefault="001207EF" w:rsidP="001207EF">
      <w:pPr>
        <w:numPr>
          <w:ilvl w:val="0"/>
          <w:numId w:val="1"/>
        </w:numPr>
        <w:spacing w:after="0" w:line="240" w:lineRule="auto"/>
        <w:ind w:left="363" w:right="61"/>
        <w:textAlignment w:val="baseline"/>
        <w:rPr>
          <w:rFonts w:ascii="Verdana" w:eastAsia="Times New Roman" w:hAnsi="Verdana" w:cs="Times New Roman"/>
          <w:color w:val="000000"/>
          <w:sz w:val="17"/>
          <w:szCs w:val="17"/>
        </w:rPr>
      </w:pP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Не нырять в незнакомых местах.</w:t>
      </w:r>
    </w:p>
    <w:p w:rsidR="001207EF" w:rsidRPr="001207EF" w:rsidRDefault="001207EF" w:rsidP="001207EF">
      <w:pPr>
        <w:numPr>
          <w:ilvl w:val="0"/>
          <w:numId w:val="1"/>
        </w:numPr>
        <w:spacing w:after="0" w:line="240" w:lineRule="auto"/>
        <w:ind w:left="363" w:right="61"/>
        <w:textAlignment w:val="baseline"/>
        <w:rPr>
          <w:rFonts w:ascii="Verdana" w:eastAsia="Times New Roman" w:hAnsi="Verdana" w:cs="Times New Roman"/>
          <w:color w:val="000000"/>
          <w:sz w:val="17"/>
          <w:szCs w:val="17"/>
        </w:rPr>
      </w:pP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 Не заплывать за буйки.</w:t>
      </w:r>
    </w:p>
    <w:p w:rsidR="001207EF" w:rsidRPr="001207EF" w:rsidRDefault="001207EF" w:rsidP="001207EF">
      <w:pPr>
        <w:numPr>
          <w:ilvl w:val="0"/>
          <w:numId w:val="1"/>
        </w:numPr>
        <w:spacing w:after="0" w:line="240" w:lineRule="auto"/>
        <w:ind w:left="363" w:right="61"/>
        <w:textAlignment w:val="baseline"/>
        <w:rPr>
          <w:rFonts w:ascii="Verdana" w:eastAsia="Times New Roman" w:hAnsi="Verdana" w:cs="Times New Roman"/>
          <w:color w:val="000000"/>
          <w:sz w:val="17"/>
          <w:szCs w:val="17"/>
        </w:rPr>
      </w:pP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 Не приближаться к судам.</w:t>
      </w:r>
    </w:p>
    <w:p w:rsidR="001207EF" w:rsidRPr="001207EF" w:rsidRDefault="001207EF" w:rsidP="001207EF">
      <w:pPr>
        <w:numPr>
          <w:ilvl w:val="0"/>
          <w:numId w:val="1"/>
        </w:numPr>
        <w:spacing w:after="0" w:line="240" w:lineRule="auto"/>
        <w:ind w:left="363" w:right="61"/>
        <w:textAlignment w:val="baseline"/>
        <w:rPr>
          <w:rFonts w:ascii="Verdana" w:eastAsia="Times New Roman" w:hAnsi="Verdana" w:cs="Times New Roman"/>
          <w:color w:val="000000"/>
          <w:sz w:val="17"/>
          <w:szCs w:val="17"/>
        </w:rPr>
      </w:pP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 Не хватать друг друга за руки и ноги во время игр на воде.</w:t>
      </w:r>
    </w:p>
    <w:p w:rsidR="001207EF" w:rsidRPr="001207EF" w:rsidRDefault="001207EF" w:rsidP="001207EF">
      <w:pPr>
        <w:numPr>
          <w:ilvl w:val="0"/>
          <w:numId w:val="1"/>
        </w:numPr>
        <w:spacing w:after="0" w:line="240" w:lineRule="auto"/>
        <w:ind w:left="363" w:right="61"/>
        <w:textAlignment w:val="baseline"/>
        <w:rPr>
          <w:rFonts w:ascii="Verdana" w:eastAsia="Times New Roman" w:hAnsi="Verdana" w:cs="Times New Roman"/>
          <w:color w:val="000000"/>
          <w:sz w:val="17"/>
          <w:szCs w:val="17"/>
        </w:rPr>
      </w:pP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 xml:space="preserve">Не </w:t>
      </w:r>
      <w:proofErr w:type="gramStart"/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умеющим</w:t>
      </w:r>
      <w:proofErr w:type="gramEnd"/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 xml:space="preserve"> плавать купаться только в специально оборудованных местах глубиной не боле</w:t>
      </w:r>
      <w:r w:rsidRPr="001207EF">
        <w:rPr>
          <w:rFonts w:ascii="Verdana" w:eastAsia="Times New Roman" w:hAnsi="Verdana" w:cs="Times New Roman"/>
          <w:color w:val="000000"/>
          <w:sz w:val="17"/>
          <w:szCs w:val="17"/>
        </w:rPr>
        <w:br/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1,2 метра.</w:t>
      </w:r>
    </w:p>
    <w:p w:rsidR="001207EF" w:rsidRPr="001207EF" w:rsidRDefault="001207EF" w:rsidP="001207EF">
      <w:pPr>
        <w:spacing w:after="0" w:line="203" w:lineRule="atLeast"/>
        <w:ind w:right="61"/>
        <w:textAlignment w:val="baseline"/>
        <w:rPr>
          <w:rFonts w:ascii="Verdana" w:eastAsia="Times New Roman" w:hAnsi="Verdana" w:cs="Times New Roman"/>
          <w:color w:val="000000"/>
          <w:sz w:val="17"/>
          <w:szCs w:val="17"/>
        </w:rPr>
      </w:pPr>
      <w:r w:rsidRPr="001207EF">
        <w:rPr>
          <w:rFonts w:ascii="Times New Roman" w:eastAsia="Times New Roman" w:hAnsi="Times New Roman" w:cs="Times New Roman"/>
          <w:i/>
          <w:iCs/>
          <w:color w:val="000000"/>
        </w:rPr>
        <w:t>При пользовании лодкой, катамараном, скутером запрещается:</w:t>
      </w:r>
    </w:p>
    <w:p w:rsidR="001207EF" w:rsidRPr="001207EF" w:rsidRDefault="001207EF" w:rsidP="001207EF">
      <w:pPr>
        <w:numPr>
          <w:ilvl w:val="0"/>
          <w:numId w:val="2"/>
        </w:numPr>
        <w:spacing w:after="0" w:line="240" w:lineRule="auto"/>
        <w:ind w:left="363" w:right="61"/>
        <w:textAlignment w:val="baseline"/>
        <w:rPr>
          <w:rFonts w:ascii="Verdana" w:eastAsia="Times New Roman" w:hAnsi="Verdana" w:cs="Times New Roman"/>
          <w:color w:val="000000"/>
          <w:sz w:val="17"/>
          <w:szCs w:val="17"/>
        </w:rPr>
      </w:pP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Оправляться в путь без спасательного жилета.</w:t>
      </w:r>
    </w:p>
    <w:p w:rsidR="001207EF" w:rsidRPr="001207EF" w:rsidRDefault="001207EF" w:rsidP="001207EF">
      <w:pPr>
        <w:numPr>
          <w:ilvl w:val="0"/>
          <w:numId w:val="2"/>
        </w:numPr>
        <w:spacing w:after="0" w:line="240" w:lineRule="auto"/>
        <w:ind w:left="363" w:right="61"/>
        <w:textAlignment w:val="baseline"/>
        <w:rPr>
          <w:rFonts w:ascii="Verdana" w:eastAsia="Times New Roman" w:hAnsi="Verdana" w:cs="Times New Roman"/>
          <w:color w:val="000000"/>
          <w:sz w:val="17"/>
          <w:szCs w:val="17"/>
        </w:rPr>
      </w:pP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 Отплывать далеко от берега.</w:t>
      </w:r>
    </w:p>
    <w:p w:rsidR="001207EF" w:rsidRPr="001207EF" w:rsidRDefault="001207EF" w:rsidP="001207EF">
      <w:pPr>
        <w:numPr>
          <w:ilvl w:val="0"/>
          <w:numId w:val="2"/>
        </w:numPr>
        <w:spacing w:after="0" w:line="240" w:lineRule="auto"/>
        <w:ind w:left="363" w:right="61"/>
        <w:textAlignment w:val="baseline"/>
        <w:rPr>
          <w:rFonts w:ascii="Verdana" w:eastAsia="Times New Roman" w:hAnsi="Verdana" w:cs="Times New Roman"/>
          <w:color w:val="000000"/>
          <w:sz w:val="17"/>
          <w:szCs w:val="17"/>
        </w:rPr>
      </w:pP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Вставать, переходить и раскачиваться в лодке.</w:t>
      </w:r>
    </w:p>
    <w:p w:rsidR="001207EF" w:rsidRPr="001207EF" w:rsidRDefault="001207EF" w:rsidP="001207EF">
      <w:pPr>
        <w:numPr>
          <w:ilvl w:val="0"/>
          <w:numId w:val="2"/>
        </w:numPr>
        <w:spacing w:after="0" w:line="240" w:lineRule="auto"/>
        <w:ind w:left="363" w:right="61"/>
        <w:textAlignment w:val="baseline"/>
        <w:rPr>
          <w:rFonts w:ascii="Verdana" w:eastAsia="Times New Roman" w:hAnsi="Verdana" w:cs="Times New Roman"/>
          <w:color w:val="000000"/>
          <w:sz w:val="17"/>
          <w:szCs w:val="17"/>
        </w:rPr>
      </w:pP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Нырять с лодки.</w:t>
      </w:r>
    </w:p>
    <w:p w:rsidR="001207EF" w:rsidRPr="001207EF" w:rsidRDefault="001207EF" w:rsidP="001207EF">
      <w:pPr>
        <w:numPr>
          <w:ilvl w:val="0"/>
          <w:numId w:val="2"/>
        </w:numPr>
        <w:spacing w:after="0" w:line="240" w:lineRule="auto"/>
        <w:ind w:left="363" w:right="61"/>
        <w:textAlignment w:val="baseline"/>
        <w:rPr>
          <w:rFonts w:ascii="Verdana" w:eastAsia="Times New Roman" w:hAnsi="Verdana" w:cs="Times New Roman"/>
          <w:color w:val="000000"/>
          <w:sz w:val="17"/>
          <w:szCs w:val="17"/>
        </w:rPr>
      </w:pP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Залезать в лодку через борт.</w:t>
      </w:r>
    </w:p>
    <w:p w:rsidR="001207EF" w:rsidRPr="001207EF" w:rsidRDefault="001207EF" w:rsidP="001207EF">
      <w:pPr>
        <w:spacing w:after="0" w:line="203" w:lineRule="atLeast"/>
        <w:ind w:right="61"/>
        <w:textAlignment w:val="baseline"/>
        <w:rPr>
          <w:rFonts w:ascii="Verdana" w:eastAsia="Times New Roman" w:hAnsi="Verdana" w:cs="Times New Roman"/>
          <w:color w:val="000000"/>
          <w:sz w:val="17"/>
          <w:szCs w:val="17"/>
        </w:rPr>
      </w:pPr>
      <w:r w:rsidRPr="001207EF">
        <w:rPr>
          <w:rFonts w:ascii="Times New Roman" w:eastAsia="Times New Roman" w:hAnsi="Times New Roman" w:cs="Times New Roman"/>
          <w:i/>
          <w:iCs/>
          <w:color w:val="000000"/>
        </w:rPr>
        <w:t>Если тонет человек:</w:t>
      </w:r>
    </w:p>
    <w:p w:rsidR="001207EF" w:rsidRPr="001207EF" w:rsidRDefault="001207EF" w:rsidP="001207EF">
      <w:pPr>
        <w:numPr>
          <w:ilvl w:val="0"/>
          <w:numId w:val="3"/>
        </w:numPr>
        <w:spacing w:after="0" w:line="240" w:lineRule="auto"/>
        <w:ind w:left="363" w:right="61"/>
        <w:textAlignment w:val="baseline"/>
        <w:rPr>
          <w:rFonts w:ascii="Verdana" w:eastAsia="Times New Roman" w:hAnsi="Verdana" w:cs="Times New Roman"/>
          <w:color w:val="000000"/>
          <w:sz w:val="17"/>
          <w:szCs w:val="17"/>
        </w:rPr>
      </w:pP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Сразу громко зовите на помощь: «Человек тонет!»</w:t>
      </w:r>
    </w:p>
    <w:p w:rsidR="001207EF" w:rsidRPr="001207EF" w:rsidRDefault="001207EF" w:rsidP="001207EF">
      <w:pPr>
        <w:numPr>
          <w:ilvl w:val="0"/>
          <w:numId w:val="3"/>
        </w:numPr>
        <w:spacing w:after="0" w:line="240" w:lineRule="auto"/>
        <w:ind w:left="363" w:right="61"/>
        <w:textAlignment w:val="baseline"/>
        <w:rPr>
          <w:rFonts w:ascii="Verdana" w:eastAsia="Times New Roman" w:hAnsi="Verdana" w:cs="Times New Roman"/>
          <w:color w:val="000000"/>
          <w:sz w:val="17"/>
          <w:szCs w:val="17"/>
        </w:rPr>
      </w:pP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Попросите вызвать спасателей и «скорую помощь».</w:t>
      </w:r>
    </w:p>
    <w:p w:rsidR="001207EF" w:rsidRPr="001207EF" w:rsidRDefault="001207EF" w:rsidP="001207EF">
      <w:pPr>
        <w:numPr>
          <w:ilvl w:val="0"/>
          <w:numId w:val="3"/>
        </w:numPr>
        <w:spacing w:after="0" w:line="240" w:lineRule="auto"/>
        <w:ind w:left="363" w:right="61"/>
        <w:textAlignment w:val="baseline"/>
        <w:rPr>
          <w:rFonts w:ascii="Verdana" w:eastAsia="Times New Roman" w:hAnsi="Verdana" w:cs="Times New Roman"/>
          <w:color w:val="000000"/>
          <w:sz w:val="17"/>
          <w:szCs w:val="17"/>
        </w:rPr>
      </w:pP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 xml:space="preserve">Бросьте </w:t>
      </w:r>
      <w:proofErr w:type="gramStart"/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тонущему</w:t>
      </w:r>
      <w:proofErr w:type="gramEnd"/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 xml:space="preserve"> спасательный круг, длинную веревку с узлом на конце.</w:t>
      </w:r>
    </w:p>
    <w:p w:rsidR="001207EF" w:rsidRPr="001207EF" w:rsidRDefault="001207EF" w:rsidP="001207EF">
      <w:pPr>
        <w:numPr>
          <w:ilvl w:val="0"/>
          <w:numId w:val="3"/>
        </w:numPr>
        <w:spacing w:after="0" w:line="240" w:lineRule="auto"/>
        <w:ind w:left="363" w:right="61"/>
        <w:textAlignment w:val="baseline"/>
        <w:rPr>
          <w:rFonts w:ascii="Verdana" w:eastAsia="Times New Roman" w:hAnsi="Verdana" w:cs="Times New Roman"/>
          <w:color w:val="000000"/>
          <w:sz w:val="17"/>
          <w:szCs w:val="17"/>
        </w:rPr>
      </w:pP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 xml:space="preserve">Если хорошо плаваете, снимите одежду и обувь и вплавь доберитесь до </w:t>
      </w:r>
      <w:proofErr w:type="gramStart"/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тонущего</w:t>
      </w:r>
      <w:proofErr w:type="gramEnd"/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.</w:t>
      </w:r>
    </w:p>
    <w:p w:rsidR="001207EF" w:rsidRPr="001207EF" w:rsidRDefault="001207EF" w:rsidP="001207EF">
      <w:pPr>
        <w:numPr>
          <w:ilvl w:val="0"/>
          <w:numId w:val="3"/>
        </w:numPr>
        <w:spacing w:after="0" w:line="240" w:lineRule="auto"/>
        <w:ind w:left="363" w:right="61"/>
        <w:textAlignment w:val="baseline"/>
        <w:rPr>
          <w:rFonts w:ascii="Verdana" w:eastAsia="Times New Roman" w:hAnsi="Verdana" w:cs="Times New Roman"/>
          <w:color w:val="000000"/>
          <w:sz w:val="17"/>
          <w:szCs w:val="17"/>
        </w:rPr>
      </w:pPr>
      <w:proofErr w:type="spellStart"/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Заговоритес</w:t>
      </w:r>
      <w:proofErr w:type="spellEnd"/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 xml:space="preserve"> ним. Если услышите адекватный ответ, смело подставляйте ему плечо в качестве опоры и</w:t>
      </w:r>
      <w:r w:rsidRPr="001207EF">
        <w:rPr>
          <w:rFonts w:ascii="Verdana" w:eastAsia="Times New Roman" w:hAnsi="Verdana" w:cs="Times New Roman"/>
          <w:color w:val="000000"/>
          <w:sz w:val="17"/>
          <w:szCs w:val="17"/>
        </w:rPr>
        <w:t> 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помогите доплыть до берега. Если же утопающий находится в панике, схватил вас и тащит за</w:t>
      </w:r>
      <w:r w:rsidRPr="001207EF">
        <w:rPr>
          <w:rFonts w:ascii="Verdana" w:eastAsia="Times New Roman" w:hAnsi="Verdana" w:cs="Times New Roman"/>
          <w:color w:val="000000"/>
          <w:sz w:val="17"/>
          <w:szCs w:val="17"/>
        </w:rPr>
        <w:t> 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собой в воду, применяйте силу. Если освободиться от захвата вам не удается, сделайте</w:t>
      </w:r>
      <w:r w:rsidRPr="001207EF">
        <w:rPr>
          <w:rFonts w:ascii="Verdana" w:eastAsia="Times New Roman" w:hAnsi="Verdana" w:cs="Times New Roman"/>
          <w:color w:val="000000"/>
          <w:sz w:val="17"/>
          <w:szCs w:val="17"/>
        </w:rPr>
        <w:t> 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 xml:space="preserve">глубокий вдох и нырните под воду, увлекая за собой спасаемого. Он обязательно </w:t>
      </w:r>
      <w:proofErr w:type="spellStart"/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отпуститвас</w:t>
      </w:r>
      <w:proofErr w:type="spellEnd"/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. Если утопающий находится без сознания, можно транспортировать его до берега, держа</w:t>
      </w:r>
      <w:r w:rsidRPr="001207EF">
        <w:rPr>
          <w:rFonts w:ascii="Verdana" w:eastAsia="Times New Roman" w:hAnsi="Verdana" w:cs="Times New Roman"/>
          <w:color w:val="000000"/>
          <w:sz w:val="17"/>
          <w:szCs w:val="17"/>
        </w:rPr>
        <w:t> 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за волосы.</w:t>
      </w:r>
    </w:p>
    <w:p w:rsidR="001207EF" w:rsidRPr="001207EF" w:rsidRDefault="001207EF" w:rsidP="001207EF">
      <w:pPr>
        <w:spacing w:after="0" w:line="203" w:lineRule="atLeast"/>
        <w:ind w:right="61"/>
        <w:textAlignment w:val="baseline"/>
        <w:rPr>
          <w:rFonts w:ascii="Verdana" w:eastAsia="Times New Roman" w:hAnsi="Verdana" w:cs="Times New Roman"/>
          <w:color w:val="000000"/>
          <w:sz w:val="17"/>
          <w:szCs w:val="17"/>
        </w:rPr>
      </w:pPr>
      <w:r w:rsidRPr="001207EF">
        <w:rPr>
          <w:rFonts w:ascii="Times New Roman" w:eastAsia="Times New Roman" w:hAnsi="Times New Roman" w:cs="Times New Roman"/>
          <w:i/>
          <w:iCs/>
          <w:color w:val="000000"/>
        </w:rPr>
        <w:t>Если тонешь сам:</w:t>
      </w:r>
    </w:p>
    <w:p w:rsidR="001207EF" w:rsidRPr="001207EF" w:rsidRDefault="001207EF" w:rsidP="001207EF">
      <w:pPr>
        <w:numPr>
          <w:ilvl w:val="0"/>
          <w:numId w:val="4"/>
        </w:numPr>
        <w:spacing w:after="0" w:line="240" w:lineRule="auto"/>
        <w:ind w:left="363" w:right="61"/>
        <w:textAlignment w:val="baseline"/>
        <w:rPr>
          <w:rFonts w:ascii="Verdana" w:eastAsia="Times New Roman" w:hAnsi="Verdana" w:cs="Times New Roman"/>
          <w:color w:val="000000"/>
          <w:sz w:val="17"/>
          <w:szCs w:val="17"/>
        </w:rPr>
      </w:pP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Не паникуйте.</w:t>
      </w:r>
    </w:p>
    <w:p w:rsidR="001207EF" w:rsidRPr="001207EF" w:rsidRDefault="001207EF" w:rsidP="001207EF">
      <w:pPr>
        <w:numPr>
          <w:ilvl w:val="0"/>
          <w:numId w:val="4"/>
        </w:numPr>
        <w:spacing w:after="0" w:line="240" w:lineRule="auto"/>
        <w:ind w:left="363" w:right="61"/>
        <w:textAlignment w:val="baseline"/>
        <w:rPr>
          <w:rFonts w:ascii="Verdana" w:eastAsia="Times New Roman" w:hAnsi="Verdana" w:cs="Times New Roman"/>
          <w:color w:val="000000"/>
          <w:sz w:val="17"/>
          <w:szCs w:val="17"/>
        </w:rPr>
      </w:pP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Снимите с себя лишнюю одежду, обувь, кричи, зови на помощь.</w:t>
      </w:r>
    </w:p>
    <w:p w:rsidR="001207EF" w:rsidRPr="001207EF" w:rsidRDefault="001207EF" w:rsidP="001207EF">
      <w:pPr>
        <w:numPr>
          <w:ilvl w:val="0"/>
          <w:numId w:val="4"/>
        </w:numPr>
        <w:spacing w:after="0" w:line="240" w:lineRule="auto"/>
        <w:ind w:left="363" w:right="61"/>
        <w:textAlignment w:val="baseline"/>
        <w:rPr>
          <w:rFonts w:ascii="Verdana" w:eastAsia="Times New Roman" w:hAnsi="Verdana" w:cs="Times New Roman"/>
          <w:color w:val="000000"/>
          <w:sz w:val="17"/>
          <w:szCs w:val="17"/>
        </w:rPr>
      </w:pP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Перевернитесь на спину, широко раскиньте руки, расслабьтесь, сделайте несколько глубоких</w:t>
      </w:r>
    </w:p>
    <w:p w:rsidR="001207EF" w:rsidRPr="001207EF" w:rsidRDefault="001207EF" w:rsidP="001207EF">
      <w:pPr>
        <w:numPr>
          <w:ilvl w:val="0"/>
          <w:numId w:val="4"/>
        </w:numPr>
        <w:spacing w:after="0" w:line="240" w:lineRule="auto"/>
        <w:ind w:left="363" w:right="61"/>
        <w:textAlignment w:val="baseline"/>
        <w:rPr>
          <w:rFonts w:ascii="Verdana" w:eastAsia="Times New Roman" w:hAnsi="Verdana" w:cs="Times New Roman"/>
          <w:color w:val="000000"/>
          <w:sz w:val="17"/>
          <w:szCs w:val="17"/>
        </w:rPr>
      </w:pP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вдохов.</w:t>
      </w:r>
    </w:p>
    <w:p w:rsidR="001207EF" w:rsidRPr="001207EF" w:rsidRDefault="001207EF" w:rsidP="001207EF">
      <w:pPr>
        <w:numPr>
          <w:ilvl w:val="0"/>
          <w:numId w:val="4"/>
        </w:numPr>
        <w:spacing w:after="0" w:line="240" w:lineRule="auto"/>
        <w:ind w:left="363" w:right="61"/>
        <w:textAlignment w:val="baseline"/>
        <w:rPr>
          <w:rFonts w:ascii="Verdana" w:eastAsia="Times New Roman" w:hAnsi="Verdana" w:cs="Times New Roman"/>
          <w:color w:val="000000"/>
          <w:sz w:val="17"/>
          <w:szCs w:val="17"/>
        </w:rPr>
      </w:pP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Прежде, чем пойти купаться, не забудьте взять с собой английскую булавку. Она поможет вам, если</w:t>
      </w:r>
      <w:r w:rsidRPr="001207EF">
        <w:rPr>
          <w:rFonts w:ascii="Verdana" w:eastAsia="Times New Roman" w:hAnsi="Verdana" w:cs="Times New Roman"/>
          <w:color w:val="000000"/>
          <w:sz w:val="17"/>
          <w:szCs w:val="17"/>
        </w:rPr>
        <w:t> 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в воде начнутся судороги. Если же у вас свело ногу, а булавки при себе нет, ущипните несколько раз</w:t>
      </w:r>
      <w:r w:rsidRPr="001207EF">
        <w:rPr>
          <w:rFonts w:ascii="Verdana" w:eastAsia="Times New Roman" w:hAnsi="Verdana" w:cs="Times New Roman"/>
          <w:color w:val="000000"/>
          <w:sz w:val="17"/>
          <w:szCs w:val="17"/>
        </w:rPr>
        <w:t> 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икроножную мышцу. Если это не помогает, крепко возьмитесь за большой палец ноги и резко</w:t>
      </w:r>
      <w:r w:rsidRPr="001207EF">
        <w:rPr>
          <w:rFonts w:ascii="Verdana" w:eastAsia="Times New Roman" w:hAnsi="Verdana" w:cs="Times New Roman"/>
          <w:color w:val="000000"/>
          <w:sz w:val="17"/>
          <w:szCs w:val="17"/>
        </w:rPr>
        <w:t> 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выпрямите его. Плывите к берегу.</w:t>
      </w:r>
    </w:p>
    <w:p w:rsidR="001207EF" w:rsidRPr="001207EF" w:rsidRDefault="001207EF" w:rsidP="001207EF">
      <w:pPr>
        <w:spacing w:after="0" w:line="203" w:lineRule="atLeast"/>
        <w:ind w:right="61"/>
        <w:textAlignment w:val="baseline"/>
        <w:rPr>
          <w:rFonts w:ascii="Verdana" w:eastAsia="Times New Roman" w:hAnsi="Verdana" w:cs="Times New Roman"/>
          <w:color w:val="000000"/>
          <w:sz w:val="17"/>
          <w:szCs w:val="17"/>
        </w:rPr>
      </w:pPr>
      <w:r w:rsidRPr="001207EF">
        <w:rPr>
          <w:rFonts w:ascii="Times New Roman" w:eastAsia="Times New Roman" w:hAnsi="Times New Roman" w:cs="Times New Roman"/>
          <w:i/>
          <w:iCs/>
          <w:color w:val="000000"/>
        </w:rPr>
        <w:t>Вы захлебнулись водой:</w:t>
      </w:r>
    </w:p>
    <w:p w:rsidR="001207EF" w:rsidRPr="001207EF" w:rsidRDefault="001207EF" w:rsidP="001207EF">
      <w:pPr>
        <w:numPr>
          <w:ilvl w:val="0"/>
          <w:numId w:val="5"/>
        </w:numPr>
        <w:spacing w:after="0" w:line="240" w:lineRule="auto"/>
        <w:ind w:left="363" w:right="61"/>
        <w:textAlignment w:val="baseline"/>
        <w:rPr>
          <w:rFonts w:ascii="Verdana" w:eastAsia="Times New Roman" w:hAnsi="Verdana" w:cs="Times New Roman"/>
          <w:color w:val="000000"/>
          <w:sz w:val="17"/>
          <w:szCs w:val="17"/>
        </w:rPr>
      </w:pP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не паникуйте, постарайтесь развернуться спиной к волне;</w:t>
      </w:r>
    </w:p>
    <w:p w:rsidR="001207EF" w:rsidRPr="001207EF" w:rsidRDefault="001207EF" w:rsidP="001207EF">
      <w:pPr>
        <w:numPr>
          <w:ilvl w:val="0"/>
          <w:numId w:val="5"/>
        </w:numPr>
        <w:spacing w:after="0" w:line="240" w:lineRule="auto"/>
        <w:ind w:left="363" w:right="61"/>
        <w:textAlignment w:val="baseline"/>
        <w:rPr>
          <w:rFonts w:ascii="Verdana" w:eastAsia="Times New Roman" w:hAnsi="Verdana" w:cs="Times New Roman"/>
          <w:color w:val="000000"/>
          <w:sz w:val="17"/>
          <w:szCs w:val="17"/>
        </w:rPr>
      </w:pP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прижмите согнутые в локтях руки к нижней части груди и сделайте несколько резких</w:t>
      </w:r>
    </w:p>
    <w:p w:rsidR="001207EF" w:rsidRPr="001207EF" w:rsidRDefault="001207EF" w:rsidP="001207EF">
      <w:pPr>
        <w:numPr>
          <w:ilvl w:val="0"/>
          <w:numId w:val="5"/>
        </w:numPr>
        <w:spacing w:after="0" w:line="240" w:lineRule="auto"/>
        <w:ind w:left="363" w:right="61"/>
        <w:textAlignment w:val="baseline"/>
        <w:rPr>
          <w:rFonts w:ascii="Verdana" w:eastAsia="Times New Roman" w:hAnsi="Verdana" w:cs="Times New Roman"/>
          <w:color w:val="000000"/>
          <w:sz w:val="17"/>
          <w:szCs w:val="17"/>
        </w:rPr>
      </w:pP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выдохов, помогая себе руками;</w:t>
      </w:r>
    </w:p>
    <w:p w:rsidR="001207EF" w:rsidRPr="001207EF" w:rsidRDefault="001207EF" w:rsidP="001207EF">
      <w:pPr>
        <w:numPr>
          <w:ilvl w:val="0"/>
          <w:numId w:val="5"/>
        </w:numPr>
        <w:spacing w:after="0" w:line="240" w:lineRule="auto"/>
        <w:ind w:left="363" w:right="61"/>
        <w:textAlignment w:val="baseline"/>
        <w:rPr>
          <w:rFonts w:ascii="Verdana" w:eastAsia="Times New Roman" w:hAnsi="Verdana" w:cs="Times New Roman"/>
          <w:color w:val="000000"/>
          <w:sz w:val="17"/>
          <w:szCs w:val="17"/>
        </w:rPr>
      </w:pP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затем очистите от воды нос и сделайте несколько глотательных движений;</w:t>
      </w:r>
    </w:p>
    <w:p w:rsidR="001207EF" w:rsidRPr="001207EF" w:rsidRDefault="001207EF" w:rsidP="001207EF">
      <w:pPr>
        <w:numPr>
          <w:ilvl w:val="0"/>
          <w:numId w:val="5"/>
        </w:numPr>
        <w:spacing w:after="0" w:line="240" w:lineRule="auto"/>
        <w:ind w:left="363" w:right="61"/>
        <w:textAlignment w:val="baseline"/>
        <w:rPr>
          <w:rFonts w:ascii="Verdana" w:eastAsia="Times New Roman" w:hAnsi="Verdana" w:cs="Times New Roman"/>
          <w:color w:val="000000"/>
          <w:sz w:val="17"/>
          <w:szCs w:val="17"/>
        </w:rPr>
      </w:pP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lastRenderedPageBreak/>
        <w:t>восстановив дыхание, ложитесь на живот и двигайтесь к берегу;</w:t>
      </w:r>
    </w:p>
    <w:p w:rsidR="001207EF" w:rsidRPr="001207EF" w:rsidRDefault="001207EF" w:rsidP="001207EF">
      <w:pPr>
        <w:numPr>
          <w:ilvl w:val="0"/>
          <w:numId w:val="5"/>
        </w:numPr>
        <w:spacing w:after="0" w:line="240" w:lineRule="auto"/>
        <w:ind w:left="363" w:right="61"/>
        <w:textAlignment w:val="baseline"/>
        <w:rPr>
          <w:rFonts w:ascii="Verdana" w:eastAsia="Times New Roman" w:hAnsi="Verdana" w:cs="Times New Roman"/>
          <w:color w:val="000000"/>
          <w:sz w:val="17"/>
          <w:szCs w:val="17"/>
        </w:rPr>
      </w:pP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 при необходимости позовите людей на помощь.</w:t>
      </w:r>
    </w:p>
    <w:p w:rsidR="001207EF" w:rsidRPr="001207EF" w:rsidRDefault="001207EF" w:rsidP="001207EF">
      <w:pPr>
        <w:spacing w:after="0" w:line="203" w:lineRule="atLeast"/>
        <w:ind w:right="61"/>
        <w:textAlignment w:val="baseline"/>
        <w:rPr>
          <w:rFonts w:ascii="Verdana" w:eastAsia="Times New Roman" w:hAnsi="Verdana" w:cs="Times New Roman"/>
          <w:color w:val="000000"/>
          <w:sz w:val="17"/>
          <w:szCs w:val="17"/>
        </w:rPr>
      </w:pPr>
      <w:r w:rsidRPr="001207EF">
        <w:rPr>
          <w:rFonts w:ascii="Times New Roman" w:eastAsia="Times New Roman" w:hAnsi="Times New Roman" w:cs="Times New Roman"/>
          <w:i/>
          <w:iCs/>
          <w:color w:val="000000"/>
        </w:rPr>
        <w:t>Правила оказания помощи при утоплении: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1. Перевернуть пострадавшего лицом вниз, опустить голову ниже таза.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2. Очистить ротовую полость.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3. Резко надавить на корень языка.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4. При появлении рвотного и кашлевого рефлексов – добиться полного удаления воды из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дыхательных путей и желудка.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5. Если нет рвотных движений и пульса – положить на спину и приступить к реанимации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(искусственное дыхание, непрямой массаж сердца). При появлении признаков жизни – перевернуть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лицом вниз, удалить воду из легких и желудка.</w:t>
      </w:r>
      <w:r w:rsidRPr="001207EF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br/>
        <w:t>6. Вызвать “Скорую помощь”.</w:t>
      </w:r>
      <w:r w:rsidRPr="001207EF">
        <w:rPr>
          <w:rFonts w:ascii="Times New Roman" w:eastAsia="Times New Roman" w:hAnsi="Times New Roman" w:cs="Times New Roman"/>
          <w:color w:val="000000"/>
          <w:sz w:val="17"/>
          <w:szCs w:val="17"/>
          <w:bdr w:val="none" w:sz="0" w:space="0" w:color="auto" w:frame="1"/>
        </w:rPr>
        <w:br/>
      </w:r>
      <w:r w:rsidRPr="001207EF">
        <w:rPr>
          <w:rFonts w:ascii="Times New Roman" w:eastAsia="Times New Roman" w:hAnsi="Times New Roman" w:cs="Times New Roman"/>
          <w:color w:val="000000"/>
          <w:sz w:val="17"/>
          <w:szCs w:val="17"/>
          <w:bdr w:val="none" w:sz="0" w:space="0" w:color="auto" w:frame="1"/>
        </w:rPr>
        <w:br/>
      </w:r>
      <w:r w:rsidRPr="001207EF">
        <w:rPr>
          <w:rFonts w:ascii="Times New Roman" w:eastAsia="Times New Roman" w:hAnsi="Times New Roman" w:cs="Times New Roman"/>
          <w:b/>
          <w:bCs/>
          <w:i/>
          <w:iCs/>
          <w:color w:val="C0392B"/>
          <w:sz w:val="27"/>
        </w:rPr>
        <w:t>                                 </w:t>
      </w:r>
      <w:r>
        <w:rPr>
          <w:rFonts w:ascii="Times New Roman" w:eastAsia="Times New Roman" w:hAnsi="Times New Roman" w:cs="Times New Roman"/>
          <w:b/>
          <w:bCs/>
          <w:i/>
          <w:iCs/>
          <w:color w:val="C0392B"/>
          <w:sz w:val="27"/>
        </w:rPr>
        <w:t>                </w:t>
      </w:r>
      <w:r w:rsidRPr="001207EF">
        <w:rPr>
          <w:rFonts w:ascii="Times New Roman" w:eastAsia="Times New Roman" w:hAnsi="Times New Roman" w:cs="Times New Roman"/>
          <w:b/>
          <w:bCs/>
          <w:i/>
          <w:iCs/>
          <w:color w:val="C0392B"/>
          <w:sz w:val="27"/>
        </w:rPr>
        <w:t>     Помните!</w:t>
      </w:r>
      <w:r w:rsidRPr="001207EF">
        <w:rPr>
          <w:rFonts w:ascii="Times New Roman" w:eastAsia="Times New Roman" w:hAnsi="Times New Roman" w:cs="Times New Roman"/>
          <w:b/>
          <w:bCs/>
          <w:i/>
          <w:iCs/>
          <w:color w:val="C0392B"/>
          <w:sz w:val="27"/>
          <w:szCs w:val="27"/>
          <w:bdr w:val="none" w:sz="0" w:space="0" w:color="auto" w:frame="1"/>
        </w:rPr>
        <w:br/>
      </w:r>
      <w:r w:rsidRPr="001207EF">
        <w:rPr>
          <w:rFonts w:ascii="Times New Roman" w:eastAsia="Times New Roman" w:hAnsi="Times New Roman" w:cs="Times New Roman"/>
          <w:b/>
          <w:bCs/>
          <w:i/>
          <w:iCs/>
          <w:color w:val="C0392B"/>
          <w:sz w:val="27"/>
        </w:rPr>
        <w:t xml:space="preserve">                           Только неукоснительное соблюдение мер безопасного </w:t>
      </w:r>
      <w:r>
        <w:rPr>
          <w:rFonts w:ascii="Times New Roman" w:eastAsia="Times New Roman" w:hAnsi="Times New Roman" w:cs="Times New Roman"/>
          <w:b/>
          <w:bCs/>
          <w:i/>
          <w:iCs/>
          <w:color w:val="C0392B"/>
          <w:sz w:val="27"/>
        </w:rPr>
        <w:t xml:space="preserve">                         </w:t>
      </w:r>
      <w:r w:rsidRPr="001207EF">
        <w:rPr>
          <w:rFonts w:ascii="Times New Roman" w:eastAsia="Times New Roman" w:hAnsi="Times New Roman" w:cs="Times New Roman"/>
          <w:b/>
          <w:bCs/>
          <w:i/>
          <w:iCs/>
          <w:color w:val="C0392B"/>
          <w:sz w:val="27"/>
        </w:rPr>
        <w:t>поведения на воде может предупредить беду.</w:t>
      </w:r>
    </w:p>
    <w:p w:rsidR="00733A9F" w:rsidRDefault="00733A9F" w:rsidP="001207EF"/>
    <w:sectPr w:rsidR="00733A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9C2196"/>
    <w:multiLevelType w:val="multilevel"/>
    <w:tmpl w:val="310860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447D3A8F"/>
    <w:multiLevelType w:val="multilevel"/>
    <w:tmpl w:val="7772D0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4D643CC9"/>
    <w:multiLevelType w:val="multilevel"/>
    <w:tmpl w:val="73D668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4E2812B6"/>
    <w:multiLevelType w:val="multilevel"/>
    <w:tmpl w:val="00307E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789D6E98"/>
    <w:multiLevelType w:val="multilevel"/>
    <w:tmpl w:val="0EE0E9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>
    <w:useFELayout/>
  </w:compat>
  <w:rsids>
    <w:rsidRoot w:val="001207EF"/>
    <w:rsid w:val="001207EF"/>
    <w:rsid w:val="00733A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207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Emphasis"/>
    <w:basedOn w:val="a0"/>
    <w:uiPriority w:val="20"/>
    <w:qFormat/>
    <w:rsid w:val="001207EF"/>
    <w:rPr>
      <w:i/>
      <w:iCs/>
    </w:rPr>
  </w:style>
  <w:style w:type="character" w:styleId="a5">
    <w:name w:val="Strong"/>
    <w:basedOn w:val="a0"/>
    <w:uiPriority w:val="22"/>
    <w:qFormat/>
    <w:rsid w:val="001207E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04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1164</Words>
  <Characters>6641</Characters>
  <Application>Microsoft Office Word</Application>
  <DocSecurity>0</DocSecurity>
  <Lines>55</Lines>
  <Paragraphs>15</Paragraphs>
  <ScaleCrop>false</ScaleCrop>
  <Company/>
  <LinksUpToDate>false</LinksUpToDate>
  <CharactersWithSpaces>7790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Eias</dc:creator>
  <cp:keywords/>
  <dc:description/>
  <cp:lastModifiedBy>Eias</cp:lastModifiedBy>
  <cp:revision>3</cp:revision>
  <dcterms:created xsi:type="dcterms:W3CDTF">2019-06-05T07:44:00Z</dcterms:created>
  <dcterms:modified xsi:type="dcterms:W3CDTF">2019-06-05T07:46:00Z</dcterms:modified>
</cp:coreProperties>
</file>