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7F4B4A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7F4B4A">
              <w:rPr>
                <w:rFonts w:ascii="Times New Roman" w:hAnsi="Times New Roman"/>
                <w:b/>
                <w:sz w:val="52"/>
                <w:szCs w:val="52"/>
              </w:rPr>
              <w:t>10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7F4B4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15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E13FF9">
              <w:rPr>
                <w:rFonts w:ascii="Times New Roman" w:hAnsi="Times New Roman"/>
                <w:b/>
                <w:sz w:val="32"/>
                <w:szCs w:val="32"/>
              </w:rPr>
              <w:t>2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2021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E13FF9" w:rsidRDefault="007F4B4A" w:rsidP="007F4B4A">
      <w:pPr>
        <w:pStyle w:val="a4"/>
        <w:numPr>
          <w:ilvl w:val="0"/>
          <w:numId w:val="16"/>
        </w:numPr>
        <w:jc w:val="center"/>
        <w:rPr>
          <w:rStyle w:val="af1"/>
          <w:rFonts w:ascii="Times New Roman" w:hAnsi="Times New Roman" w:cs="Times New Roman"/>
          <w:b/>
          <w:i w:val="0"/>
          <w:iCs w:val="0"/>
          <w:sz w:val="28"/>
          <w:szCs w:val="28"/>
        </w:rPr>
      </w:pPr>
      <w:proofErr w:type="gramStart"/>
      <w:r w:rsidRPr="00F87632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F87632">
        <w:rPr>
          <w:rFonts w:ascii="Times New Roman" w:hAnsi="Times New Roman" w:cs="Times New Roman"/>
          <w:b/>
          <w:sz w:val="28"/>
          <w:szCs w:val="28"/>
        </w:rPr>
        <w:t xml:space="preserve"> О С Т А Н О В Л Е Н И Е</w:t>
      </w:r>
      <w:r>
        <w:rPr>
          <w:rFonts w:ascii="Times New Roman" w:hAnsi="Times New Roman" w:cs="Times New Roman"/>
          <w:b/>
          <w:sz w:val="28"/>
          <w:szCs w:val="28"/>
        </w:rPr>
        <w:t xml:space="preserve"> от </w:t>
      </w:r>
      <w:r>
        <w:rPr>
          <w:rFonts w:ascii="Times New Roman" w:hAnsi="Times New Roman" w:cs="Times New Roman"/>
          <w:sz w:val="28"/>
          <w:szCs w:val="28"/>
        </w:rPr>
        <w:t>15.02.2021 № 9</w:t>
      </w:r>
      <w:r>
        <w:rPr>
          <w:rStyle w:val="af1"/>
          <w:rFonts w:ascii="Times New Roman" w:hAnsi="Times New Roman" w:cs="Times New Roman"/>
          <w:b/>
          <w:i w:val="0"/>
          <w:iCs w:val="0"/>
          <w:sz w:val="28"/>
          <w:szCs w:val="28"/>
        </w:rPr>
        <w:t xml:space="preserve"> «</w:t>
      </w:r>
      <w:r w:rsidRPr="00F87632">
        <w:rPr>
          <w:rStyle w:val="af1"/>
          <w:rFonts w:ascii="Times New Roman" w:hAnsi="Times New Roman" w:cs="Times New Roman"/>
          <w:sz w:val="28"/>
          <w:szCs w:val="28"/>
        </w:rPr>
        <w:t>О публичных слушаниях</w:t>
      </w:r>
      <w:r>
        <w:rPr>
          <w:rStyle w:val="af1"/>
          <w:rFonts w:ascii="Times New Roman" w:hAnsi="Times New Roman" w:cs="Times New Roman"/>
          <w:sz w:val="28"/>
          <w:szCs w:val="28"/>
        </w:rPr>
        <w:t>»</w:t>
      </w:r>
    </w:p>
    <w:p w:rsidR="007F4B4A" w:rsidRDefault="007F4B4A" w:rsidP="007F4B4A">
      <w:pPr>
        <w:pStyle w:val="a4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F4B4A" w:rsidRPr="007F4B4A" w:rsidRDefault="007F4B4A" w:rsidP="007F4B4A">
      <w:pPr>
        <w:pStyle w:val="a4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F4B4A" w:rsidRPr="007F4B4A" w:rsidRDefault="007F4B4A" w:rsidP="007F4B4A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7F4B4A"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7F4B4A" w:rsidRPr="007F4B4A" w:rsidRDefault="007F4B4A" w:rsidP="007F4B4A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7F4B4A">
        <w:rPr>
          <w:rFonts w:ascii="Times New Roman" w:hAnsi="Times New Roman" w:cs="Times New Roman"/>
          <w:sz w:val="24"/>
          <w:szCs w:val="24"/>
        </w:rPr>
        <w:t>НОВОТРОИЦКОГО СЕЛЬСОВЕТА</w:t>
      </w:r>
    </w:p>
    <w:p w:rsidR="007F4B4A" w:rsidRPr="007F4B4A" w:rsidRDefault="007F4B4A" w:rsidP="007F4B4A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7F4B4A">
        <w:rPr>
          <w:rFonts w:ascii="Times New Roman" w:hAnsi="Times New Roman" w:cs="Times New Roman"/>
          <w:sz w:val="24"/>
          <w:szCs w:val="24"/>
        </w:rPr>
        <w:t>СЕВЕРНОГО РАЙОНА</w:t>
      </w:r>
    </w:p>
    <w:p w:rsidR="007F4B4A" w:rsidRPr="007F4B4A" w:rsidRDefault="007F4B4A" w:rsidP="007F4B4A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7F4B4A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7F4B4A" w:rsidRPr="007F4B4A" w:rsidRDefault="007F4B4A" w:rsidP="007F4B4A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7F4B4A" w:rsidRPr="007F4B4A" w:rsidRDefault="007F4B4A" w:rsidP="007F4B4A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7F4B4A">
        <w:rPr>
          <w:rFonts w:ascii="Times New Roman" w:hAnsi="Times New Roman" w:cs="Times New Roman"/>
          <w:b/>
          <w:sz w:val="24"/>
          <w:szCs w:val="24"/>
        </w:rPr>
        <w:t>П</w:t>
      </w:r>
      <w:proofErr w:type="gramEnd"/>
      <w:r w:rsidRPr="007F4B4A">
        <w:rPr>
          <w:rFonts w:ascii="Times New Roman" w:hAnsi="Times New Roman" w:cs="Times New Roman"/>
          <w:b/>
          <w:sz w:val="24"/>
          <w:szCs w:val="24"/>
        </w:rPr>
        <w:t xml:space="preserve"> О С Т А Н О В Л Е Н И Е</w:t>
      </w:r>
    </w:p>
    <w:p w:rsidR="007F4B4A" w:rsidRPr="007F4B4A" w:rsidRDefault="007F4B4A" w:rsidP="007F4B4A">
      <w:pPr>
        <w:pStyle w:val="a4"/>
        <w:jc w:val="center"/>
        <w:rPr>
          <w:rStyle w:val="af1"/>
          <w:rFonts w:ascii="Times New Roman" w:hAnsi="Times New Roman" w:cs="Times New Roman"/>
          <w:i w:val="0"/>
          <w:iCs w:val="0"/>
          <w:sz w:val="24"/>
          <w:szCs w:val="24"/>
        </w:rPr>
      </w:pPr>
      <w:r w:rsidRPr="007F4B4A">
        <w:rPr>
          <w:rFonts w:ascii="Times New Roman" w:hAnsi="Times New Roman" w:cs="Times New Roman"/>
          <w:sz w:val="24"/>
          <w:szCs w:val="24"/>
        </w:rPr>
        <w:t>15.02.2021                                 с</w:t>
      </w:r>
      <w:proofErr w:type="gramStart"/>
      <w:r w:rsidRPr="007F4B4A">
        <w:rPr>
          <w:rFonts w:ascii="Times New Roman" w:hAnsi="Times New Roman" w:cs="Times New Roman"/>
          <w:sz w:val="24"/>
          <w:szCs w:val="24"/>
        </w:rPr>
        <w:t>.Н</w:t>
      </w:r>
      <w:proofErr w:type="gramEnd"/>
      <w:r w:rsidRPr="007F4B4A">
        <w:rPr>
          <w:rFonts w:ascii="Times New Roman" w:hAnsi="Times New Roman" w:cs="Times New Roman"/>
          <w:sz w:val="24"/>
          <w:szCs w:val="24"/>
        </w:rPr>
        <w:t>овотроицк                                                № 9</w:t>
      </w:r>
    </w:p>
    <w:p w:rsidR="007F4B4A" w:rsidRPr="007F4B4A" w:rsidRDefault="007F4B4A" w:rsidP="007F4B4A">
      <w:pPr>
        <w:pStyle w:val="a4"/>
        <w:jc w:val="center"/>
        <w:rPr>
          <w:rStyle w:val="af1"/>
          <w:rFonts w:ascii="Times New Roman" w:hAnsi="Times New Roman" w:cs="Times New Roman"/>
          <w:i w:val="0"/>
          <w:iCs w:val="0"/>
          <w:sz w:val="24"/>
          <w:szCs w:val="24"/>
        </w:rPr>
      </w:pPr>
      <w:r w:rsidRPr="007F4B4A">
        <w:rPr>
          <w:rStyle w:val="af1"/>
          <w:rFonts w:ascii="Times New Roman" w:hAnsi="Times New Roman" w:cs="Times New Roman"/>
          <w:sz w:val="24"/>
          <w:szCs w:val="24"/>
        </w:rPr>
        <w:t>О публичных слушаниях</w:t>
      </w:r>
    </w:p>
    <w:p w:rsidR="007F4B4A" w:rsidRPr="007F4B4A" w:rsidRDefault="007F4B4A" w:rsidP="007F4B4A">
      <w:pPr>
        <w:shd w:val="clear" w:color="auto" w:fill="FFFFFF"/>
        <w:tabs>
          <w:tab w:val="left" w:leader="underscore" w:pos="2179"/>
        </w:tabs>
        <w:jc w:val="both"/>
      </w:pPr>
      <w:r w:rsidRPr="007F4B4A">
        <w:rPr>
          <w:rStyle w:val="af1"/>
        </w:rPr>
        <w:t xml:space="preserve">   </w:t>
      </w:r>
      <w:r w:rsidRPr="007F4B4A">
        <w:t xml:space="preserve">         </w:t>
      </w:r>
      <w:proofErr w:type="gramStart"/>
      <w:r w:rsidRPr="007F4B4A">
        <w:t>В целях обсуждения проекта муниципального правового  акта «О внесении изменений в Устав сельского поселения Новотроицкого сельсовета Северного муниципального района Новосибирской области» с участием жителей  муниципального образования Новотроицкого сельсовета, на основании статьи  28  Федерального закона от 06.10.2003 № 131-ФЗ «Об общих принципах организации местного самоуправления в Российской Федерации», статьи 11 Устава Новотроицкого сельсовета и в соответствии с Порядком организации и проведения публичных</w:t>
      </w:r>
      <w:proofErr w:type="gramEnd"/>
      <w:r w:rsidRPr="007F4B4A">
        <w:t xml:space="preserve"> слушаний,  утвержденным решением Совета депутатов муниципального образования Новотроицкого  сельсовета от  10.11.2005 № 26, администрация Новотроицкого сельсовета Северного района Новосибирской области</w:t>
      </w:r>
    </w:p>
    <w:p w:rsidR="007F4B4A" w:rsidRPr="007F4B4A" w:rsidRDefault="007F4B4A" w:rsidP="007F4B4A">
      <w:pPr>
        <w:pStyle w:val="a4"/>
        <w:jc w:val="both"/>
        <w:rPr>
          <w:rStyle w:val="af1"/>
          <w:rFonts w:ascii="Times New Roman" w:hAnsi="Times New Roman" w:cs="Times New Roman"/>
          <w:i w:val="0"/>
          <w:iCs w:val="0"/>
          <w:sz w:val="24"/>
          <w:szCs w:val="24"/>
        </w:rPr>
      </w:pPr>
      <w:r w:rsidRPr="007F4B4A">
        <w:rPr>
          <w:rStyle w:val="af1"/>
          <w:rFonts w:ascii="Times New Roman" w:hAnsi="Times New Roman" w:cs="Times New Roman"/>
          <w:sz w:val="24"/>
          <w:szCs w:val="24"/>
        </w:rPr>
        <w:t>ПОСТАНОВЛЯЕТ:</w:t>
      </w:r>
    </w:p>
    <w:p w:rsidR="007F4B4A" w:rsidRPr="007F4B4A" w:rsidRDefault="007F4B4A" w:rsidP="007F4B4A">
      <w:pPr>
        <w:shd w:val="clear" w:color="auto" w:fill="FFFFFF"/>
        <w:tabs>
          <w:tab w:val="left" w:leader="underscore" w:pos="2179"/>
        </w:tabs>
        <w:jc w:val="both"/>
      </w:pPr>
      <w:r w:rsidRPr="007F4B4A">
        <w:t xml:space="preserve">    1. Вынести на публичные слушания Проект Муниципального правового акта о внесении изменений в Устав сельского поселения Новотроицкого сельсовета Северного муниципального района Новосибирской области.</w:t>
      </w:r>
    </w:p>
    <w:p w:rsidR="007F4B4A" w:rsidRPr="007F4B4A" w:rsidRDefault="007F4B4A" w:rsidP="007F4B4A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F4B4A">
        <w:rPr>
          <w:rFonts w:ascii="Times New Roman" w:hAnsi="Times New Roman" w:cs="Times New Roman"/>
          <w:sz w:val="24"/>
          <w:szCs w:val="24"/>
        </w:rPr>
        <w:t xml:space="preserve">    2. Назначить публичные слушания на 11-00 часов 17 марта 2021 года.</w:t>
      </w:r>
    </w:p>
    <w:p w:rsidR="007F4B4A" w:rsidRPr="007F4B4A" w:rsidRDefault="007F4B4A" w:rsidP="007F4B4A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F4B4A">
        <w:rPr>
          <w:rFonts w:ascii="Times New Roman" w:hAnsi="Times New Roman" w:cs="Times New Roman"/>
          <w:sz w:val="24"/>
          <w:szCs w:val="24"/>
        </w:rPr>
        <w:t xml:space="preserve">    3. Провести публичные слушания в здании МКУК «</w:t>
      </w:r>
      <w:proofErr w:type="spellStart"/>
      <w:r w:rsidRPr="007F4B4A">
        <w:rPr>
          <w:rFonts w:ascii="Times New Roman" w:hAnsi="Times New Roman" w:cs="Times New Roman"/>
          <w:sz w:val="24"/>
          <w:szCs w:val="24"/>
        </w:rPr>
        <w:t>Новотроицкий</w:t>
      </w:r>
      <w:proofErr w:type="spellEnd"/>
      <w:r w:rsidRPr="007F4B4A">
        <w:rPr>
          <w:rFonts w:ascii="Times New Roman" w:hAnsi="Times New Roman" w:cs="Times New Roman"/>
          <w:sz w:val="24"/>
          <w:szCs w:val="24"/>
        </w:rPr>
        <w:t xml:space="preserve"> СДК», по адресу: Новосибирская область, Северный район с. Новотроицк, ул. Трудовая дом 28.</w:t>
      </w:r>
    </w:p>
    <w:p w:rsidR="007F4B4A" w:rsidRPr="007F4B4A" w:rsidRDefault="007F4B4A" w:rsidP="007F4B4A">
      <w:pPr>
        <w:pStyle w:val="a4"/>
        <w:rPr>
          <w:rFonts w:ascii="Times New Roman" w:hAnsi="Times New Roman" w:cs="Times New Roman"/>
          <w:sz w:val="24"/>
          <w:szCs w:val="24"/>
        </w:rPr>
      </w:pPr>
      <w:r w:rsidRPr="007F4B4A">
        <w:rPr>
          <w:rFonts w:ascii="Times New Roman" w:hAnsi="Times New Roman" w:cs="Times New Roman"/>
          <w:sz w:val="24"/>
          <w:szCs w:val="24"/>
        </w:rPr>
        <w:t xml:space="preserve">     4.  Организацию и проведение публичных слушаний возложить на администрацию Новотроицкого сельсовета Северного района Новосибирской области.</w:t>
      </w:r>
    </w:p>
    <w:p w:rsidR="007F4B4A" w:rsidRPr="007F4B4A" w:rsidRDefault="007F4B4A" w:rsidP="007F4B4A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F4B4A">
        <w:rPr>
          <w:rFonts w:ascii="Times New Roman" w:hAnsi="Times New Roman" w:cs="Times New Roman"/>
          <w:sz w:val="24"/>
          <w:szCs w:val="24"/>
        </w:rPr>
        <w:t xml:space="preserve">     5. Определить основным докладчиком публичных слушаний Главу Новотроицкого сельсовета </w:t>
      </w:r>
      <w:proofErr w:type="spellStart"/>
      <w:r w:rsidRPr="007F4B4A">
        <w:rPr>
          <w:rFonts w:ascii="Times New Roman" w:hAnsi="Times New Roman" w:cs="Times New Roman"/>
          <w:sz w:val="24"/>
          <w:szCs w:val="24"/>
        </w:rPr>
        <w:t>Кочережко</w:t>
      </w:r>
      <w:proofErr w:type="spellEnd"/>
      <w:r w:rsidRPr="007F4B4A">
        <w:rPr>
          <w:rFonts w:ascii="Times New Roman" w:hAnsi="Times New Roman" w:cs="Times New Roman"/>
          <w:sz w:val="24"/>
          <w:szCs w:val="24"/>
        </w:rPr>
        <w:t xml:space="preserve"> А.Д.</w:t>
      </w:r>
    </w:p>
    <w:p w:rsidR="007F4B4A" w:rsidRPr="007F4B4A" w:rsidRDefault="007F4B4A" w:rsidP="007F4B4A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F4B4A">
        <w:rPr>
          <w:rFonts w:ascii="Times New Roman" w:hAnsi="Times New Roman" w:cs="Times New Roman"/>
          <w:sz w:val="24"/>
          <w:szCs w:val="24"/>
        </w:rPr>
        <w:t xml:space="preserve">      6. Определить секретарем публичных слушаний специалиста администрации 1 разряда </w:t>
      </w:r>
      <w:proofErr w:type="spellStart"/>
      <w:r w:rsidRPr="007F4B4A">
        <w:rPr>
          <w:rFonts w:ascii="Times New Roman" w:hAnsi="Times New Roman" w:cs="Times New Roman"/>
          <w:sz w:val="24"/>
          <w:szCs w:val="24"/>
        </w:rPr>
        <w:t>Г.Н.Магер</w:t>
      </w:r>
      <w:proofErr w:type="spellEnd"/>
      <w:r w:rsidRPr="007F4B4A">
        <w:rPr>
          <w:rFonts w:ascii="Times New Roman" w:hAnsi="Times New Roman" w:cs="Times New Roman"/>
          <w:sz w:val="24"/>
          <w:szCs w:val="24"/>
        </w:rPr>
        <w:t>.</w:t>
      </w:r>
    </w:p>
    <w:p w:rsidR="007F4B4A" w:rsidRPr="007F4B4A" w:rsidRDefault="007F4B4A" w:rsidP="007F4B4A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F4B4A">
        <w:rPr>
          <w:rFonts w:ascii="Times New Roman" w:hAnsi="Times New Roman" w:cs="Times New Roman"/>
          <w:sz w:val="24"/>
          <w:szCs w:val="24"/>
        </w:rPr>
        <w:t xml:space="preserve">      7. Опубликовать данное постановление и проект Муниципального правового акта Устав Новотроицкого сельсовета Северного района Новосибирской области </w:t>
      </w:r>
      <w:r w:rsidRPr="007F4B4A">
        <w:rPr>
          <w:rStyle w:val="A00"/>
          <w:rFonts w:ascii="Times New Roman" w:hAnsi="Times New Roman" w:cs="Times New Roman"/>
          <w:bCs/>
          <w:sz w:val="24"/>
          <w:szCs w:val="24"/>
        </w:rPr>
        <w:t xml:space="preserve"> </w:t>
      </w:r>
      <w:r w:rsidRPr="007F4B4A">
        <w:rPr>
          <w:rFonts w:ascii="Times New Roman" w:hAnsi="Times New Roman" w:cs="Times New Roman"/>
          <w:sz w:val="24"/>
          <w:szCs w:val="24"/>
        </w:rPr>
        <w:t>в периодическом печатном издании «Вестник Новотроицкого сельсовета».</w:t>
      </w:r>
    </w:p>
    <w:p w:rsidR="007F4B4A" w:rsidRPr="007F4B4A" w:rsidRDefault="007F4B4A" w:rsidP="007F4B4A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F4B4A">
        <w:rPr>
          <w:rFonts w:ascii="Times New Roman" w:hAnsi="Times New Roman" w:cs="Times New Roman"/>
          <w:sz w:val="24"/>
          <w:szCs w:val="24"/>
        </w:rPr>
        <w:lastRenderedPageBreak/>
        <w:t xml:space="preserve">      8. </w:t>
      </w:r>
      <w:proofErr w:type="gramStart"/>
      <w:r w:rsidRPr="007F4B4A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7F4B4A">
        <w:rPr>
          <w:rFonts w:ascii="Times New Roman" w:hAnsi="Times New Roman" w:cs="Times New Roman"/>
          <w:sz w:val="24"/>
          <w:szCs w:val="24"/>
        </w:rPr>
        <w:t xml:space="preserve"> исполнением постановления оставляю за собой.</w:t>
      </w:r>
    </w:p>
    <w:p w:rsidR="007F4B4A" w:rsidRPr="007F4B4A" w:rsidRDefault="007F4B4A" w:rsidP="007F4B4A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F4B4A">
        <w:rPr>
          <w:rFonts w:ascii="Times New Roman" w:hAnsi="Times New Roman" w:cs="Times New Roman"/>
          <w:sz w:val="24"/>
          <w:szCs w:val="24"/>
        </w:rPr>
        <w:t xml:space="preserve">Главы Новотроицкого сельсовета                                                  </w:t>
      </w:r>
    </w:p>
    <w:p w:rsidR="007F4B4A" w:rsidRPr="007F4B4A" w:rsidRDefault="007F4B4A" w:rsidP="007F4B4A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7F4B4A">
        <w:rPr>
          <w:rFonts w:ascii="Times New Roman" w:hAnsi="Times New Roman" w:cs="Times New Roman"/>
          <w:sz w:val="24"/>
          <w:szCs w:val="24"/>
        </w:rPr>
        <w:t xml:space="preserve">Северного района Новосибирской области                               </w:t>
      </w:r>
      <w:proofErr w:type="spellStart"/>
      <w:r w:rsidRPr="007F4B4A">
        <w:rPr>
          <w:rFonts w:ascii="Times New Roman" w:hAnsi="Times New Roman" w:cs="Times New Roman"/>
          <w:sz w:val="24"/>
          <w:szCs w:val="24"/>
        </w:rPr>
        <w:t>Г.Н.Магер</w:t>
      </w:r>
      <w:proofErr w:type="spellEnd"/>
    </w:p>
    <w:p w:rsidR="007F4B4A" w:rsidRPr="007F4B4A" w:rsidRDefault="007F4B4A" w:rsidP="007F4B4A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7F4B4A" w:rsidRPr="007F4B4A" w:rsidRDefault="007F4B4A" w:rsidP="007F4B4A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7F4B4A" w:rsidRPr="007F4B4A" w:rsidRDefault="007F4B4A" w:rsidP="007F4B4A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7F4B4A" w:rsidRPr="007F4B4A" w:rsidRDefault="007F4B4A" w:rsidP="007F4B4A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7F4B4A" w:rsidRPr="007F4B4A" w:rsidRDefault="007F4B4A" w:rsidP="007F4B4A">
      <w:pPr>
        <w:jc w:val="center"/>
        <w:rPr>
          <w:bCs/>
          <w:spacing w:val="-1"/>
        </w:rPr>
      </w:pPr>
      <w:r w:rsidRPr="007F4B4A">
        <w:rPr>
          <w:bCs/>
          <w:spacing w:val="-1"/>
        </w:rPr>
        <w:t xml:space="preserve">СОВЕТ ДЕПУТАТОВ </w:t>
      </w:r>
    </w:p>
    <w:p w:rsidR="007F4B4A" w:rsidRPr="007F4B4A" w:rsidRDefault="007F4B4A" w:rsidP="007F4B4A">
      <w:pPr>
        <w:jc w:val="center"/>
        <w:rPr>
          <w:bCs/>
          <w:spacing w:val="-1"/>
        </w:rPr>
      </w:pPr>
      <w:r w:rsidRPr="007F4B4A">
        <w:rPr>
          <w:bCs/>
          <w:spacing w:val="-1"/>
        </w:rPr>
        <w:t>НОВОТРОИЦКОГО СЕЛЬСОВЕТА</w:t>
      </w:r>
    </w:p>
    <w:p w:rsidR="007F4B4A" w:rsidRPr="007F4B4A" w:rsidRDefault="007F4B4A" w:rsidP="007F4B4A">
      <w:pPr>
        <w:shd w:val="clear" w:color="auto" w:fill="FFFFFF"/>
        <w:jc w:val="center"/>
        <w:rPr>
          <w:bCs/>
          <w:spacing w:val="-2"/>
        </w:rPr>
      </w:pPr>
      <w:r w:rsidRPr="007F4B4A">
        <w:rPr>
          <w:bCs/>
          <w:spacing w:val="-2"/>
        </w:rPr>
        <w:t xml:space="preserve">СЕВЕРНОГО РАЙОНА </w:t>
      </w:r>
    </w:p>
    <w:p w:rsidR="007F4B4A" w:rsidRPr="007F4B4A" w:rsidRDefault="007F4B4A" w:rsidP="007F4B4A">
      <w:pPr>
        <w:shd w:val="clear" w:color="auto" w:fill="FFFFFF"/>
        <w:jc w:val="center"/>
      </w:pPr>
      <w:r w:rsidRPr="007F4B4A">
        <w:rPr>
          <w:bCs/>
          <w:spacing w:val="-2"/>
        </w:rPr>
        <w:t>НОВОСИБИРСКОЙ ОБЛАСТИ</w:t>
      </w:r>
    </w:p>
    <w:p w:rsidR="007F4B4A" w:rsidRPr="007F4B4A" w:rsidRDefault="007F4B4A" w:rsidP="007F4B4A">
      <w:pPr>
        <w:shd w:val="clear" w:color="auto" w:fill="FFFFFF"/>
        <w:jc w:val="center"/>
      </w:pPr>
      <w:r w:rsidRPr="007F4B4A">
        <w:t>шестого созыва</w:t>
      </w:r>
    </w:p>
    <w:p w:rsidR="007F4B4A" w:rsidRPr="007F4B4A" w:rsidRDefault="007F4B4A" w:rsidP="007F4B4A">
      <w:pPr>
        <w:shd w:val="clear" w:color="auto" w:fill="FFFFFF"/>
        <w:jc w:val="center"/>
        <w:rPr>
          <w:b/>
          <w:bCs/>
          <w:spacing w:val="-4"/>
          <w:w w:val="128"/>
        </w:rPr>
      </w:pPr>
    </w:p>
    <w:p w:rsidR="007F4B4A" w:rsidRPr="007F4B4A" w:rsidRDefault="007F4B4A" w:rsidP="007F4B4A">
      <w:pPr>
        <w:shd w:val="clear" w:color="auto" w:fill="FFFFFF"/>
        <w:jc w:val="center"/>
        <w:rPr>
          <w:b/>
          <w:bCs/>
          <w:spacing w:val="-4"/>
          <w:w w:val="128"/>
        </w:rPr>
      </w:pPr>
      <w:r w:rsidRPr="007F4B4A">
        <w:rPr>
          <w:b/>
          <w:bCs/>
          <w:spacing w:val="-4"/>
          <w:w w:val="128"/>
        </w:rPr>
        <w:t xml:space="preserve">РЕШЕНИЕ (ПРОЕКТ) </w:t>
      </w:r>
    </w:p>
    <w:p w:rsidR="007F4B4A" w:rsidRPr="007F4B4A" w:rsidRDefault="007F4B4A" w:rsidP="007F4B4A">
      <w:pPr>
        <w:shd w:val="clear" w:color="auto" w:fill="FFFFFF"/>
        <w:jc w:val="center"/>
        <w:rPr>
          <w:b/>
        </w:rPr>
      </w:pPr>
      <w:r w:rsidRPr="007F4B4A">
        <w:rPr>
          <w:b/>
        </w:rPr>
        <w:t>00-й сессии</w:t>
      </w:r>
    </w:p>
    <w:p w:rsidR="007F4B4A" w:rsidRPr="007F4B4A" w:rsidRDefault="007F4B4A" w:rsidP="007F4B4A">
      <w:pPr>
        <w:shd w:val="clear" w:color="auto" w:fill="FFFFFF"/>
        <w:jc w:val="center"/>
        <w:rPr>
          <w:b/>
        </w:rPr>
      </w:pPr>
    </w:p>
    <w:p w:rsidR="007F4B4A" w:rsidRPr="007F4B4A" w:rsidRDefault="007F4B4A" w:rsidP="007F4B4A">
      <w:pPr>
        <w:shd w:val="clear" w:color="auto" w:fill="FFFFFF"/>
        <w:tabs>
          <w:tab w:val="left" w:pos="3677"/>
          <w:tab w:val="left" w:pos="8496"/>
        </w:tabs>
        <w:jc w:val="center"/>
      </w:pPr>
      <w:r w:rsidRPr="007F4B4A">
        <w:t xml:space="preserve">00.00.0000                            с. Новотроицк  </w:t>
      </w:r>
      <w:r w:rsidRPr="007F4B4A">
        <w:tab/>
      </w:r>
      <w:r w:rsidRPr="007F4B4A">
        <w:rPr>
          <w:iCs/>
          <w:spacing w:val="-22"/>
        </w:rPr>
        <w:t>№ 0</w:t>
      </w:r>
    </w:p>
    <w:p w:rsidR="007F4B4A" w:rsidRPr="007F4B4A" w:rsidRDefault="007F4B4A" w:rsidP="007F4B4A"/>
    <w:p w:rsidR="007F4B4A" w:rsidRPr="007F4B4A" w:rsidRDefault="007F4B4A" w:rsidP="007F4B4A">
      <w:pPr>
        <w:shd w:val="clear" w:color="auto" w:fill="FFFFFF"/>
        <w:tabs>
          <w:tab w:val="left" w:leader="underscore" w:pos="2179"/>
        </w:tabs>
        <w:jc w:val="center"/>
      </w:pPr>
      <w:r w:rsidRPr="007F4B4A">
        <w:t>О внесении изменений в Устав сельского поселения Новотроицкого сельсовета Северного муниципального района Новосибирской области</w:t>
      </w:r>
    </w:p>
    <w:p w:rsidR="007F4B4A" w:rsidRPr="007F4B4A" w:rsidRDefault="007F4B4A" w:rsidP="007F4B4A">
      <w:pPr>
        <w:jc w:val="center"/>
        <w:rPr>
          <w:b/>
        </w:rPr>
      </w:pPr>
    </w:p>
    <w:p w:rsidR="007F4B4A" w:rsidRPr="007F4B4A" w:rsidRDefault="007F4B4A" w:rsidP="007F4B4A">
      <w:pPr>
        <w:shd w:val="clear" w:color="auto" w:fill="FFFFFF"/>
        <w:tabs>
          <w:tab w:val="left" w:leader="underscore" w:pos="2179"/>
        </w:tabs>
        <w:rPr>
          <w:color w:val="000000"/>
          <w:spacing w:val="-1"/>
        </w:rPr>
      </w:pPr>
    </w:p>
    <w:p w:rsidR="007F4B4A" w:rsidRPr="007F4B4A" w:rsidRDefault="007F4B4A" w:rsidP="007F4B4A">
      <w:pPr>
        <w:ind w:firstLine="709"/>
        <w:jc w:val="both"/>
      </w:pPr>
      <w:proofErr w:type="gramStart"/>
      <w:r w:rsidRPr="007F4B4A">
        <w:t>В соответствии с Федеральным законом от 06.10.2003г. № 131-ФЗ «Об общих принципах организации местного самоуправления в Российской Федерации», Федеральным законом от 20.07.2020 № 236-ФЗ "О внесении изменений в Федеральный закон "Об общих принципах организации местного самоуправления в Российской Федерации", Федеральным законом от 09.11.2020 № 370-ФЗ "О внесении изменений в Федеральный закон "Об общих принципах организации местного самоуправления в Российской Федерации" и статью</w:t>
      </w:r>
      <w:proofErr w:type="gramEnd"/>
      <w:r w:rsidRPr="007F4B4A">
        <w:t xml:space="preserve"> </w:t>
      </w:r>
      <w:proofErr w:type="gramStart"/>
      <w:r w:rsidRPr="007F4B4A">
        <w:t>26.13 Федерального закона "Об общих принципах организации законодательных (представительных) и исполнительных органов государственной власти субъектов Российской Федерации", Федеральным законом от 29.12.2020 № 464-ФЗ "О внесении изменений в отдельные законодательные акты Российской Федерации в части оказания помощи лицам, находящимся в состоянии алкогольного, наркотического или иного токсического опьянения",  Законом Новосибирской области от 14.07.2020 № 493-ОЗ О внесении изменения в статью 3 Закона Новосибирской области</w:t>
      </w:r>
      <w:proofErr w:type="gramEnd"/>
      <w:r w:rsidRPr="007F4B4A">
        <w:t xml:space="preserve"> «Об отдельных вопросах организации местного самоуправления в Новосибирской области», Совет депутатов Новотроицкого сельсовета Северного района Новосибирской области</w:t>
      </w:r>
    </w:p>
    <w:p w:rsidR="007F4B4A" w:rsidRPr="007F4B4A" w:rsidRDefault="007F4B4A" w:rsidP="007F4B4A">
      <w:pPr>
        <w:shd w:val="clear" w:color="auto" w:fill="FFFFFF"/>
        <w:tabs>
          <w:tab w:val="left" w:leader="underscore" w:pos="2179"/>
        </w:tabs>
        <w:ind w:firstLine="710"/>
        <w:jc w:val="both"/>
        <w:rPr>
          <w:b/>
          <w:color w:val="000000"/>
          <w:spacing w:val="-1"/>
        </w:rPr>
      </w:pPr>
      <w:r w:rsidRPr="007F4B4A">
        <w:rPr>
          <w:b/>
          <w:color w:val="000000"/>
          <w:spacing w:val="-1"/>
        </w:rPr>
        <w:t>РЕШИЛ:</w:t>
      </w:r>
    </w:p>
    <w:p w:rsidR="007F4B4A" w:rsidRPr="007F4B4A" w:rsidRDefault="007F4B4A" w:rsidP="007F4B4A">
      <w:pPr>
        <w:ind w:firstLine="709"/>
        <w:jc w:val="both"/>
        <w:rPr>
          <w:b/>
        </w:rPr>
      </w:pPr>
      <w:r w:rsidRPr="007F4B4A">
        <w:rPr>
          <w:b/>
        </w:rPr>
        <w:t>1.1. Статья 5. Вопросы местного значения Новотроицкого сельсовета</w:t>
      </w:r>
    </w:p>
    <w:p w:rsidR="007F4B4A" w:rsidRPr="007F4B4A" w:rsidRDefault="007F4B4A" w:rsidP="007F4B4A">
      <w:pPr>
        <w:ind w:firstLine="709"/>
        <w:jc w:val="both"/>
      </w:pPr>
      <w:r w:rsidRPr="007F4B4A">
        <w:t xml:space="preserve">1.1.1 пункт 23 изложить в следующей редакции: </w:t>
      </w:r>
    </w:p>
    <w:p w:rsidR="007F4B4A" w:rsidRPr="007F4B4A" w:rsidRDefault="007F4B4A" w:rsidP="007F4B4A">
      <w:pPr>
        <w:ind w:firstLine="709"/>
        <w:jc w:val="both"/>
      </w:pPr>
      <w:r w:rsidRPr="007F4B4A">
        <w:t>«23) Содержание мест захоронения</w:t>
      </w:r>
      <w:proofErr w:type="gramStart"/>
      <w:r w:rsidRPr="007F4B4A">
        <w:t>;»</w:t>
      </w:r>
      <w:proofErr w:type="gramEnd"/>
      <w:r w:rsidRPr="007F4B4A">
        <w:t>.</w:t>
      </w:r>
    </w:p>
    <w:p w:rsidR="007F4B4A" w:rsidRPr="007F4B4A" w:rsidRDefault="007F4B4A" w:rsidP="007F4B4A">
      <w:pPr>
        <w:ind w:firstLine="709"/>
        <w:jc w:val="both"/>
        <w:rPr>
          <w:b/>
        </w:rPr>
      </w:pPr>
      <w:r w:rsidRPr="007F4B4A">
        <w:rPr>
          <w:b/>
        </w:rPr>
        <w:t>1.2. Статья 6. Права органов местного самоуправления поселения на решение вопросов, не отнесённых к вопросам местного значения поселения</w:t>
      </w:r>
    </w:p>
    <w:p w:rsidR="007F4B4A" w:rsidRPr="007F4B4A" w:rsidRDefault="007F4B4A" w:rsidP="007F4B4A">
      <w:pPr>
        <w:ind w:firstLine="709"/>
        <w:jc w:val="both"/>
      </w:pPr>
      <w:r w:rsidRPr="007F4B4A">
        <w:t>1.2.1. часть 1 дополнить пунктом 17 следующего содержания:</w:t>
      </w:r>
    </w:p>
    <w:p w:rsidR="007F4B4A" w:rsidRPr="007F4B4A" w:rsidRDefault="007F4B4A" w:rsidP="007F4B4A">
      <w:pPr>
        <w:ind w:firstLine="709"/>
        <w:jc w:val="both"/>
      </w:pPr>
      <w:r w:rsidRPr="007F4B4A">
        <w:t>«17) осуществление мероприятий по оказанию помощи лицам, находящимся в состоянии алкогольного, наркотического или иного токсического опьянения</w:t>
      </w:r>
      <w:proofErr w:type="gramStart"/>
      <w:r w:rsidRPr="007F4B4A">
        <w:t>.».</w:t>
      </w:r>
      <w:proofErr w:type="gramEnd"/>
    </w:p>
    <w:p w:rsidR="007F4B4A" w:rsidRPr="007F4B4A" w:rsidRDefault="007F4B4A" w:rsidP="007F4B4A">
      <w:pPr>
        <w:ind w:firstLine="709"/>
        <w:jc w:val="both"/>
        <w:rPr>
          <w:b/>
        </w:rPr>
      </w:pPr>
      <w:r w:rsidRPr="007F4B4A">
        <w:t xml:space="preserve">1.3 </w:t>
      </w:r>
      <w:r w:rsidRPr="007F4B4A">
        <w:rPr>
          <w:b/>
        </w:rPr>
        <w:t>Статья 12. Собрание граждан</w:t>
      </w:r>
    </w:p>
    <w:p w:rsidR="007F4B4A" w:rsidRPr="007F4B4A" w:rsidRDefault="007F4B4A" w:rsidP="007F4B4A">
      <w:pPr>
        <w:ind w:firstLine="709"/>
        <w:jc w:val="both"/>
      </w:pPr>
      <w:r w:rsidRPr="007F4B4A">
        <w:t>1.3.1 в части 1 после слов «должностных лиц местного самоуправления</w:t>
      </w:r>
      <w:proofErr w:type="gramStart"/>
      <w:r w:rsidRPr="007F4B4A">
        <w:t>,»</w:t>
      </w:r>
      <w:proofErr w:type="gramEnd"/>
      <w:r w:rsidRPr="007F4B4A">
        <w:t xml:space="preserve"> дополнить словами «обсуждения вопросов внесения инициативных проектов и их рассмотрения,»;</w:t>
      </w:r>
    </w:p>
    <w:p w:rsidR="007F4B4A" w:rsidRPr="007F4B4A" w:rsidRDefault="007F4B4A" w:rsidP="007F4B4A">
      <w:pPr>
        <w:ind w:firstLine="709"/>
        <w:jc w:val="both"/>
      </w:pPr>
      <w:r w:rsidRPr="007F4B4A">
        <w:t>1.3.2 часть 3 дополнить абзацем следующего содержания:</w:t>
      </w:r>
    </w:p>
    <w:p w:rsidR="007F4B4A" w:rsidRPr="007F4B4A" w:rsidRDefault="007F4B4A" w:rsidP="007F4B4A">
      <w:pPr>
        <w:ind w:firstLine="709"/>
        <w:jc w:val="both"/>
      </w:pPr>
      <w:r w:rsidRPr="007F4B4A">
        <w:t xml:space="preserve">«В собрании граждан по вопросам внесения инициативных проектов и их рассмотрения вправе принимать участие жители соответствующей территории, достигшие шестнадцатилетнего </w:t>
      </w:r>
      <w:r w:rsidRPr="007F4B4A">
        <w:lastRenderedPageBreak/>
        <w:t>возраста.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представительного органа муниципального образования</w:t>
      </w:r>
      <w:proofErr w:type="gramStart"/>
      <w:r w:rsidRPr="007F4B4A">
        <w:t>.».</w:t>
      </w:r>
      <w:proofErr w:type="gramEnd"/>
    </w:p>
    <w:p w:rsidR="007F4B4A" w:rsidRPr="007F4B4A" w:rsidRDefault="007F4B4A" w:rsidP="007F4B4A">
      <w:pPr>
        <w:ind w:firstLine="709"/>
        <w:jc w:val="both"/>
        <w:rPr>
          <w:b/>
        </w:rPr>
      </w:pPr>
      <w:r w:rsidRPr="007F4B4A">
        <w:rPr>
          <w:b/>
        </w:rPr>
        <w:t>1.4. Статья 14. Опрос граждан</w:t>
      </w:r>
    </w:p>
    <w:p w:rsidR="007F4B4A" w:rsidRPr="007F4B4A" w:rsidRDefault="007F4B4A" w:rsidP="007F4B4A">
      <w:pPr>
        <w:ind w:firstLine="709"/>
        <w:jc w:val="both"/>
      </w:pPr>
      <w:r w:rsidRPr="007F4B4A">
        <w:t>1.4.1 Статью 14. Опрос граждан изложить в следующей редакции:</w:t>
      </w:r>
    </w:p>
    <w:p w:rsidR="007F4B4A" w:rsidRPr="007F4B4A" w:rsidRDefault="007F4B4A" w:rsidP="007F4B4A">
      <w:pPr>
        <w:ind w:firstLine="709"/>
        <w:jc w:val="both"/>
      </w:pPr>
      <w:r w:rsidRPr="007F4B4A">
        <w:t xml:space="preserve">«1. Опрос граждан проводится на всей территории Новотроицкого сельсовета или на ее части для выявления мнения населения и его учета при принятии решений органами и должностными лицами местного самоуправления, а также органами государственной власти. </w:t>
      </w:r>
    </w:p>
    <w:p w:rsidR="007F4B4A" w:rsidRPr="007F4B4A" w:rsidRDefault="007F4B4A" w:rsidP="007F4B4A">
      <w:pPr>
        <w:ind w:firstLine="709"/>
        <w:jc w:val="both"/>
      </w:pPr>
      <w:r w:rsidRPr="007F4B4A">
        <w:t>Результаты опроса носят рекомендательный характер.</w:t>
      </w:r>
    </w:p>
    <w:p w:rsidR="007F4B4A" w:rsidRPr="007F4B4A" w:rsidRDefault="007F4B4A" w:rsidP="007F4B4A">
      <w:pPr>
        <w:ind w:firstLine="709"/>
        <w:jc w:val="both"/>
      </w:pPr>
      <w:r w:rsidRPr="007F4B4A">
        <w:t>В опросе граждан вправе участвовать жители Новотроицкого сельсовета, обладающие избирательным правом.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части, в которых предлагается реализовать инициативный проект, достигшие шестнадцатилетнего возраста.</w:t>
      </w:r>
    </w:p>
    <w:p w:rsidR="007F4B4A" w:rsidRPr="007F4B4A" w:rsidRDefault="007F4B4A" w:rsidP="007F4B4A">
      <w:pPr>
        <w:ind w:firstLine="709"/>
        <w:jc w:val="both"/>
      </w:pPr>
      <w:r w:rsidRPr="007F4B4A">
        <w:t>2. Опрос граждан проводится по инициативе:</w:t>
      </w:r>
    </w:p>
    <w:p w:rsidR="007F4B4A" w:rsidRPr="007F4B4A" w:rsidRDefault="007F4B4A" w:rsidP="007F4B4A">
      <w:pPr>
        <w:ind w:firstLine="709"/>
        <w:jc w:val="both"/>
      </w:pPr>
      <w:r w:rsidRPr="007F4B4A">
        <w:t>1) Совета депутатов или главы поселения – по вопросам местного значения;</w:t>
      </w:r>
    </w:p>
    <w:p w:rsidR="007F4B4A" w:rsidRPr="007F4B4A" w:rsidRDefault="007F4B4A" w:rsidP="007F4B4A">
      <w:pPr>
        <w:ind w:firstLine="709"/>
        <w:jc w:val="both"/>
      </w:pPr>
      <w:r w:rsidRPr="007F4B4A">
        <w:t>2) органов государственной власти Новосибирской области – для учета мнения граждан при принятии решений об изменении целевого назначения земель Новотроицкого сельсовета для объектов регионального и межрегионального значения.</w:t>
      </w:r>
    </w:p>
    <w:p w:rsidR="007F4B4A" w:rsidRPr="007F4B4A" w:rsidRDefault="007F4B4A" w:rsidP="007F4B4A">
      <w:pPr>
        <w:ind w:firstLine="709"/>
        <w:jc w:val="both"/>
      </w:pPr>
      <w:r w:rsidRPr="007F4B4A">
        <w:t>3) жителей муниципального образования или его части, в которых предлагается реализовать инициативный проект, достигших шестнадцатилетнего возраста, - для выявления мнения граждан о поддержке данного инициативного проекта.</w:t>
      </w:r>
    </w:p>
    <w:p w:rsidR="007F4B4A" w:rsidRPr="007F4B4A" w:rsidRDefault="007F4B4A" w:rsidP="007F4B4A">
      <w:pPr>
        <w:ind w:firstLine="709"/>
        <w:jc w:val="both"/>
      </w:pPr>
      <w:r w:rsidRPr="007F4B4A">
        <w:t>3. Порядок назначения и проведения опроса граждан определяется решением Совета депутатов в соответствии с Законом Новосибирской области.</w:t>
      </w:r>
    </w:p>
    <w:p w:rsidR="007F4B4A" w:rsidRPr="007F4B4A" w:rsidRDefault="007F4B4A" w:rsidP="007F4B4A">
      <w:pPr>
        <w:ind w:firstLine="709"/>
        <w:jc w:val="both"/>
      </w:pPr>
      <w:r w:rsidRPr="007F4B4A">
        <w:t>4. Решение о назначении опроса граждан принимается Советом депутатов муниципального образования. Для проведения опроса граждан может использоваться официальный сайт муниципального образования в информационно-телекоммуникационной сети "Интернет". В нормативном правовом акте представительного органа муниципального образования о назначении опроса граждан устанавливаются:</w:t>
      </w:r>
    </w:p>
    <w:p w:rsidR="007F4B4A" w:rsidRPr="007F4B4A" w:rsidRDefault="007F4B4A" w:rsidP="007F4B4A">
      <w:pPr>
        <w:ind w:firstLine="709"/>
        <w:jc w:val="both"/>
      </w:pPr>
      <w:bookmarkStart w:id="0" w:name="sub_310501"/>
      <w:r w:rsidRPr="007F4B4A">
        <w:t>1) дата и сроки проведения опроса;</w:t>
      </w:r>
    </w:p>
    <w:p w:rsidR="007F4B4A" w:rsidRPr="007F4B4A" w:rsidRDefault="007F4B4A" w:rsidP="007F4B4A">
      <w:pPr>
        <w:ind w:firstLine="709"/>
        <w:jc w:val="both"/>
      </w:pPr>
      <w:bookmarkStart w:id="1" w:name="sub_310502"/>
      <w:bookmarkEnd w:id="0"/>
      <w:proofErr w:type="gramStart"/>
      <w:r w:rsidRPr="007F4B4A">
        <w:t>2) формулировка вопроса (вопросов), предлагаемого (предлагаемых) при проведении опроса;</w:t>
      </w:r>
      <w:proofErr w:type="gramEnd"/>
    </w:p>
    <w:p w:rsidR="007F4B4A" w:rsidRPr="007F4B4A" w:rsidRDefault="007F4B4A" w:rsidP="007F4B4A">
      <w:pPr>
        <w:ind w:firstLine="709"/>
        <w:jc w:val="both"/>
      </w:pPr>
      <w:bookmarkStart w:id="2" w:name="sub_310503"/>
      <w:bookmarkEnd w:id="1"/>
      <w:r w:rsidRPr="007F4B4A">
        <w:t>3) методика проведения опроса;</w:t>
      </w:r>
    </w:p>
    <w:p w:rsidR="007F4B4A" w:rsidRPr="007F4B4A" w:rsidRDefault="007F4B4A" w:rsidP="007F4B4A">
      <w:pPr>
        <w:ind w:firstLine="709"/>
        <w:jc w:val="both"/>
      </w:pPr>
      <w:bookmarkStart w:id="3" w:name="sub_310504"/>
      <w:bookmarkEnd w:id="2"/>
      <w:r w:rsidRPr="007F4B4A">
        <w:t>4) форма опросного листа;</w:t>
      </w:r>
    </w:p>
    <w:p w:rsidR="007F4B4A" w:rsidRPr="007F4B4A" w:rsidRDefault="007F4B4A" w:rsidP="007F4B4A">
      <w:pPr>
        <w:ind w:firstLine="709"/>
        <w:jc w:val="both"/>
      </w:pPr>
      <w:bookmarkStart w:id="4" w:name="sub_310505"/>
      <w:bookmarkEnd w:id="3"/>
      <w:r w:rsidRPr="007F4B4A">
        <w:t>5) минимальная численность жителей муниципального образования, участвующих в опросе;</w:t>
      </w:r>
    </w:p>
    <w:bookmarkEnd w:id="4"/>
    <w:p w:rsidR="007F4B4A" w:rsidRPr="007F4B4A" w:rsidRDefault="007F4B4A" w:rsidP="007F4B4A">
      <w:pPr>
        <w:ind w:firstLine="709"/>
        <w:jc w:val="both"/>
      </w:pPr>
      <w:r w:rsidRPr="007F4B4A">
        <w:t>6)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информационно-телекоммуникационной сети "Интернет".</w:t>
      </w:r>
    </w:p>
    <w:p w:rsidR="007F4B4A" w:rsidRPr="007F4B4A" w:rsidRDefault="007F4B4A" w:rsidP="007F4B4A">
      <w:pPr>
        <w:ind w:firstLine="709"/>
        <w:jc w:val="both"/>
      </w:pPr>
      <w:r w:rsidRPr="007F4B4A">
        <w:t>5. Жители муниципального образования должны быть проинформированы о проведении опроса граждан не менее чем за 10 дней до его проведения.</w:t>
      </w:r>
    </w:p>
    <w:p w:rsidR="007F4B4A" w:rsidRPr="007F4B4A" w:rsidRDefault="007F4B4A" w:rsidP="007F4B4A">
      <w:pPr>
        <w:ind w:firstLine="709"/>
        <w:jc w:val="both"/>
      </w:pPr>
      <w:r w:rsidRPr="007F4B4A">
        <w:t>6. Финансирование мероприятий, связанных с подготовкой и проведением опроса граждан, осуществляется:</w:t>
      </w:r>
    </w:p>
    <w:p w:rsidR="007F4B4A" w:rsidRPr="007F4B4A" w:rsidRDefault="007F4B4A" w:rsidP="007F4B4A">
      <w:pPr>
        <w:ind w:firstLine="709"/>
        <w:jc w:val="both"/>
      </w:pPr>
      <w:bookmarkStart w:id="5" w:name="sub_310701"/>
      <w:r w:rsidRPr="007F4B4A">
        <w:t>1) за счет средств местного бюджета - при проведении опроса по инициативе органов местного самоуправления или жителей муниципального образования;</w:t>
      </w:r>
    </w:p>
    <w:bookmarkEnd w:id="5"/>
    <w:p w:rsidR="007F4B4A" w:rsidRPr="007F4B4A" w:rsidRDefault="007F4B4A" w:rsidP="007F4B4A">
      <w:pPr>
        <w:ind w:firstLine="709"/>
        <w:jc w:val="both"/>
      </w:pPr>
      <w:r w:rsidRPr="007F4B4A">
        <w:t>2) за счет средств бюджета субъекта Российской Федерации - при проведении опроса по инициативе органов государственной власти соответствующего субъекта Российской Федерации</w:t>
      </w:r>
      <w:proofErr w:type="gramStart"/>
      <w:r w:rsidRPr="007F4B4A">
        <w:t>.».</w:t>
      </w:r>
      <w:proofErr w:type="gramEnd"/>
    </w:p>
    <w:p w:rsidR="007F4B4A" w:rsidRPr="007F4B4A" w:rsidRDefault="007F4B4A" w:rsidP="007F4B4A">
      <w:pPr>
        <w:ind w:firstLine="709"/>
        <w:jc w:val="both"/>
        <w:rPr>
          <w:b/>
        </w:rPr>
      </w:pPr>
      <w:r w:rsidRPr="007F4B4A">
        <w:t xml:space="preserve">1.5 </w:t>
      </w:r>
      <w:r w:rsidRPr="007F4B4A">
        <w:rPr>
          <w:b/>
        </w:rPr>
        <w:t>Статья 16. Территориальное общественное самоуправление</w:t>
      </w:r>
    </w:p>
    <w:p w:rsidR="007F4B4A" w:rsidRPr="007F4B4A" w:rsidRDefault="007F4B4A" w:rsidP="007F4B4A">
      <w:pPr>
        <w:ind w:firstLine="709"/>
        <w:jc w:val="both"/>
      </w:pPr>
      <w:r w:rsidRPr="007F4B4A">
        <w:t>1.5.1 дополнить частью 4 следующего содержания:</w:t>
      </w:r>
    </w:p>
    <w:p w:rsidR="007F4B4A" w:rsidRPr="007F4B4A" w:rsidRDefault="007F4B4A" w:rsidP="007F4B4A">
      <w:pPr>
        <w:ind w:firstLine="709"/>
        <w:jc w:val="both"/>
      </w:pPr>
      <w:r w:rsidRPr="007F4B4A">
        <w:t>«4. Органы территориального общественного самоуправления могут выдвигать инициативный проект в качестве инициаторов проекта</w:t>
      </w:r>
      <w:proofErr w:type="gramStart"/>
      <w:r w:rsidRPr="007F4B4A">
        <w:t>.».</w:t>
      </w:r>
      <w:proofErr w:type="gramEnd"/>
    </w:p>
    <w:p w:rsidR="007F4B4A" w:rsidRPr="007F4B4A" w:rsidRDefault="007F4B4A" w:rsidP="007F4B4A">
      <w:pPr>
        <w:ind w:firstLine="709"/>
        <w:jc w:val="both"/>
        <w:rPr>
          <w:b/>
          <w:bCs/>
        </w:rPr>
      </w:pPr>
      <w:r w:rsidRPr="007F4B4A">
        <w:rPr>
          <w:b/>
          <w:bCs/>
        </w:rPr>
        <w:lastRenderedPageBreak/>
        <w:t>1.6. дополнить Статьей 16.1</w:t>
      </w:r>
      <w:r w:rsidRPr="007F4B4A">
        <w:rPr>
          <w:b/>
        </w:rPr>
        <w:t xml:space="preserve"> Инициативные проекты следующего содержания:</w:t>
      </w:r>
    </w:p>
    <w:p w:rsidR="007F4B4A" w:rsidRPr="007F4B4A" w:rsidRDefault="007F4B4A" w:rsidP="007F4B4A">
      <w:pPr>
        <w:ind w:firstLine="709"/>
        <w:jc w:val="both"/>
        <w:rPr>
          <w:b/>
        </w:rPr>
      </w:pPr>
      <w:r w:rsidRPr="007F4B4A">
        <w:rPr>
          <w:b/>
          <w:bCs/>
        </w:rPr>
        <w:t>Статья 16.1</w:t>
      </w:r>
      <w:r w:rsidRPr="007F4B4A">
        <w:rPr>
          <w:b/>
        </w:rPr>
        <w:t xml:space="preserve"> Инициативные проекты</w:t>
      </w:r>
    </w:p>
    <w:p w:rsidR="007F4B4A" w:rsidRPr="007F4B4A" w:rsidRDefault="007F4B4A" w:rsidP="007F4B4A">
      <w:pPr>
        <w:ind w:firstLine="709"/>
        <w:jc w:val="both"/>
      </w:pPr>
      <w:bookmarkStart w:id="6" w:name="sub_2611"/>
      <w:r w:rsidRPr="007F4B4A">
        <w:t xml:space="preserve">«1. В целях реализации мероприятий, имеющих приоритетное значение для жителей Новотроицкого сельсовета или его части, по решению вопросов местного значения или иных вопросов, право решения, которых предоставлено органам местного самоуправления, в администрацию Новотроицкого сельсовета может быть внесен инициативный проект. </w:t>
      </w:r>
    </w:p>
    <w:p w:rsidR="007F4B4A" w:rsidRPr="007F4B4A" w:rsidRDefault="007F4B4A" w:rsidP="007F4B4A">
      <w:pPr>
        <w:ind w:firstLine="709"/>
        <w:jc w:val="both"/>
      </w:pPr>
      <w:r w:rsidRPr="007F4B4A">
        <w:t xml:space="preserve">2. Порядок выдвижения, внесения, обсуждения, рассмотрения инициативных проектов, а также проведения их конкурсного отбора и </w:t>
      </w:r>
      <w:r w:rsidRPr="007F4B4A">
        <w:rPr>
          <w:bCs/>
        </w:rPr>
        <w:t>иные вопросы по реализации инициативных проектов, отнесенные Федеральным законом от 06.10.2003 № 131-ФЗ « Об общих принципах организации местного самоуправления в Российской Федерации» к компетенции представительного органа муниципального образования</w:t>
      </w:r>
      <w:r w:rsidRPr="007F4B4A">
        <w:t>, определяются Советом депутатов Новотроицкого сельсовета</w:t>
      </w:r>
      <w:proofErr w:type="gramStart"/>
      <w:r w:rsidRPr="007F4B4A">
        <w:t>.».</w:t>
      </w:r>
      <w:proofErr w:type="gramEnd"/>
    </w:p>
    <w:bookmarkEnd w:id="6"/>
    <w:p w:rsidR="007F4B4A" w:rsidRPr="007F4B4A" w:rsidRDefault="007F4B4A" w:rsidP="007F4B4A">
      <w:pPr>
        <w:ind w:firstLine="709"/>
        <w:jc w:val="both"/>
        <w:rPr>
          <w:b/>
        </w:rPr>
      </w:pPr>
      <w:r w:rsidRPr="007F4B4A">
        <w:rPr>
          <w:b/>
        </w:rPr>
        <w:t>1.7 Статья 32. Полномочия администрации</w:t>
      </w:r>
    </w:p>
    <w:p w:rsidR="007F4B4A" w:rsidRPr="007F4B4A" w:rsidRDefault="007F4B4A" w:rsidP="007F4B4A">
      <w:pPr>
        <w:ind w:firstLine="709"/>
        <w:jc w:val="both"/>
      </w:pPr>
      <w:r w:rsidRPr="007F4B4A">
        <w:t>1.7.1 дополнить пунктом 63.7 следующего содержания:</w:t>
      </w:r>
    </w:p>
    <w:p w:rsidR="007F4B4A" w:rsidRPr="007F4B4A" w:rsidRDefault="007F4B4A" w:rsidP="007F4B4A">
      <w:pPr>
        <w:ind w:firstLine="709"/>
        <w:jc w:val="both"/>
      </w:pPr>
      <w:r w:rsidRPr="007F4B4A">
        <w:t>«63.7) осуществление мероприятий по оказанию помощи лицам, находящимся в состоянии алкогольного, наркотического или иного токсического опьянения</w:t>
      </w:r>
      <w:proofErr w:type="gramStart"/>
      <w:r w:rsidRPr="007F4B4A">
        <w:t>.».</w:t>
      </w:r>
      <w:proofErr w:type="gramEnd"/>
    </w:p>
    <w:p w:rsidR="007F4B4A" w:rsidRPr="007F4B4A" w:rsidRDefault="007F4B4A" w:rsidP="007F4B4A">
      <w:pPr>
        <w:ind w:firstLine="709"/>
        <w:jc w:val="both"/>
      </w:pPr>
      <w:r w:rsidRPr="007F4B4A">
        <w:t>1.3.2 пункт 22 изложить в следующей редакции:</w:t>
      </w:r>
    </w:p>
    <w:p w:rsidR="007F4B4A" w:rsidRPr="007F4B4A" w:rsidRDefault="007F4B4A" w:rsidP="007F4B4A">
      <w:pPr>
        <w:ind w:firstLine="709"/>
        <w:jc w:val="both"/>
      </w:pPr>
      <w:r w:rsidRPr="007F4B4A">
        <w:t>«22) Содержание мест захоронения</w:t>
      </w:r>
      <w:proofErr w:type="gramStart"/>
      <w:r w:rsidRPr="007F4B4A">
        <w:t>;»</w:t>
      </w:r>
      <w:proofErr w:type="gramEnd"/>
      <w:r w:rsidRPr="007F4B4A">
        <w:t>.</w:t>
      </w:r>
    </w:p>
    <w:p w:rsidR="007F4B4A" w:rsidRPr="007F4B4A" w:rsidRDefault="007F4B4A" w:rsidP="007F4B4A">
      <w:pPr>
        <w:ind w:firstLine="709"/>
        <w:jc w:val="both"/>
        <w:rPr>
          <w:b/>
          <w:bCs/>
        </w:rPr>
      </w:pPr>
      <w:r w:rsidRPr="007F4B4A">
        <w:rPr>
          <w:b/>
        </w:rPr>
        <w:t xml:space="preserve">1.8. Статья 39.1. </w:t>
      </w:r>
      <w:r w:rsidRPr="007F4B4A">
        <w:rPr>
          <w:b/>
          <w:bCs/>
        </w:rPr>
        <w:t>Средства самообложения граждан</w:t>
      </w:r>
    </w:p>
    <w:p w:rsidR="007F4B4A" w:rsidRPr="007F4B4A" w:rsidRDefault="007F4B4A" w:rsidP="007F4B4A">
      <w:pPr>
        <w:ind w:firstLine="709"/>
        <w:jc w:val="both"/>
        <w:rPr>
          <w:bCs/>
        </w:rPr>
      </w:pPr>
      <w:r w:rsidRPr="007F4B4A">
        <w:rPr>
          <w:bCs/>
        </w:rPr>
        <w:t xml:space="preserve">1.8.1 </w:t>
      </w:r>
      <w:r w:rsidRPr="007F4B4A">
        <w:t>Статью 39.1. изложить в следующей редакции:</w:t>
      </w:r>
    </w:p>
    <w:p w:rsidR="007F4B4A" w:rsidRPr="007F4B4A" w:rsidRDefault="007F4B4A" w:rsidP="007F4B4A">
      <w:pPr>
        <w:ind w:firstLine="709"/>
        <w:jc w:val="both"/>
      </w:pPr>
      <w:bookmarkStart w:id="7" w:name="Par0"/>
      <w:bookmarkEnd w:id="7"/>
      <w:r w:rsidRPr="007F4B4A">
        <w:t xml:space="preserve">«1. Под средствами самообложения граждан понимаются разовые платежи граждан, осуществляемые для решения конкретных вопросов местного значения. </w:t>
      </w:r>
      <w:proofErr w:type="gramStart"/>
      <w:r w:rsidRPr="007F4B4A">
        <w:t>Размер платежей в порядке самообложения граждан устанавливается в абсолютной величине равным для всех жителей муниципального образования (населенного пункта (либо части его территории), входящего в состав поселения), за исключением отдельных категорий граждан, численность которых не может превышать 30 процентов от общего числа жителей муниципального образования (населенного пункта (либо части его территории), входящего в состав поселения) и для которых размер платежей может</w:t>
      </w:r>
      <w:proofErr w:type="gramEnd"/>
      <w:r w:rsidRPr="007F4B4A">
        <w:t xml:space="preserve"> быть </w:t>
      </w:r>
      <w:proofErr w:type="gramStart"/>
      <w:r w:rsidRPr="007F4B4A">
        <w:t>уменьшен</w:t>
      </w:r>
      <w:proofErr w:type="gramEnd"/>
      <w:r w:rsidRPr="007F4B4A">
        <w:t>.</w:t>
      </w:r>
    </w:p>
    <w:p w:rsidR="007F4B4A" w:rsidRPr="007F4B4A" w:rsidRDefault="007F4B4A" w:rsidP="007F4B4A">
      <w:pPr>
        <w:ind w:firstLine="709"/>
        <w:jc w:val="both"/>
      </w:pPr>
      <w:r w:rsidRPr="007F4B4A">
        <w:t xml:space="preserve">2. Вопросы введения и </w:t>
      </w:r>
      <w:proofErr w:type="gramStart"/>
      <w:r w:rsidRPr="007F4B4A">
        <w:t>использования</w:t>
      </w:r>
      <w:proofErr w:type="gramEnd"/>
      <w:r w:rsidRPr="007F4B4A">
        <w:t xml:space="preserve"> указанных в части 1 настоящей статьи разовых платежей граждан решаются на местном референдуме, а в случаях, предусмотренных пунктами 4, 4.1 и 4.3 части 1 статьи 25.1 настоящего Федерального закона от 06.10.2003 № 131-ФЗ «Об общих принципах организации местного самоуправления в Российской Федерации», на сходе граждан.»</w:t>
      </w:r>
    </w:p>
    <w:p w:rsidR="007F4B4A" w:rsidRPr="007F4B4A" w:rsidRDefault="007F4B4A" w:rsidP="007F4B4A">
      <w:pPr>
        <w:ind w:firstLine="709"/>
        <w:jc w:val="both"/>
        <w:rPr>
          <w:b/>
        </w:rPr>
      </w:pPr>
      <w:r w:rsidRPr="007F4B4A">
        <w:rPr>
          <w:b/>
        </w:rPr>
        <w:t>1.9</w:t>
      </w:r>
      <w:r w:rsidRPr="007F4B4A">
        <w:rPr>
          <w:b/>
          <w:bCs/>
        </w:rPr>
        <w:t xml:space="preserve"> дополнить статьей 39.2.</w:t>
      </w:r>
      <w:r w:rsidRPr="007F4B4A">
        <w:rPr>
          <w:b/>
        </w:rPr>
        <w:t xml:space="preserve"> Финансовое и иное обеспечение реализации инициативных проектов следующего содержания:</w:t>
      </w:r>
    </w:p>
    <w:p w:rsidR="007F4B4A" w:rsidRPr="007F4B4A" w:rsidRDefault="007F4B4A" w:rsidP="007F4B4A">
      <w:pPr>
        <w:ind w:firstLine="709"/>
        <w:jc w:val="both"/>
      </w:pPr>
      <w:r w:rsidRPr="007F4B4A">
        <w:rPr>
          <w:b/>
          <w:bCs/>
        </w:rPr>
        <w:t>«Статья 39.2.</w:t>
      </w:r>
      <w:r w:rsidRPr="007F4B4A">
        <w:rPr>
          <w:b/>
        </w:rPr>
        <w:t xml:space="preserve"> Финансовое и иное обеспечение реализации инициативных проектов</w:t>
      </w:r>
    </w:p>
    <w:p w:rsidR="007F4B4A" w:rsidRPr="007F4B4A" w:rsidRDefault="007F4B4A" w:rsidP="007F4B4A">
      <w:pPr>
        <w:ind w:firstLine="709"/>
        <w:jc w:val="both"/>
      </w:pPr>
      <w:bookmarkStart w:id="8" w:name="sub_5611"/>
      <w:r w:rsidRPr="007F4B4A">
        <w:t xml:space="preserve">1. Источником финансового обеспечения реализации инициативных проектов, предусмотренных статьей 26.1 Федерального закона от 06.10.2003 № 131-ФЗ «Об общих принципах организации местного самоуправления в Российской Федерации», являются предусмотренные решением о местном бюджете бюджетные ассигнования на реализацию инициативных проектов, </w:t>
      </w:r>
      <w:proofErr w:type="gramStart"/>
      <w:r w:rsidRPr="007F4B4A">
        <w:t>формируемые</w:t>
      </w:r>
      <w:proofErr w:type="gramEnd"/>
      <w:r w:rsidRPr="007F4B4A">
        <w:t xml:space="preserve"> в том числе с учетом объемов инициативных платежей и (или) межбюджетных трансфертов из бюджета субъекта Российской Федерации, предоставленных в целях финансового обеспечения соответствующих расходных обязательств муниципального образования.</w:t>
      </w:r>
    </w:p>
    <w:p w:rsidR="007F4B4A" w:rsidRPr="007F4B4A" w:rsidRDefault="007F4B4A" w:rsidP="007F4B4A">
      <w:pPr>
        <w:ind w:firstLine="709"/>
        <w:jc w:val="both"/>
      </w:pPr>
      <w:bookmarkStart w:id="9" w:name="sub_5612"/>
      <w:bookmarkEnd w:id="8"/>
      <w:r w:rsidRPr="007F4B4A">
        <w:t>2. Под инициативными платежами понимаются денежные средства граждан, индивидуальных предпринимателей и образованных в соответствии с законодательством Российской Федерации юридических лиц, уплачиваемые на добровольной основе и зачисляемые в соответствии с Бюджетным кодексом Российской Федерации в местный бюджет в целях реализации конкретных инициативных проектов.</w:t>
      </w:r>
    </w:p>
    <w:p w:rsidR="007F4B4A" w:rsidRPr="007F4B4A" w:rsidRDefault="007F4B4A" w:rsidP="007F4B4A">
      <w:pPr>
        <w:ind w:firstLine="709"/>
        <w:jc w:val="both"/>
      </w:pPr>
      <w:bookmarkStart w:id="10" w:name="sub_5613"/>
      <w:bookmarkEnd w:id="9"/>
      <w:r w:rsidRPr="007F4B4A">
        <w:t>3. В случае</w:t>
      </w:r>
      <w:proofErr w:type="gramStart"/>
      <w:r w:rsidRPr="007F4B4A">
        <w:t>,</w:t>
      </w:r>
      <w:proofErr w:type="gramEnd"/>
      <w:r w:rsidRPr="007F4B4A">
        <w:t xml:space="preserve"> если инициативный проект не был реализован, инициативные платежи подлежат возврату лицам (в том числе организациям), осуществившим их перечисление в местный бюджет. В случае образования по итогам реализации инициативного проекта остатка </w:t>
      </w:r>
      <w:r w:rsidRPr="007F4B4A">
        <w:lastRenderedPageBreak/>
        <w:t>инициативных платежей, не использованных в целях реализации инициативного проекта, указанные платежи подлежат возврату лицам (в том числе организациям), осуществившим их перечисление в местный бюджет.</w:t>
      </w:r>
    </w:p>
    <w:bookmarkEnd w:id="10"/>
    <w:p w:rsidR="007F4B4A" w:rsidRPr="007F4B4A" w:rsidRDefault="007F4B4A" w:rsidP="007F4B4A">
      <w:pPr>
        <w:ind w:firstLine="709"/>
        <w:jc w:val="both"/>
      </w:pPr>
      <w:r w:rsidRPr="007F4B4A">
        <w:t xml:space="preserve">Порядок расчета и возврата сумм инициативных платежей, подлежащих возврату лицам (в том числе организациям), осуществившим их перечисление </w:t>
      </w:r>
      <w:proofErr w:type="gramStart"/>
      <w:r w:rsidRPr="007F4B4A">
        <w:t>в</w:t>
      </w:r>
      <w:proofErr w:type="gramEnd"/>
      <w:r w:rsidRPr="007F4B4A">
        <w:t xml:space="preserve"> </w:t>
      </w:r>
      <w:proofErr w:type="gramStart"/>
      <w:r w:rsidRPr="007F4B4A">
        <w:t>местный</w:t>
      </w:r>
      <w:proofErr w:type="gramEnd"/>
      <w:r w:rsidRPr="007F4B4A">
        <w:t xml:space="preserve"> бюджет, определяется нормативным правовым актом представительного органа (решением схода граждан, осуществляющего полномочия представительного органа) муниципального образования.</w:t>
      </w:r>
    </w:p>
    <w:p w:rsidR="007F4B4A" w:rsidRPr="007F4B4A" w:rsidRDefault="007F4B4A" w:rsidP="007F4B4A">
      <w:pPr>
        <w:ind w:firstLine="709"/>
        <w:jc w:val="both"/>
      </w:pPr>
      <w:r w:rsidRPr="007F4B4A">
        <w:t>4. Реализация инициативных проектов может обеспечиваться также в форме добровольного имущественного и (или) трудового участия заинтересованных лиц</w:t>
      </w:r>
      <w:proofErr w:type="gramStart"/>
      <w:r w:rsidRPr="007F4B4A">
        <w:t>.»</w:t>
      </w:r>
      <w:proofErr w:type="gramEnd"/>
    </w:p>
    <w:p w:rsidR="007F4B4A" w:rsidRPr="007F4B4A" w:rsidRDefault="007F4B4A" w:rsidP="007F4B4A">
      <w:pPr>
        <w:ind w:firstLine="709"/>
        <w:jc w:val="both"/>
      </w:pPr>
      <w:r w:rsidRPr="007F4B4A">
        <w:t xml:space="preserve"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сельского поселения Новотроицкого сельсовета Северного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 </w:t>
      </w:r>
    </w:p>
    <w:p w:rsidR="007F4B4A" w:rsidRPr="007F4B4A" w:rsidRDefault="007F4B4A" w:rsidP="007F4B4A">
      <w:pPr>
        <w:autoSpaceDE w:val="0"/>
        <w:autoSpaceDN w:val="0"/>
        <w:adjustRightInd w:val="0"/>
        <w:ind w:firstLine="709"/>
        <w:jc w:val="both"/>
        <w:rPr>
          <w:i/>
        </w:rPr>
      </w:pPr>
      <w:r w:rsidRPr="007F4B4A">
        <w:t>3. Главе Новотроицкого сельсовета Северного района Новосибирской области опубликовать муниципальный правовой акт Новотроицкого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области.</w:t>
      </w:r>
    </w:p>
    <w:p w:rsidR="007F4B4A" w:rsidRPr="007F4B4A" w:rsidRDefault="007F4B4A" w:rsidP="007F4B4A">
      <w:pPr>
        <w:autoSpaceDE w:val="0"/>
        <w:autoSpaceDN w:val="0"/>
        <w:adjustRightInd w:val="0"/>
        <w:ind w:firstLine="709"/>
        <w:jc w:val="both"/>
      </w:pPr>
      <w:r w:rsidRPr="007F4B4A">
        <w:t>4.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Новотроицкого сельсовета Северного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 (обнародования).</w:t>
      </w:r>
    </w:p>
    <w:p w:rsidR="007F4B4A" w:rsidRPr="007F4B4A" w:rsidRDefault="007F4B4A" w:rsidP="007F4B4A">
      <w:pPr>
        <w:ind w:firstLine="709"/>
        <w:jc w:val="both"/>
      </w:pPr>
      <w:r w:rsidRPr="007F4B4A">
        <w:t>5. Настоящее решение вступает в силу после государственной регистрации и опубликования периодическом печатном издании «Вестник Новотроицкого сельсовета».</w:t>
      </w:r>
    </w:p>
    <w:p w:rsidR="007F4B4A" w:rsidRPr="007F4B4A" w:rsidRDefault="007F4B4A" w:rsidP="007F4B4A">
      <w:pPr>
        <w:ind w:firstLine="709"/>
        <w:jc w:val="both"/>
      </w:pPr>
    </w:p>
    <w:p w:rsidR="007F4B4A" w:rsidRPr="007F4B4A" w:rsidRDefault="007F4B4A" w:rsidP="007F4B4A">
      <w:pPr>
        <w:ind w:firstLine="709"/>
        <w:jc w:val="both"/>
      </w:pPr>
    </w:p>
    <w:tbl>
      <w:tblPr>
        <w:tblW w:w="0" w:type="auto"/>
        <w:tblLook w:val="04A0"/>
      </w:tblPr>
      <w:tblGrid>
        <w:gridCol w:w="5052"/>
        <w:gridCol w:w="5227"/>
      </w:tblGrid>
      <w:tr w:rsidR="007F4B4A" w:rsidRPr="007F4B4A" w:rsidTr="00AE35A9">
        <w:tc>
          <w:tcPr>
            <w:tcW w:w="5069" w:type="dxa"/>
          </w:tcPr>
          <w:p w:rsidR="007F4B4A" w:rsidRPr="007F4B4A" w:rsidRDefault="007F4B4A" w:rsidP="00AE35A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F4B4A"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Совета депутатов </w:t>
            </w:r>
          </w:p>
          <w:p w:rsidR="007F4B4A" w:rsidRPr="007F4B4A" w:rsidRDefault="007F4B4A" w:rsidP="00AE35A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F4B4A">
              <w:rPr>
                <w:rFonts w:ascii="Times New Roman" w:hAnsi="Times New Roman" w:cs="Times New Roman"/>
                <w:sz w:val="24"/>
                <w:szCs w:val="24"/>
              </w:rPr>
              <w:t>Новотроицкого сельсовета Северного района Новосибирской области</w:t>
            </w:r>
            <w:r w:rsidRPr="007F4B4A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            </w:t>
            </w:r>
            <w:r w:rsidRPr="007F4B4A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                                 </w:t>
            </w:r>
          </w:p>
          <w:p w:rsidR="007F4B4A" w:rsidRPr="007F4B4A" w:rsidRDefault="007F4B4A" w:rsidP="00AE35A9">
            <w:pPr>
              <w:pStyle w:val="a4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F4B4A">
              <w:rPr>
                <w:rFonts w:ascii="Times New Roman" w:hAnsi="Times New Roman" w:cs="Times New Roman"/>
                <w:sz w:val="24"/>
                <w:szCs w:val="24"/>
              </w:rPr>
              <w:t xml:space="preserve"> Н.Н.Панова</w:t>
            </w:r>
          </w:p>
        </w:tc>
        <w:tc>
          <w:tcPr>
            <w:tcW w:w="5245" w:type="dxa"/>
          </w:tcPr>
          <w:p w:rsidR="007F4B4A" w:rsidRPr="007F4B4A" w:rsidRDefault="007F4B4A" w:rsidP="00AE35A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F4B4A">
              <w:rPr>
                <w:rFonts w:ascii="Times New Roman" w:hAnsi="Times New Roman" w:cs="Times New Roman"/>
                <w:sz w:val="24"/>
                <w:szCs w:val="24"/>
              </w:rPr>
              <w:t>Глава Новотроицкого сельсовета</w:t>
            </w:r>
          </w:p>
          <w:p w:rsidR="007F4B4A" w:rsidRPr="007F4B4A" w:rsidRDefault="007F4B4A" w:rsidP="00AE35A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F4B4A">
              <w:rPr>
                <w:rFonts w:ascii="Times New Roman" w:hAnsi="Times New Roman" w:cs="Times New Roman"/>
                <w:sz w:val="24"/>
                <w:szCs w:val="24"/>
              </w:rPr>
              <w:t xml:space="preserve">Северного района                                </w:t>
            </w:r>
          </w:p>
          <w:p w:rsidR="007F4B4A" w:rsidRPr="007F4B4A" w:rsidRDefault="007F4B4A" w:rsidP="00AE35A9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F4B4A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Новосибирской области           </w:t>
            </w:r>
            <w:r w:rsidRPr="007F4B4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7F4B4A" w:rsidRPr="007F4B4A" w:rsidRDefault="007F4B4A" w:rsidP="00AE35A9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4B4A" w:rsidRPr="007F4B4A" w:rsidRDefault="007F4B4A" w:rsidP="00AE35A9">
            <w:pPr>
              <w:pStyle w:val="a4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F4B4A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</w:t>
            </w:r>
            <w:proofErr w:type="spellStart"/>
            <w:r w:rsidRPr="007F4B4A">
              <w:rPr>
                <w:rFonts w:ascii="Times New Roman" w:hAnsi="Times New Roman" w:cs="Times New Roman"/>
                <w:sz w:val="24"/>
                <w:szCs w:val="24"/>
              </w:rPr>
              <w:t>А.Д.Кочережко</w:t>
            </w:r>
            <w:proofErr w:type="spellEnd"/>
          </w:p>
        </w:tc>
      </w:tr>
    </w:tbl>
    <w:p w:rsidR="007F4B4A" w:rsidRPr="007F4B4A" w:rsidRDefault="007F4B4A" w:rsidP="007F4B4A">
      <w:pPr>
        <w:ind w:firstLine="709"/>
        <w:jc w:val="both"/>
      </w:pPr>
    </w:p>
    <w:p w:rsidR="007F4B4A" w:rsidRPr="007F4B4A" w:rsidRDefault="007F4B4A" w:rsidP="007F4B4A">
      <w:pPr>
        <w:ind w:firstLine="709"/>
        <w:jc w:val="both"/>
      </w:pPr>
    </w:p>
    <w:p w:rsidR="007F4B4A" w:rsidRDefault="007F4B4A" w:rsidP="007F4B4A">
      <w:pPr>
        <w:ind w:firstLine="709"/>
        <w:jc w:val="both"/>
        <w:rPr>
          <w:sz w:val="28"/>
          <w:szCs w:val="28"/>
        </w:rPr>
      </w:pPr>
    </w:p>
    <w:p w:rsidR="007D320A" w:rsidRPr="004578C7" w:rsidRDefault="007D320A" w:rsidP="00E13FF9">
      <w:pPr>
        <w:pStyle w:val="a4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XSpec="center" w:tblpY="1435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131E04" w:rsidRPr="007D320A" w:rsidTr="00131E04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E04" w:rsidRPr="007D320A" w:rsidRDefault="00131E04" w:rsidP="00131E0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131E04" w:rsidRPr="007D320A" w:rsidRDefault="00131E04" w:rsidP="00131E0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131E04" w:rsidRPr="007D320A" w:rsidRDefault="00131E04" w:rsidP="00131E0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E04" w:rsidRPr="007D320A" w:rsidRDefault="00131E04" w:rsidP="00131E0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131E04" w:rsidRPr="007D320A" w:rsidRDefault="00131E04" w:rsidP="00131E0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131E04" w:rsidRPr="007D320A" w:rsidRDefault="00131E04" w:rsidP="00131E0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131E04" w:rsidRPr="007D320A" w:rsidRDefault="00131E04" w:rsidP="00131E0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E04" w:rsidRPr="007D320A" w:rsidRDefault="00131E04" w:rsidP="00131E0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131E04" w:rsidRPr="007D320A" w:rsidRDefault="00131E04" w:rsidP="00131E0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E04" w:rsidRPr="007D320A" w:rsidRDefault="00131E04" w:rsidP="00131E0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131E04" w:rsidRPr="007D320A" w:rsidRDefault="00131E04" w:rsidP="00131E0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E04" w:rsidRPr="007D320A" w:rsidRDefault="00131E04" w:rsidP="00131E0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131E04" w:rsidRPr="007D320A" w:rsidRDefault="00131E04" w:rsidP="00131E0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4578C7" w:rsidRDefault="004578C7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11" w:name="P51"/>
      <w:bookmarkEnd w:id="11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244112C"/>
    <w:multiLevelType w:val="hybridMultilevel"/>
    <w:tmpl w:val="065407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5"/>
  </w:num>
  <w:num w:numId="3">
    <w:abstractNumId w:val="1"/>
  </w:num>
  <w:num w:numId="4">
    <w:abstractNumId w:val="5"/>
  </w:num>
  <w:num w:numId="5">
    <w:abstractNumId w:val="2"/>
  </w:num>
  <w:num w:numId="6">
    <w:abstractNumId w:val="0"/>
  </w:num>
  <w:num w:numId="7">
    <w:abstractNumId w:val="4"/>
  </w:num>
  <w:num w:numId="8">
    <w:abstractNumId w:val="12"/>
  </w:num>
  <w:num w:numId="9">
    <w:abstractNumId w:val="14"/>
  </w:num>
  <w:num w:numId="10">
    <w:abstractNumId w:val="7"/>
  </w:num>
  <w:num w:numId="11">
    <w:abstractNumId w:val="13"/>
  </w:num>
  <w:num w:numId="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8"/>
  </w:num>
  <w:num w:numId="14">
    <w:abstractNumId w:val="6"/>
  </w:num>
  <w:num w:numId="15">
    <w:abstractNumId w:val="9"/>
  </w:num>
  <w:num w:numId="16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722F1"/>
    <w:rsid w:val="00131E04"/>
    <w:rsid w:val="00142A41"/>
    <w:rsid w:val="00163A86"/>
    <w:rsid w:val="00193C83"/>
    <w:rsid w:val="001A308F"/>
    <w:rsid w:val="001D2A9C"/>
    <w:rsid w:val="001F31B7"/>
    <w:rsid w:val="001F661A"/>
    <w:rsid w:val="00282BD0"/>
    <w:rsid w:val="00297199"/>
    <w:rsid w:val="002B481F"/>
    <w:rsid w:val="003073D1"/>
    <w:rsid w:val="00314C01"/>
    <w:rsid w:val="00395025"/>
    <w:rsid w:val="003B23B6"/>
    <w:rsid w:val="00456783"/>
    <w:rsid w:val="004578C7"/>
    <w:rsid w:val="00522067"/>
    <w:rsid w:val="0056204E"/>
    <w:rsid w:val="00574876"/>
    <w:rsid w:val="005A7CA1"/>
    <w:rsid w:val="00645A39"/>
    <w:rsid w:val="007D320A"/>
    <w:rsid w:val="007F031B"/>
    <w:rsid w:val="007F4B4A"/>
    <w:rsid w:val="008C5244"/>
    <w:rsid w:val="008F125E"/>
    <w:rsid w:val="00976A8E"/>
    <w:rsid w:val="0099534D"/>
    <w:rsid w:val="00997FAC"/>
    <w:rsid w:val="009C2222"/>
    <w:rsid w:val="00AC035B"/>
    <w:rsid w:val="00AD0D3E"/>
    <w:rsid w:val="00AF2215"/>
    <w:rsid w:val="00B758DD"/>
    <w:rsid w:val="00B9166F"/>
    <w:rsid w:val="00BB4537"/>
    <w:rsid w:val="00BC3211"/>
    <w:rsid w:val="00BD153D"/>
    <w:rsid w:val="00BF102D"/>
    <w:rsid w:val="00BF2E6D"/>
    <w:rsid w:val="00C06032"/>
    <w:rsid w:val="00CA758D"/>
    <w:rsid w:val="00CC736D"/>
    <w:rsid w:val="00D04047"/>
    <w:rsid w:val="00D17FAF"/>
    <w:rsid w:val="00DD5C57"/>
    <w:rsid w:val="00E070C0"/>
    <w:rsid w:val="00E13FF9"/>
    <w:rsid w:val="00E15C23"/>
    <w:rsid w:val="00E23652"/>
    <w:rsid w:val="00E413E8"/>
    <w:rsid w:val="00EA60CC"/>
    <w:rsid w:val="00EB5CE9"/>
    <w:rsid w:val="00EE37EE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character" w:styleId="af1">
    <w:name w:val="Emphasis"/>
    <w:basedOn w:val="a0"/>
    <w:uiPriority w:val="20"/>
    <w:qFormat/>
    <w:rsid w:val="007F4B4A"/>
    <w:rPr>
      <w:i/>
      <w:iCs/>
    </w:rPr>
  </w:style>
  <w:style w:type="character" w:customStyle="1" w:styleId="A00">
    <w:name w:val="A0"/>
    <w:rsid w:val="007F4B4A"/>
    <w:rPr>
      <w:color w:val="000000"/>
      <w:sz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FCD1A04-2B42-48C6-A3DC-4FCC73177E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174</TotalTime>
  <Pages>9</Pages>
  <Words>2168</Words>
  <Characters>12361</Characters>
  <Application>Microsoft Office Word</Application>
  <DocSecurity>0</DocSecurity>
  <Lines>103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51</cp:revision>
  <cp:lastPrinted>2021-02-15T08:13:00Z</cp:lastPrinted>
  <dcterms:created xsi:type="dcterms:W3CDTF">2017-01-30T01:59:00Z</dcterms:created>
  <dcterms:modified xsi:type="dcterms:W3CDTF">2021-02-15T08:15:00Z</dcterms:modified>
</cp:coreProperties>
</file>