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pPr>
              <w:pStyle w:val="a4"/>
              <w:spacing w:line="276" w:lineRule="auto"/>
              <w:rPr>
                <w:rFonts w:ascii="Times New Roman" w:hAnsi="Times New Roman"/>
                <w:b/>
                <w:sz w:val="52"/>
                <w:szCs w:val="52"/>
              </w:rPr>
            </w:pPr>
            <w:r>
              <w:rPr>
                <w:rFonts w:ascii="Times New Roman" w:hAnsi="Times New Roman"/>
                <w:b/>
                <w:sz w:val="52"/>
                <w:szCs w:val="52"/>
              </w:rPr>
              <w:t>№ 1</w:t>
            </w:r>
            <w:r w:rsidR="004A15F3">
              <w:rPr>
                <w:rFonts w:ascii="Times New Roman" w:hAnsi="Times New Roman"/>
                <w:b/>
                <w:sz w:val="52"/>
                <w:szCs w:val="52"/>
              </w:rPr>
              <w:t>1</w:t>
            </w:r>
          </w:p>
        </w:tc>
        <w:tc>
          <w:tcPr>
            <w:tcW w:w="2607" w:type="dxa"/>
            <w:tcBorders>
              <w:top w:val="single" w:sz="4" w:space="0" w:color="auto"/>
              <w:left w:val="single" w:sz="4" w:space="0" w:color="auto"/>
              <w:bottom w:val="single" w:sz="4" w:space="0" w:color="auto"/>
              <w:right w:val="single" w:sz="4" w:space="0" w:color="auto"/>
            </w:tcBorders>
          </w:tcPr>
          <w:p w:rsidR="00AD0D3E" w:rsidRDefault="004A15F3">
            <w:pPr>
              <w:pStyle w:val="a4"/>
              <w:spacing w:line="276" w:lineRule="auto"/>
              <w:rPr>
                <w:rFonts w:ascii="Times New Roman" w:hAnsi="Times New Roman"/>
                <w:b/>
                <w:sz w:val="32"/>
                <w:szCs w:val="32"/>
              </w:rPr>
            </w:pPr>
            <w:r>
              <w:rPr>
                <w:rFonts w:ascii="Times New Roman" w:hAnsi="Times New Roman"/>
                <w:b/>
                <w:sz w:val="32"/>
                <w:szCs w:val="32"/>
              </w:rPr>
              <w:t>27.02</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0057A7">
              <w:rPr>
                <w:rFonts w:ascii="Times New Roman" w:hAnsi="Times New Roman"/>
                <w:b/>
                <w:sz w:val="32"/>
                <w:szCs w:val="32"/>
              </w:rPr>
              <w:t>9</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4A15F3" w:rsidRDefault="004A15F3" w:rsidP="004A15F3">
      <w:pPr>
        <w:pStyle w:val="a5"/>
        <w:numPr>
          <w:ilvl w:val="0"/>
          <w:numId w:val="13"/>
        </w:numPr>
        <w:rPr>
          <w:b/>
        </w:rPr>
      </w:pPr>
      <w:r w:rsidRPr="004A15F3">
        <w:rPr>
          <w:b/>
        </w:rPr>
        <w:t>Постановление администрации № 22 от 19.02.2019 «Об утверждении</w:t>
      </w:r>
    </w:p>
    <w:p w:rsidR="004A15F3" w:rsidRPr="004A15F3" w:rsidRDefault="004A15F3" w:rsidP="004A15F3">
      <w:pPr>
        <w:rPr>
          <w:b/>
        </w:rPr>
      </w:pPr>
      <w:r w:rsidRPr="004A15F3">
        <w:rPr>
          <w:b/>
        </w:rPr>
        <w:t xml:space="preserve">Положения об оплате труда работников  муниципального казенного учреждения </w:t>
      </w:r>
      <w:proofErr w:type="spellStart"/>
      <w:proofErr w:type="gramStart"/>
      <w:r w:rsidRPr="004A15F3">
        <w:rPr>
          <w:b/>
        </w:rPr>
        <w:t>жилищно</w:t>
      </w:r>
      <w:proofErr w:type="spellEnd"/>
      <w:r w:rsidRPr="004A15F3">
        <w:rPr>
          <w:b/>
        </w:rPr>
        <w:t xml:space="preserve"> - коммунального</w:t>
      </w:r>
      <w:proofErr w:type="gramEnd"/>
      <w:r w:rsidRPr="004A15F3">
        <w:rPr>
          <w:b/>
        </w:rPr>
        <w:t xml:space="preserve"> хозяйства  Новотроицкого  сельсовета  Северного района Новосибирской области»</w:t>
      </w:r>
    </w:p>
    <w:p w:rsidR="004A15F3" w:rsidRPr="004A15F3" w:rsidRDefault="004A15F3" w:rsidP="004A15F3">
      <w:pPr>
        <w:pStyle w:val="a4"/>
        <w:numPr>
          <w:ilvl w:val="0"/>
          <w:numId w:val="13"/>
        </w:numPr>
        <w:rPr>
          <w:rStyle w:val="af1"/>
          <w:rFonts w:ascii="Times New Roman" w:hAnsi="Times New Roman" w:cs="Times New Roman"/>
          <w:b/>
          <w:iCs w:val="0"/>
          <w:sz w:val="24"/>
          <w:szCs w:val="24"/>
        </w:rPr>
      </w:pPr>
      <w:r w:rsidRPr="004A15F3">
        <w:rPr>
          <w:rFonts w:ascii="Times New Roman" w:hAnsi="Times New Roman" w:cs="Times New Roman"/>
          <w:b/>
          <w:sz w:val="24"/>
          <w:szCs w:val="24"/>
        </w:rPr>
        <w:t>Постановление администрации № 23 от 27.02.2019 «</w:t>
      </w:r>
      <w:r w:rsidRPr="004A15F3">
        <w:rPr>
          <w:rStyle w:val="af1"/>
          <w:rFonts w:ascii="Times New Roman" w:hAnsi="Times New Roman" w:cs="Times New Roman"/>
          <w:b/>
          <w:i w:val="0"/>
          <w:sz w:val="24"/>
          <w:szCs w:val="24"/>
        </w:rPr>
        <w:t>О публичных слушаниях</w:t>
      </w:r>
      <w:r w:rsidRPr="004A15F3">
        <w:rPr>
          <w:rStyle w:val="af1"/>
          <w:rFonts w:ascii="Times New Roman" w:hAnsi="Times New Roman" w:cs="Times New Roman"/>
          <w:b/>
          <w:sz w:val="24"/>
          <w:szCs w:val="24"/>
        </w:rPr>
        <w:t>»</w:t>
      </w:r>
    </w:p>
    <w:p w:rsidR="00AD0D3E" w:rsidRPr="00E15C23" w:rsidRDefault="00AD0D3E" w:rsidP="00E15C23">
      <w:pPr>
        <w:pStyle w:val="a4"/>
        <w:rPr>
          <w:rFonts w:ascii="Times New Roman" w:hAnsi="Times New Roman" w:cs="Times New Roman"/>
          <w:sz w:val="20"/>
          <w:szCs w:val="20"/>
        </w:rPr>
      </w:pPr>
    </w:p>
    <w:p w:rsidR="004A15F3" w:rsidRPr="004A15F3" w:rsidRDefault="004A15F3" w:rsidP="004A15F3">
      <w:pPr>
        <w:jc w:val="center"/>
        <w:rPr>
          <w:sz w:val="20"/>
          <w:szCs w:val="20"/>
        </w:rPr>
      </w:pPr>
      <w:r w:rsidRPr="004A15F3">
        <w:rPr>
          <w:sz w:val="20"/>
          <w:szCs w:val="20"/>
        </w:rPr>
        <w:t>АДМИНИСТРАЦИЯ</w:t>
      </w:r>
    </w:p>
    <w:p w:rsidR="004A15F3" w:rsidRPr="004A15F3" w:rsidRDefault="004A15F3" w:rsidP="004A15F3">
      <w:pPr>
        <w:jc w:val="center"/>
        <w:rPr>
          <w:sz w:val="20"/>
          <w:szCs w:val="20"/>
        </w:rPr>
      </w:pPr>
      <w:r w:rsidRPr="004A15F3">
        <w:rPr>
          <w:sz w:val="20"/>
          <w:szCs w:val="20"/>
        </w:rPr>
        <w:t xml:space="preserve">  НОВОТРОИЦКОГО  СЕЛЬСОВЕТА</w:t>
      </w:r>
    </w:p>
    <w:p w:rsidR="004A15F3" w:rsidRPr="004A15F3" w:rsidRDefault="004A15F3" w:rsidP="004A15F3">
      <w:pPr>
        <w:jc w:val="center"/>
        <w:rPr>
          <w:sz w:val="20"/>
          <w:szCs w:val="20"/>
        </w:rPr>
      </w:pPr>
      <w:r w:rsidRPr="004A15F3">
        <w:rPr>
          <w:sz w:val="20"/>
          <w:szCs w:val="20"/>
        </w:rPr>
        <w:t xml:space="preserve"> СЕВЕРНОГО РАЙОНА</w:t>
      </w:r>
    </w:p>
    <w:p w:rsidR="004A15F3" w:rsidRPr="004A15F3" w:rsidRDefault="004A15F3" w:rsidP="004A15F3">
      <w:pPr>
        <w:jc w:val="center"/>
        <w:rPr>
          <w:sz w:val="20"/>
          <w:szCs w:val="20"/>
        </w:rPr>
      </w:pPr>
      <w:r w:rsidRPr="004A15F3">
        <w:rPr>
          <w:sz w:val="20"/>
          <w:szCs w:val="20"/>
        </w:rPr>
        <w:t xml:space="preserve"> НОВОСИБИРСКОЙ ОБЛАСТИ</w:t>
      </w:r>
    </w:p>
    <w:p w:rsidR="004A15F3" w:rsidRPr="004A15F3" w:rsidRDefault="004A15F3" w:rsidP="004A15F3">
      <w:pPr>
        <w:jc w:val="center"/>
        <w:rPr>
          <w:b/>
          <w:sz w:val="20"/>
          <w:szCs w:val="20"/>
        </w:rPr>
      </w:pPr>
      <w:proofErr w:type="gramStart"/>
      <w:r w:rsidRPr="004A15F3">
        <w:rPr>
          <w:b/>
          <w:sz w:val="20"/>
          <w:szCs w:val="20"/>
        </w:rPr>
        <w:t>П</w:t>
      </w:r>
      <w:proofErr w:type="gramEnd"/>
      <w:r w:rsidRPr="004A15F3">
        <w:rPr>
          <w:b/>
          <w:sz w:val="20"/>
          <w:szCs w:val="20"/>
        </w:rPr>
        <w:t xml:space="preserve"> О С Т А Н О В Л Е Н И Е</w:t>
      </w:r>
    </w:p>
    <w:p w:rsidR="004A15F3" w:rsidRPr="004A15F3" w:rsidRDefault="004A15F3" w:rsidP="004A15F3">
      <w:pPr>
        <w:rPr>
          <w:sz w:val="20"/>
          <w:szCs w:val="20"/>
        </w:rPr>
      </w:pPr>
      <w:r w:rsidRPr="004A15F3">
        <w:rPr>
          <w:sz w:val="20"/>
          <w:szCs w:val="20"/>
        </w:rPr>
        <w:t>19.02.2019                                    с. Новотроицк                                                № 22</w:t>
      </w:r>
    </w:p>
    <w:p w:rsidR="004A15F3" w:rsidRPr="004A15F3" w:rsidRDefault="004A15F3" w:rsidP="004A15F3">
      <w:pPr>
        <w:jc w:val="center"/>
        <w:rPr>
          <w:b/>
          <w:sz w:val="20"/>
          <w:szCs w:val="20"/>
        </w:rPr>
      </w:pPr>
      <w:r w:rsidRPr="004A15F3">
        <w:rPr>
          <w:b/>
          <w:sz w:val="20"/>
          <w:szCs w:val="20"/>
        </w:rPr>
        <w:t xml:space="preserve">Об утверждении Положения об оплате труда работников  муниципального казенного учреждения </w:t>
      </w:r>
      <w:proofErr w:type="spellStart"/>
      <w:proofErr w:type="gramStart"/>
      <w:r w:rsidRPr="004A15F3">
        <w:rPr>
          <w:b/>
          <w:sz w:val="20"/>
          <w:szCs w:val="20"/>
        </w:rPr>
        <w:t>жилищно</w:t>
      </w:r>
      <w:proofErr w:type="spellEnd"/>
      <w:r w:rsidRPr="004A15F3">
        <w:rPr>
          <w:b/>
          <w:sz w:val="20"/>
          <w:szCs w:val="20"/>
        </w:rPr>
        <w:t xml:space="preserve"> - коммунального</w:t>
      </w:r>
      <w:proofErr w:type="gramEnd"/>
      <w:r w:rsidRPr="004A15F3">
        <w:rPr>
          <w:b/>
          <w:sz w:val="20"/>
          <w:szCs w:val="20"/>
        </w:rPr>
        <w:t xml:space="preserve"> хозяйства  Новотроицкого  сельсовета  Северного района Новосибирской области</w:t>
      </w:r>
    </w:p>
    <w:p w:rsidR="004A15F3" w:rsidRPr="004A15F3" w:rsidRDefault="004A15F3" w:rsidP="004A15F3">
      <w:pPr>
        <w:autoSpaceDE w:val="0"/>
        <w:autoSpaceDN w:val="0"/>
        <w:adjustRightInd w:val="0"/>
        <w:ind w:firstLine="708"/>
        <w:contextualSpacing/>
        <w:jc w:val="both"/>
        <w:rPr>
          <w:sz w:val="20"/>
          <w:szCs w:val="20"/>
        </w:rPr>
      </w:pPr>
      <w:proofErr w:type="gramStart"/>
      <w:r w:rsidRPr="004A15F3">
        <w:rPr>
          <w:sz w:val="20"/>
          <w:szCs w:val="20"/>
        </w:rPr>
        <w:t>В соответствии со статьями 144,145 Трудового кодекса Российской Федерации, постановлением Главы Северного района Новосибирской области от 24.10.2018 № 111 «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администрация Новотроицкого сельсовета Северного</w:t>
      </w:r>
      <w:proofErr w:type="gramEnd"/>
      <w:r w:rsidRPr="004A15F3">
        <w:rPr>
          <w:sz w:val="20"/>
          <w:szCs w:val="20"/>
        </w:rPr>
        <w:t xml:space="preserve"> района Новосибирской области</w:t>
      </w:r>
    </w:p>
    <w:p w:rsidR="004A15F3" w:rsidRPr="004A15F3" w:rsidRDefault="004A15F3" w:rsidP="004A15F3">
      <w:pPr>
        <w:jc w:val="both"/>
        <w:rPr>
          <w:sz w:val="20"/>
          <w:szCs w:val="20"/>
        </w:rPr>
      </w:pPr>
      <w:r w:rsidRPr="004A15F3">
        <w:rPr>
          <w:sz w:val="20"/>
          <w:szCs w:val="20"/>
        </w:rPr>
        <w:t>ПОСТАНОВЛЯЕТ:</w:t>
      </w:r>
    </w:p>
    <w:p w:rsidR="004A15F3" w:rsidRPr="004A15F3" w:rsidRDefault="004A15F3" w:rsidP="004A15F3">
      <w:pPr>
        <w:jc w:val="both"/>
        <w:rPr>
          <w:sz w:val="20"/>
          <w:szCs w:val="20"/>
        </w:rPr>
      </w:pPr>
      <w:r w:rsidRPr="004A15F3">
        <w:rPr>
          <w:sz w:val="20"/>
          <w:szCs w:val="20"/>
        </w:rPr>
        <w:tab/>
        <w:t>1. Утвердить  прилагаемое Положение  об оплате труда работников муниципального казенного  учреждения жилищно-коммунального хозяйства  Новотроицкого  сельсовета Северного района Новосибирской области.</w:t>
      </w:r>
    </w:p>
    <w:p w:rsidR="004A15F3" w:rsidRPr="004A15F3" w:rsidRDefault="004A15F3" w:rsidP="004A15F3">
      <w:pPr>
        <w:rPr>
          <w:sz w:val="20"/>
          <w:szCs w:val="20"/>
        </w:rPr>
      </w:pPr>
      <w:r w:rsidRPr="004A15F3">
        <w:rPr>
          <w:sz w:val="20"/>
          <w:szCs w:val="20"/>
        </w:rPr>
        <w:tab/>
        <w:t>2. Признать утратившими  силу:</w:t>
      </w:r>
    </w:p>
    <w:p w:rsidR="004A15F3" w:rsidRPr="004A15F3" w:rsidRDefault="004A15F3" w:rsidP="004A15F3">
      <w:pPr>
        <w:jc w:val="both"/>
        <w:rPr>
          <w:sz w:val="20"/>
          <w:szCs w:val="20"/>
        </w:rPr>
      </w:pPr>
      <w:r w:rsidRPr="004A15F3">
        <w:rPr>
          <w:sz w:val="20"/>
          <w:szCs w:val="20"/>
        </w:rPr>
        <w:tab/>
        <w:t xml:space="preserve">1) постановление  администрации Новотроицкого сельсовета Северного района Новосибирской области от 23.06.2015  № 98 «Об утверждении Положения об оплате труда работников  муниципального казенного учреждения </w:t>
      </w:r>
      <w:proofErr w:type="spellStart"/>
      <w:proofErr w:type="gramStart"/>
      <w:r w:rsidRPr="004A15F3">
        <w:rPr>
          <w:sz w:val="20"/>
          <w:szCs w:val="20"/>
        </w:rPr>
        <w:t>жилищно</w:t>
      </w:r>
      <w:proofErr w:type="spellEnd"/>
      <w:r w:rsidRPr="004A15F3">
        <w:rPr>
          <w:sz w:val="20"/>
          <w:szCs w:val="20"/>
        </w:rPr>
        <w:t>- коммунального</w:t>
      </w:r>
      <w:proofErr w:type="gramEnd"/>
      <w:r w:rsidRPr="004A15F3">
        <w:rPr>
          <w:sz w:val="20"/>
          <w:szCs w:val="20"/>
        </w:rPr>
        <w:t xml:space="preserve"> хозяйства  Новотроицкого сельсовета  Северного района Новосибирской области»;</w:t>
      </w:r>
    </w:p>
    <w:p w:rsidR="004A15F3" w:rsidRPr="004A15F3" w:rsidRDefault="004A15F3" w:rsidP="004A15F3">
      <w:pPr>
        <w:jc w:val="both"/>
        <w:rPr>
          <w:sz w:val="20"/>
          <w:szCs w:val="20"/>
        </w:rPr>
      </w:pPr>
      <w:r w:rsidRPr="004A15F3">
        <w:rPr>
          <w:sz w:val="20"/>
          <w:szCs w:val="20"/>
        </w:rPr>
        <w:tab/>
        <w:t>2) постановление  администрации Новотроицкого сельсовета Северного района Новосибирской области от 10.11.2017 № 74 «О внесении изменений в постановление   администрации Новотроицкого сельсовета Северного района Новосибирской области от 23.06.2015 № 98;</w:t>
      </w:r>
    </w:p>
    <w:p w:rsidR="004A15F3" w:rsidRPr="004A15F3" w:rsidRDefault="004A15F3" w:rsidP="004A15F3">
      <w:pPr>
        <w:rPr>
          <w:sz w:val="20"/>
          <w:szCs w:val="20"/>
        </w:rPr>
      </w:pPr>
      <w:r w:rsidRPr="004A15F3">
        <w:rPr>
          <w:sz w:val="20"/>
          <w:szCs w:val="20"/>
        </w:rPr>
        <w:tab/>
        <w:t>3.</w:t>
      </w:r>
      <w:proofErr w:type="gramStart"/>
      <w:r w:rsidRPr="004A15F3">
        <w:rPr>
          <w:sz w:val="20"/>
          <w:szCs w:val="20"/>
        </w:rPr>
        <w:t>Контроль за</w:t>
      </w:r>
      <w:proofErr w:type="gramEnd"/>
      <w:r w:rsidRPr="004A15F3">
        <w:rPr>
          <w:sz w:val="20"/>
          <w:szCs w:val="20"/>
        </w:rPr>
        <w:t xml:space="preserve"> исполнением данного постановления оставляю за собой.</w:t>
      </w:r>
    </w:p>
    <w:p w:rsidR="004A15F3" w:rsidRPr="004A15F3" w:rsidRDefault="004A15F3" w:rsidP="004A15F3">
      <w:pPr>
        <w:rPr>
          <w:sz w:val="20"/>
          <w:szCs w:val="20"/>
        </w:rPr>
      </w:pPr>
    </w:p>
    <w:p w:rsidR="004A15F3" w:rsidRPr="004A15F3" w:rsidRDefault="004A15F3" w:rsidP="004A15F3">
      <w:pPr>
        <w:rPr>
          <w:sz w:val="20"/>
          <w:szCs w:val="20"/>
        </w:rPr>
      </w:pPr>
      <w:r w:rsidRPr="004A15F3">
        <w:rPr>
          <w:sz w:val="20"/>
          <w:szCs w:val="20"/>
        </w:rPr>
        <w:t xml:space="preserve">Глава Новотроицкого сельсовета </w:t>
      </w:r>
    </w:p>
    <w:p w:rsidR="004A15F3" w:rsidRPr="004A15F3" w:rsidRDefault="004A15F3" w:rsidP="004A15F3">
      <w:pPr>
        <w:rPr>
          <w:sz w:val="20"/>
          <w:szCs w:val="20"/>
        </w:rPr>
      </w:pPr>
      <w:r w:rsidRPr="004A15F3">
        <w:rPr>
          <w:sz w:val="20"/>
          <w:szCs w:val="20"/>
        </w:rPr>
        <w:t>Северного района Новосибирской области</w:t>
      </w:r>
      <w:r w:rsidRPr="004A15F3">
        <w:rPr>
          <w:sz w:val="20"/>
          <w:szCs w:val="20"/>
        </w:rPr>
        <w:tab/>
      </w:r>
      <w:r w:rsidRPr="004A15F3">
        <w:rPr>
          <w:sz w:val="20"/>
          <w:szCs w:val="20"/>
        </w:rPr>
        <w:tab/>
      </w:r>
      <w:proofErr w:type="spellStart"/>
      <w:r w:rsidRPr="004A15F3">
        <w:rPr>
          <w:sz w:val="20"/>
          <w:szCs w:val="20"/>
        </w:rPr>
        <w:t>А.Д.Кочережко</w:t>
      </w:r>
      <w:proofErr w:type="spellEnd"/>
      <w:r w:rsidRPr="004A15F3">
        <w:rPr>
          <w:sz w:val="20"/>
          <w:szCs w:val="20"/>
        </w:rPr>
        <w:tab/>
      </w:r>
      <w:r w:rsidRPr="004A15F3">
        <w:rPr>
          <w:sz w:val="20"/>
          <w:szCs w:val="20"/>
        </w:rPr>
        <w:tab/>
      </w:r>
      <w:r w:rsidRPr="004A15F3">
        <w:rPr>
          <w:sz w:val="20"/>
          <w:szCs w:val="20"/>
        </w:rPr>
        <w:tab/>
      </w:r>
      <w:r w:rsidRPr="004A15F3">
        <w:rPr>
          <w:sz w:val="20"/>
          <w:szCs w:val="20"/>
        </w:rPr>
        <w:tab/>
      </w:r>
      <w:r w:rsidRPr="004A15F3">
        <w:rPr>
          <w:sz w:val="20"/>
          <w:szCs w:val="20"/>
        </w:rPr>
        <w:tab/>
      </w:r>
      <w:r w:rsidRPr="004A15F3">
        <w:rPr>
          <w:sz w:val="20"/>
          <w:szCs w:val="20"/>
        </w:rPr>
        <w:tab/>
      </w:r>
      <w:r w:rsidRPr="004A15F3">
        <w:rPr>
          <w:sz w:val="20"/>
          <w:szCs w:val="20"/>
        </w:rPr>
        <w:tab/>
      </w:r>
      <w:r w:rsidRPr="004A15F3">
        <w:rPr>
          <w:sz w:val="20"/>
          <w:szCs w:val="20"/>
        </w:rPr>
        <w:tab/>
      </w:r>
      <w:r w:rsidRPr="004A15F3">
        <w:rPr>
          <w:b/>
          <w:sz w:val="20"/>
          <w:szCs w:val="20"/>
        </w:rPr>
        <w:t xml:space="preserve">                                                                                       </w:t>
      </w:r>
      <w:r w:rsidRPr="004A15F3">
        <w:rPr>
          <w:sz w:val="20"/>
          <w:szCs w:val="20"/>
        </w:rPr>
        <w:t xml:space="preserve"> </w:t>
      </w:r>
    </w:p>
    <w:p w:rsidR="004A15F3" w:rsidRPr="004A15F3" w:rsidRDefault="004A15F3" w:rsidP="004A15F3">
      <w:pPr>
        <w:jc w:val="right"/>
        <w:rPr>
          <w:sz w:val="20"/>
          <w:szCs w:val="20"/>
        </w:rPr>
      </w:pPr>
      <w:r w:rsidRPr="004A15F3">
        <w:rPr>
          <w:sz w:val="20"/>
          <w:szCs w:val="20"/>
        </w:rPr>
        <w:t xml:space="preserve">  УТВЕРЖДЕНО</w:t>
      </w:r>
    </w:p>
    <w:p w:rsidR="004A15F3" w:rsidRPr="004A15F3" w:rsidRDefault="004A15F3" w:rsidP="004A15F3">
      <w:pPr>
        <w:ind w:firstLine="720"/>
        <w:jc w:val="right"/>
        <w:rPr>
          <w:sz w:val="20"/>
          <w:szCs w:val="20"/>
        </w:rPr>
      </w:pPr>
      <w:r w:rsidRPr="004A15F3">
        <w:rPr>
          <w:sz w:val="20"/>
          <w:szCs w:val="20"/>
        </w:rPr>
        <w:t xml:space="preserve">                                                            постановлением Главы                            </w:t>
      </w:r>
    </w:p>
    <w:p w:rsidR="004A15F3" w:rsidRPr="004A15F3" w:rsidRDefault="004A15F3" w:rsidP="004A15F3">
      <w:pPr>
        <w:ind w:firstLine="720"/>
        <w:jc w:val="right"/>
        <w:rPr>
          <w:sz w:val="20"/>
          <w:szCs w:val="20"/>
        </w:rPr>
      </w:pPr>
      <w:r w:rsidRPr="004A15F3">
        <w:rPr>
          <w:sz w:val="20"/>
          <w:szCs w:val="20"/>
        </w:rPr>
        <w:t xml:space="preserve">                                                            Новотроицкого  сельсовета Северного</w:t>
      </w:r>
    </w:p>
    <w:p w:rsidR="004A15F3" w:rsidRPr="004A15F3" w:rsidRDefault="004A15F3" w:rsidP="004A15F3">
      <w:pPr>
        <w:ind w:firstLine="720"/>
        <w:jc w:val="right"/>
        <w:rPr>
          <w:sz w:val="20"/>
          <w:szCs w:val="20"/>
        </w:rPr>
      </w:pPr>
      <w:r w:rsidRPr="004A15F3">
        <w:rPr>
          <w:sz w:val="20"/>
          <w:szCs w:val="20"/>
        </w:rPr>
        <w:t xml:space="preserve">                                                района Новосибирской области</w:t>
      </w:r>
    </w:p>
    <w:p w:rsidR="004A15F3" w:rsidRPr="004A15F3" w:rsidRDefault="004A15F3" w:rsidP="004A15F3">
      <w:pPr>
        <w:ind w:firstLine="720"/>
        <w:jc w:val="right"/>
        <w:rPr>
          <w:sz w:val="20"/>
          <w:szCs w:val="20"/>
        </w:rPr>
      </w:pPr>
      <w:r w:rsidRPr="004A15F3">
        <w:rPr>
          <w:sz w:val="20"/>
          <w:szCs w:val="20"/>
        </w:rPr>
        <w:lastRenderedPageBreak/>
        <w:t xml:space="preserve">                                                             от 19.02.2018   № 22</w:t>
      </w:r>
    </w:p>
    <w:p w:rsidR="004A15F3" w:rsidRPr="004A15F3" w:rsidRDefault="004A15F3" w:rsidP="004A15F3">
      <w:pPr>
        <w:jc w:val="center"/>
        <w:rPr>
          <w:sz w:val="20"/>
          <w:szCs w:val="20"/>
        </w:rPr>
      </w:pPr>
    </w:p>
    <w:p w:rsidR="004A15F3" w:rsidRPr="004A15F3" w:rsidRDefault="004A15F3" w:rsidP="004A15F3">
      <w:pPr>
        <w:jc w:val="center"/>
        <w:rPr>
          <w:b/>
          <w:sz w:val="20"/>
          <w:szCs w:val="20"/>
        </w:rPr>
      </w:pPr>
      <w:r w:rsidRPr="004A15F3">
        <w:rPr>
          <w:b/>
          <w:sz w:val="20"/>
          <w:szCs w:val="20"/>
        </w:rPr>
        <w:t>ПОЛОЖЕНИЕ</w:t>
      </w:r>
    </w:p>
    <w:p w:rsidR="004A15F3" w:rsidRPr="004A15F3" w:rsidRDefault="004A15F3" w:rsidP="004A15F3">
      <w:pPr>
        <w:jc w:val="center"/>
        <w:rPr>
          <w:b/>
          <w:sz w:val="20"/>
          <w:szCs w:val="20"/>
        </w:rPr>
      </w:pPr>
      <w:r w:rsidRPr="004A15F3">
        <w:rPr>
          <w:b/>
          <w:sz w:val="20"/>
          <w:szCs w:val="20"/>
        </w:rPr>
        <w:t xml:space="preserve">об оплате труда работников муниципального казенного учреждения </w:t>
      </w:r>
    </w:p>
    <w:p w:rsidR="004A15F3" w:rsidRPr="004A15F3" w:rsidRDefault="004A15F3" w:rsidP="004A15F3">
      <w:pPr>
        <w:jc w:val="center"/>
        <w:rPr>
          <w:b/>
          <w:sz w:val="20"/>
          <w:szCs w:val="20"/>
        </w:rPr>
      </w:pPr>
      <w:r w:rsidRPr="004A15F3">
        <w:rPr>
          <w:b/>
          <w:sz w:val="20"/>
          <w:szCs w:val="20"/>
        </w:rPr>
        <w:t>жилищно-коммунального  хозяйства Новотроицкого  сельсовета</w:t>
      </w:r>
    </w:p>
    <w:p w:rsidR="004A15F3" w:rsidRPr="004A15F3" w:rsidRDefault="004A15F3" w:rsidP="004A15F3">
      <w:pPr>
        <w:jc w:val="center"/>
        <w:rPr>
          <w:b/>
          <w:sz w:val="20"/>
          <w:szCs w:val="20"/>
        </w:rPr>
      </w:pPr>
      <w:r w:rsidRPr="004A15F3">
        <w:rPr>
          <w:b/>
          <w:sz w:val="20"/>
          <w:szCs w:val="20"/>
        </w:rPr>
        <w:t>Северного района Новосибирской области</w:t>
      </w:r>
    </w:p>
    <w:p w:rsidR="004A15F3" w:rsidRPr="004A15F3" w:rsidRDefault="004A15F3" w:rsidP="004A15F3">
      <w:pPr>
        <w:pStyle w:val="3"/>
        <w:keepLines w:val="0"/>
        <w:numPr>
          <w:ilvl w:val="0"/>
          <w:numId w:val="4"/>
        </w:numPr>
        <w:spacing w:before="0"/>
        <w:jc w:val="center"/>
        <w:rPr>
          <w:rFonts w:ascii="Times New Roman" w:hAnsi="Times New Roman" w:cs="Times New Roman"/>
          <w:sz w:val="20"/>
          <w:szCs w:val="20"/>
        </w:rPr>
      </w:pPr>
      <w:r w:rsidRPr="004A15F3">
        <w:rPr>
          <w:rFonts w:ascii="Times New Roman" w:hAnsi="Times New Roman" w:cs="Times New Roman"/>
          <w:sz w:val="20"/>
          <w:szCs w:val="20"/>
        </w:rPr>
        <w:t>Общие положения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1.1. Настоящее Положение регулирует условия оплаты труда работников муниципального казенного учреждения жилищно-коммунального хозяйства Новотроицкого   сельсовета (далее - Учреждение), подведомственного  администрации  Новотроицкого  сельсовета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1.2. Положение разработано в соответствии с Трудовым кодексом Российской Федерации, федеральным законодательством, законодательством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1.3. Положение предусматривает единые принципы оплаты труда работников Учреждения   на основе должностных окладов, а также выплат компенсационного и стимулирующего характера в пределах базового фонда оплат  труда, утверждаемого в установленном порядке.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1.4. Система оплаты труда работников учреждения, включая размеры должностных окладов, выплат компенсационного и стимулирующего характера устанавливается коллективным договором, соглашениями, локальными нормативными актами и согласовываются с Главой  Новотроицкого  сельсовета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1.5. Оплата труда работников учреждения определяется трудовым договором, исходя из условий, результативности труда, особенностей деятельности учреждения и работника в соответствии с установленной системой оплаты труда.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1.6. Месячная заработная плата работников (без учёта премий и иных стимулирующих выплат), устанавливаемая в соответствии с данным положением, не может быть ниже заработной платы (без учёта премий и иных стимулирующих выплат)</w:t>
      </w:r>
      <w:proofErr w:type="gramStart"/>
      <w:r w:rsidRPr="004A15F3">
        <w:rPr>
          <w:rFonts w:ascii="Times New Roman" w:hAnsi="Times New Roman" w:cs="Times New Roman"/>
          <w:sz w:val="20"/>
          <w:szCs w:val="20"/>
        </w:rPr>
        <w:t xml:space="preserve"> ,</w:t>
      </w:r>
      <w:proofErr w:type="gramEnd"/>
      <w:r w:rsidRPr="004A15F3">
        <w:rPr>
          <w:rFonts w:ascii="Times New Roman" w:hAnsi="Times New Roman" w:cs="Times New Roman"/>
          <w:sz w:val="20"/>
          <w:szCs w:val="20"/>
        </w:rPr>
        <w:t xml:space="preserve"> выплачиваемой до введения новых систем оплаты труда, при условии сохранения объёма должностных обязанностей работников и выполнения ими работ той же квалификации.</w:t>
      </w: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bCs/>
          <w:sz w:val="20"/>
          <w:szCs w:val="20"/>
        </w:rPr>
        <w:t>1.7. Введение в учреждении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bCs/>
          <w:sz w:val="20"/>
          <w:szCs w:val="20"/>
        </w:rPr>
        <w:t xml:space="preserve">1.8. Из заработной платы работника производятся удержания, предусмотренные действующим трудовым законодательством.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bCs/>
          <w:sz w:val="20"/>
          <w:szCs w:val="20"/>
        </w:rPr>
        <w:t>1.9.Размер заработной платы руководителя учреждения устанавливается в трудовом договоре в соответствии с установленными требованиями к квалификации, исходя из утвержденных показателей деятельности и порядка отнесения учреждений к группам по оплате труда (приложение №1 к настоящему Положению), а также сложности выполняемых заданий, итогов  работы</w:t>
      </w:r>
      <w:r w:rsidRPr="004A15F3">
        <w:rPr>
          <w:rFonts w:ascii="Times New Roman" w:hAnsi="Times New Roman" w:cs="Times New Roman"/>
          <w:sz w:val="20"/>
          <w:szCs w:val="20"/>
        </w:rPr>
        <w:t xml:space="preserve">  Учреждения.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1.10. Заработная плата руководителя с учетом индивидуальной надбавки не должна превышать трёхкратный  размер начисленной средней заработной платы работников Учреждения».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1.11. В настоящем положении используются следующие понятия и определения: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b/>
          <w:sz w:val="20"/>
          <w:szCs w:val="20"/>
        </w:rPr>
        <w:t xml:space="preserve">Должностной оклад </w:t>
      </w:r>
      <w:r w:rsidRPr="004A15F3">
        <w:rPr>
          <w:rFonts w:ascii="Times New Roman" w:hAnsi="Times New Roman" w:cs="Times New Roman"/>
          <w:sz w:val="20"/>
          <w:szCs w:val="20"/>
        </w:rPr>
        <w:t xml:space="preserve">– фиксированный </w:t>
      </w:r>
      <w:proofErr w:type="gramStart"/>
      <w:r w:rsidRPr="004A15F3">
        <w:rPr>
          <w:rFonts w:ascii="Times New Roman" w:hAnsi="Times New Roman" w:cs="Times New Roman"/>
          <w:sz w:val="20"/>
          <w:szCs w:val="20"/>
        </w:rPr>
        <w:t>размер оплаты труда</w:t>
      </w:r>
      <w:proofErr w:type="gramEnd"/>
      <w:r w:rsidRPr="004A15F3">
        <w:rPr>
          <w:rFonts w:ascii="Times New Roman" w:hAnsi="Times New Roman" w:cs="Times New Roman"/>
          <w:sz w:val="20"/>
          <w:szCs w:val="20"/>
        </w:rPr>
        <w:t xml:space="preserve"> работника за выполненные нормы труда или трудовых обязанностей, обязанностей определённой сложности или квалификации за единицу времени.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b/>
          <w:sz w:val="20"/>
          <w:szCs w:val="20"/>
        </w:rPr>
        <w:t xml:space="preserve">Стимулирующие выплаты </w:t>
      </w:r>
      <w:r w:rsidRPr="004A15F3">
        <w:rPr>
          <w:rFonts w:ascii="Times New Roman" w:hAnsi="Times New Roman" w:cs="Times New Roman"/>
          <w:sz w:val="20"/>
          <w:szCs w:val="20"/>
        </w:rPr>
        <w:t>- надбавки, премии, устанавливаемые с целью стимулирования работников, повышения мотивации к качественному труду и их поощрения за выполнения работы.</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b/>
          <w:sz w:val="20"/>
          <w:szCs w:val="20"/>
        </w:rPr>
        <w:t xml:space="preserve">Компенсационные выплаты </w:t>
      </w:r>
      <w:r w:rsidRPr="004A15F3">
        <w:rPr>
          <w:rFonts w:ascii="Times New Roman" w:hAnsi="Times New Roman" w:cs="Times New Roman"/>
          <w:sz w:val="20"/>
          <w:szCs w:val="20"/>
        </w:rPr>
        <w:t xml:space="preserve">- доплаты за выполнение работы в условиях, отклоняющихся </w:t>
      </w:r>
      <w:proofErr w:type="gramStart"/>
      <w:r w:rsidRPr="004A15F3">
        <w:rPr>
          <w:rFonts w:ascii="Times New Roman" w:hAnsi="Times New Roman" w:cs="Times New Roman"/>
          <w:sz w:val="20"/>
          <w:szCs w:val="20"/>
        </w:rPr>
        <w:t>от</w:t>
      </w:r>
      <w:proofErr w:type="gramEnd"/>
      <w:r w:rsidRPr="004A15F3">
        <w:rPr>
          <w:rFonts w:ascii="Times New Roman" w:hAnsi="Times New Roman" w:cs="Times New Roman"/>
          <w:sz w:val="20"/>
          <w:szCs w:val="20"/>
        </w:rPr>
        <w:t xml:space="preserve"> нормальных.</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1.12. Доля расходов на оплату труда основного персонала в фонде оплаты труда учреждения не может составлять менее 60 процентов.</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Перечень должностей и профессий работников учреждений, относимых к основному персоналу по видам экономической деятельности, установлен в Приложении № 5 к настоящему Положению.</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2 Порядок и условия оплаты труда, размеры должностных окладов служащих и окладов по профессиям рабочих Учреждения.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2.1. Система  платы труда  работников Учреждения включает в себя: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 размеры должностных окладов (окладов), ставки заработной платы;</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выплаты компенсационного характера;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выплаты стимулирующего характера;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оплаты труда по районному коэффициенту.</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2.2. Учреждение в пределах имеющихся у него средств на оплату труда работников самостоятельно определяет размеры доплат, надбавок</w:t>
      </w:r>
      <w:proofErr w:type="gramStart"/>
      <w:r w:rsidRPr="004A15F3">
        <w:rPr>
          <w:rFonts w:ascii="Times New Roman" w:hAnsi="Times New Roman" w:cs="Times New Roman"/>
          <w:sz w:val="20"/>
          <w:szCs w:val="20"/>
        </w:rPr>
        <w:t xml:space="preserve"> ,</w:t>
      </w:r>
      <w:proofErr w:type="gramEnd"/>
      <w:r w:rsidRPr="004A15F3">
        <w:rPr>
          <w:rFonts w:ascii="Times New Roman" w:hAnsi="Times New Roman" w:cs="Times New Roman"/>
          <w:sz w:val="20"/>
          <w:szCs w:val="20"/>
        </w:rPr>
        <w:t xml:space="preserve"> премий и других мер материального стимулирования без ограничения их максимальными размерами.</w:t>
      </w:r>
    </w:p>
    <w:p w:rsidR="004A15F3" w:rsidRPr="004A15F3" w:rsidRDefault="004A15F3" w:rsidP="004A15F3">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23. Размеры должностных окладов служащих и окладов по профессиям рабочих, специфические для Учреждения  (приложение № 2 к настоящему Положению)</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iCs/>
          <w:sz w:val="20"/>
          <w:szCs w:val="20"/>
        </w:rPr>
        <w:lastRenderedPageBreak/>
        <w:t>2.4</w:t>
      </w:r>
      <w:r w:rsidRPr="004A15F3">
        <w:rPr>
          <w:rFonts w:ascii="Times New Roman" w:hAnsi="Times New Roman" w:cs="Times New Roman"/>
          <w:sz w:val="20"/>
          <w:szCs w:val="20"/>
        </w:rPr>
        <w:t xml:space="preserve"> Размеры должностных окладов по общеотраслевым должностям служащих, оклады по общеотраслевым профессиям рабочих, а также  высококвалифицированным профессиям рабочих, занятых на важных и ответственных работах и особо важных и особо ответственных работах устанавливаются в соответствии с постановлением Главы Северного района  Новосибирской области от 28.05.2008 № 213.</w:t>
      </w:r>
    </w:p>
    <w:p w:rsidR="004A15F3" w:rsidRPr="004A15F3" w:rsidRDefault="004A15F3" w:rsidP="004A15F3">
      <w:pPr>
        <w:pStyle w:val="a4"/>
        <w:jc w:val="center"/>
        <w:rPr>
          <w:rFonts w:ascii="Times New Roman" w:hAnsi="Times New Roman" w:cs="Times New Roman"/>
          <w:b/>
          <w:iCs/>
          <w:sz w:val="20"/>
          <w:szCs w:val="20"/>
        </w:rPr>
      </w:pPr>
      <w:r w:rsidRPr="004A15F3">
        <w:rPr>
          <w:rFonts w:ascii="Times New Roman" w:hAnsi="Times New Roman" w:cs="Times New Roman"/>
          <w:b/>
          <w:iCs/>
          <w:sz w:val="20"/>
          <w:szCs w:val="20"/>
        </w:rPr>
        <w:t>3. Перечень и размеры компенсационных выплат</w:t>
      </w:r>
    </w:p>
    <w:p w:rsidR="004A15F3" w:rsidRPr="004A15F3" w:rsidRDefault="004A15F3" w:rsidP="004A15F3">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1"/>
          <w:sz w:val="20"/>
          <w:szCs w:val="20"/>
        </w:rPr>
        <w:t xml:space="preserve">       3.1 .Выплаты компенсационного характера устанавливаются к должностным </w:t>
      </w:r>
      <w:r w:rsidRPr="004A15F3">
        <w:rPr>
          <w:rFonts w:ascii="Times New Roman" w:hAnsi="Times New Roman" w:cs="Times New Roman"/>
          <w:color w:val="000000"/>
          <w:spacing w:val="4"/>
          <w:sz w:val="20"/>
          <w:szCs w:val="20"/>
        </w:rPr>
        <w:t xml:space="preserve">окладам (окладам), ставкам заработной платы работников учреждения, в </w:t>
      </w:r>
      <w:r w:rsidRPr="004A15F3">
        <w:rPr>
          <w:rFonts w:ascii="Times New Roman" w:hAnsi="Times New Roman" w:cs="Times New Roman"/>
          <w:color w:val="000000"/>
          <w:spacing w:val="3"/>
          <w:sz w:val="20"/>
          <w:szCs w:val="20"/>
        </w:rPr>
        <w:t xml:space="preserve">виде доплат, если иное не установлено федеральными законами, указами </w:t>
      </w:r>
      <w:r w:rsidRPr="004A15F3">
        <w:rPr>
          <w:rFonts w:ascii="Times New Roman" w:hAnsi="Times New Roman" w:cs="Times New Roman"/>
          <w:color w:val="000000"/>
          <w:spacing w:val="4"/>
          <w:sz w:val="20"/>
          <w:szCs w:val="20"/>
        </w:rPr>
        <w:t xml:space="preserve">Президента Российской Федерации, иными нормативными правовыми </w:t>
      </w:r>
      <w:r w:rsidRPr="004A15F3">
        <w:rPr>
          <w:rFonts w:ascii="Times New Roman" w:hAnsi="Times New Roman" w:cs="Times New Roman"/>
          <w:color w:val="000000"/>
          <w:spacing w:val="3"/>
          <w:sz w:val="20"/>
          <w:szCs w:val="20"/>
        </w:rPr>
        <w:t>актами Российской Федерации и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1"/>
          <w:sz w:val="20"/>
          <w:szCs w:val="20"/>
        </w:rPr>
        <w:t xml:space="preserve">       3.2.Размеры выплат компенсационного характера не могут быть ниже </w:t>
      </w:r>
      <w:r w:rsidRPr="004A15F3">
        <w:rPr>
          <w:rFonts w:ascii="Times New Roman" w:hAnsi="Times New Roman" w:cs="Times New Roman"/>
          <w:color w:val="000000"/>
          <w:spacing w:val="3"/>
          <w:sz w:val="20"/>
          <w:szCs w:val="20"/>
        </w:rPr>
        <w:t>размеров, установленных трудовым законодательством и иными нормативными актами, содержащими нормы трудового права.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 xml:space="preserve">      3.3.Работникам учреждения устанавливаются следующие доплаты:</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3.3.1. За работу в условиях труда, отклоняющихся от нормальных, к должностным окладам (окладам) работников Учреждения  устанавливаются выплаты компенсационного характера.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3.3.2. Размеры выплат компенсационного характера определяются руководителем Учреждения  с учетом мнения    представительного органа работников не ниже установленных трудовым законодательством и фиксируются в трудовом договоре с работником.</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3.4. К </w:t>
      </w:r>
      <w:r w:rsidRPr="004A15F3">
        <w:rPr>
          <w:rFonts w:ascii="Times New Roman" w:hAnsi="Times New Roman" w:cs="Times New Roman"/>
          <w:bCs/>
          <w:sz w:val="20"/>
          <w:szCs w:val="20"/>
        </w:rPr>
        <w:t>выплатам компенсационного характера</w:t>
      </w:r>
      <w:r w:rsidRPr="004A15F3">
        <w:rPr>
          <w:rFonts w:ascii="Times New Roman" w:hAnsi="Times New Roman" w:cs="Times New Roman"/>
          <w:sz w:val="20"/>
          <w:szCs w:val="20"/>
        </w:rPr>
        <w:t xml:space="preserve"> относятся: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3.4.1. Доплата за работу </w:t>
      </w:r>
      <w:r w:rsidRPr="004A15F3">
        <w:rPr>
          <w:rFonts w:ascii="Times New Roman" w:hAnsi="Times New Roman" w:cs="Times New Roman"/>
          <w:bCs/>
          <w:sz w:val="20"/>
          <w:szCs w:val="20"/>
        </w:rPr>
        <w:t>в ночное время</w:t>
      </w:r>
      <w:r w:rsidRPr="004A15F3">
        <w:rPr>
          <w:rFonts w:ascii="Times New Roman" w:hAnsi="Times New Roman" w:cs="Times New Roman"/>
          <w:sz w:val="20"/>
          <w:szCs w:val="20"/>
        </w:rPr>
        <w:t>.</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За работу в ночное время устанавливаются доплаты в размере 35% часовой ставки (оклада) за каждый час работы в ночное время. Ночным считается время с 10 часов вечера до 6 часов утра.</w:t>
      </w: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sz w:val="20"/>
          <w:szCs w:val="20"/>
        </w:rPr>
        <w:t xml:space="preserve">        3.4.2. Доплата </w:t>
      </w:r>
      <w:r w:rsidRPr="004A15F3">
        <w:rPr>
          <w:rFonts w:ascii="Times New Roman" w:hAnsi="Times New Roman" w:cs="Times New Roman"/>
          <w:bCs/>
          <w:sz w:val="20"/>
          <w:szCs w:val="20"/>
        </w:rPr>
        <w:t>за совмещение профессий (должностей), расширение зон обслуживания, увеличение объема работы</w:t>
      </w:r>
      <w:r w:rsidRPr="004A15F3">
        <w:rPr>
          <w:rFonts w:ascii="Times New Roman" w:hAnsi="Times New Roman" w:cs="Times New Roman"/>
          <w:sz w:val="20"/>
          <w:szCs w:val="20"/>
        </w:rPr>
        <w:t>.</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w:t>
      </w:r>
      <w:r w:rsidRPr="004A15F3">
        <w:rPr>
          <w:rFonts w:ascii="Times New Roman" w:hAnsi="Times New Roman" w:cs="Times New Roman"/>
          <w:sz w:val="20"/>
          <w:szCs w:val="20"/>
        </w:rPr>
        <w:tab/>
      </w:r>
      <w:proofErr w:type="gramStart"/>
      <w:r w:rsidRPr="004A15F3">
        <w:rPr>
          <w:rFonts w:ascii="Times New Roman" w:hAnsi="Times New Roman" w:cs="Times New Roman"/>
          <w:sz w:val="20"/>
          <w:szCs w:val="20"/>
        </w:rPr>
        <w:t>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w:t>
      </w:r>
      <w:proofErr w:type="gramEnd"/>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ab/>
        <w:t xml:space="preserve">Размеры доплат устанавливаются по соглашению сторон трудового договора  с учетом содержания и (или) объема дополнительной работы.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3.4.3. Доплата за работу </w:t>
      </w:r>
      <w:r w:rsidRPr="004A15F3">
        <w:rPr>
          <w:rFonts w:ascii="Times New Roman" w:hAnsi="Times New Roman" w:cs="Times New Roman"/>
          <w:bCs/>
          <w:sz w:val="20"/>
          <w:szCs w:val="20"/>
        </w:rPr>
        <w:t>в выходной и нерабочий праздничный день</w:t>
      </w:r>
      <w:r w:rsidRPr="004A15F3">
        <w:rPr>
          <w:rFonts w:ascii="Times New Roman" w:hAnsi="Times New Roman" w:cs="Times New Roman"/>
          <w:sz w:val="20"/>
          <w:szCs w:val="20"/>
        </w:rPr>
        <w:t>.</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Работа в выходной и нерабочий праздничный день оплачивается не менее чем в двойном размере:</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ab/>
        <w:t xml:space="preserve">работникам, труд которых оплачивается по дневным и часовым ставкам, - в размере не </w:t>
      </w:r>
      <w:proofErr w:type="gramStart"/>
      <w:r w:rsidRPr="004A15F3">
        <w:rPr>
          <w:rFonts w:ascii="Times New Roman" w:hAnsi="Times New Roman" w:cs="Times New Roman"/>
          <w:sz w:val="20"/>
          <w:szCs w:val="20"/>
        </w:rPr>
        <w:t>менее двойной</w:t>
      </w:r>
      <w:proofErr w:type="gramEnd"/>
      <w:r w:rsidRPr="004A15F3">
        <w:rPr>
          <w:rFonts w:ascii="Times New Roman" w:hAnsi="Times New Roman" w:cs="Times New Roman"/>
          <w:sz w:val="20"/>
          <w:szCs w:val="20"/>
        </w:rPr>
        <w:t xml:space="preserve"> дневной или часовой ставки;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ab/>
        <w:t xml:space="preserve">работникам, получающим месячный оклад, - в размере не </w:t>
      </w:r>
      <w:proofErr w:type="gramStart"/>
      <w:r w:rsidRPr="004A15F3">
        <w:rPr>
          <w:rFonts w:ascii="Times New Roman" w:hAnsi="Times New Roman" w:cs="Times New Roman"/>
          <w:sz w:val="20"/>
          <w:szCs w:val="20"/>
        </w:rPr>
        <w:t>менее одинарной</w:t>
      </w:r>
      <w:proofErr w:type="gramEnd"/>
      <w:r w:rsidRPr="004A15F3">
        <w:rPr>
          <w:rFonts w:ascii="Times New Roman" w:hAnsi="Times New Roman" w:cs="Times New Roman"/>
          <w:sz w:val="20"/>
          <w:szCs w:val="20"/>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ab/>
        <w:t>По желанию работника, работавшего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3.4.4. Оплата труда </w:t>
      </w:r>
      <w:r w:rsidRPr="004A15F3">
        <w:rPr>
          <w:rFonts w:ascii="Times New Roman" w:hAnsi="Times New Roman" w:cs="Times New Roman"/>
          <w:bCs/>
          <w:sz w:val="20"/>
          <w:szCs w:val="20"/>
        </w:rPr>
        <w:t>за сверхурочную работу</w:t>
      </w:r>
      <w:r w:rsidRPr="004A15F3">
        <w:rPr>
          <w:rFonts w:ascii="Times New Roman" w:hAnsi="Times New Roman" w:cs="Times New Roman"/>
          <w:sz w:val="20"/>
          <w:szCs w:val="20"/>
        </w:rPr>
        <w:t>.</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ab/>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ab/>
        <w:t>Конкретные размеры оплаты за сверхурочную работу могут определяться коллективным договором или трудовым договором.</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3.4.5. Доплаты за работу </w:t>
      </w:r>
      <w:r w:rsidRPr="004A15F3">
        <w:rPr>
          <w:rFonts w:ascii="Times New Roman" w:hAnsi="Times New Roman" w:cs="Times New Roman"/>
          <w:bCs/>
          <w:sz w:val="20"/>
          <w:szCs w:val="20"/>
        </w:rPr>
        <w:t xml:space="preserve">с вредными и (или) опасными и иными особыми условиями труда устанавливаются </w:t>
      </w:r>
      <w:r w:rsidRPr="004A15F3">
        <w:rPr>
          <w:rFonts w:ascii="Times New Roman" w:hAnsi="Times New Roman" w:cs="Times New Roman"/>
          <w:sz w:val="20"/>
          <w:szCs w:val="20"/>
        </w:rPr>
        <w:t>по результатам аттестации рабочих мест в соответствии с трудовым законодательством,  фиксируются в коллективном договоре.</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Списки работников, которым устанавливаются доплаты за работу </w:t>
      </w:r>
      <w:r w:rsidRPr="004A15F3">
        <w:rPr>
          <w:rFonts w:ascii="Times New Roman" w:hAnsi="Times New Roman" w:cs="Times New Roman"/>
          <w:bCs/>
          <w:sz w:val="20"/>
          <w:szCs w:val="20"/>
        </w:rPr>
        <w:t xml:space="preserve">с вредными и (или) опасными и иными особыми условиями труда,  согласовываются </w:t>
      </w:r>
      <w:r w:rsidRPr="004A15F3">
        <w:rPr>
          <w:rFonts w:ascii="Times New Roman" w:hAnsi="Times New Roman" w:cs="Times New Roman"/>
          <w:sz w:val="20"/>
          <w:szCs w:val="20"/>
        </w:rPr>
        <w:t xml:space="preserve">работодателем с выборным профсоюзным или иным представительным органом работников.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4"/>
          <w:sz w:val="20"/>
          <w:szCs w:val="20"/>
        </w:rPr>
        <w:t xml:space="preserve">      3.4.6. Выплаты компенсационного характера устанавливаются руководителем </w:t>
      </w:r>
      <w:r w:rsidRPr="004A15F3">
        <w:rPr>
          <w:rFonts w:ascii="Times New Roman" w:hAnsi="Times New Roman" w:cs="Times New Roman"/>
          <w:color w:val="000000"/>
          <w:spacing w:val="3"/>
          <w:sz w:val="20"/>
          <w:szCs w:val="20"/>
        </w:rPr>
        <w:t xml:space="preserve">учреждения в соответствии с законодательными и нормативными правовыми </w:t>
      </w:r>
      <w:r w:rsidRPr="004A15F3">
        <w:rPr>
          <w:rFonts w:ascii="Times New Roman" w:hAnsi="Times New Roman" w:cs="Times New Roman"/>
          <w:color w:val="000000"/>
          <w:spacing w:val="5"/>
          <w:sz w:val="20"/>
          <w:szCs w:val="20"/>
        </w:rPr>
        <w:t>актами Российской Федерации и Новосибирской области.</w:t>
      </w: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sz w:val="20"/>
          <w:szCs w:val="20"/>
        </w:rPr>
        <w:t>3.5. </w:t>
      </w:r>
      <w:r w:rsidRPr="004A15F3">
        <w:rPr>
          <w:rFonts w:ascii="Times New Roman" w:hAnsi="Times New Roman" w:cs="Times New Roman"/>
          <w:b/>
          <w:sz w:val="20"/>
          <w:szCs w:val="20"/>
        </w:rPr>
        <w:t>Доплаты за особенности деятельности Учреждения  и отдельных категорий работников</w:t>
      </w:r>
      <w:r w:rsidRPr="004A15F3">
        <w:rPr>
          <w:rFonts w:ascii="Times New Roman" w:hAnsi="Times New Roman" w:cs="Times New Roman"/>
          <w:sz w:val="20"/>
          <w:szCs w:val="20"/>
        </w:rPr>
        <w:t>:</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w:t>
      </w:r>
      <w:proofErr w:type="gramStart"/>
      <w:r w:rsidRPr="004A15F3">
        <w:rPr>
          <w:rFonts w:ascii="Times New Roman" w:hAnsi="Times New Roman" w:cs="Times New Roman"/>
          <w:sz w:val="20"/>
          <w:szCs w:val="20"/>
        </w:rPr>
        <w:t xml:space="preserve">3.5.1.Работникам Учреждения, для которых, с их согласия, вводится рабочий день с разделением смены на две части (с перерывом в работе свыше двух часов), </w:t>
      </w:r>
      <w:r w:rsidRPr="004A15F3">
        <w:rPr>
          <w:rFonts w:ascii="Times New Roman" w:hAnsi="Times New Roman" w:cs="Times New Roman"/>
          <w:bCs/>
          <w:sz w:val="20"/>
          <w:szCs w:val="20"/>
        </w:rPr>
        <w:t>за отработанное время в эти дни</w:t>
      </w:r>
      <w:r w:rsidRPr="004A15F3">
        <w:rPr>
          <w:rFonts w:ascii="Times New Roman" w:hAnsi="Times New Roman" w:cs="Times New Roman"/>
          <w:sz w:val="20"/>
          <w:szCs w:val="20"/>
        </w:rPr>
        <w:t xml:space="preserve"> руководителем Учреждения с учетом мнения выборного профсоюзного или иного представительного органа работников может устанавливаться </w:t>
      </w:r>
      <w:r w:rsidRPr="004A15F3">
        <w:rPr>
          <w:rFonts w:ascii="Times New Roman" w:hAnsi="Times New Roman" w:cs="Times New Roman"/>
          <w:bCs/>
          <w:sz w:val="20"/>
          <w:szCs w:val="20"/>
        </w:rPr>
        <w:t>доплата в размере до 30 %</w:t>
      </w:r>
      <w:r w:rsidRPr="004A15F3">
        <w:rPr>
          <w:rFonts w:ascii="Times New Roman" w:hAnsi="Times New Roman" w:cs="Times New Roman"/>
          <w:sz w:val="20"/>
          <w:szCs w:val="20"/>
        </w:rPr>
        <w:t xml:space="preserve"> должностного оклада (оклада) в пределах фонда оплаты труда;</w:t>
      </w:r>
      <w:proofErr w:type="gramEnd"/>
    </w:p>
    <w:p w:rsidR="004A15F3" w:rsidRPr="004A15F3" w:rsidRDefault="004A15F3" w:rsidP="004A15F3">
      <w:pPr>
        <w:pStyle w:val="a4"/>
        <w:jc w:val="center"/>
        <w:rPr>
          <w:rFonts w:ascii="Times New Roman" w:hAnsi="Times New Roman" w:cs="Times New Roman"/>
          <w:b/>
          <w:iCs/>
          <w:sz w:val="20"/>
          <w:szCs w:val="20"/>
        </w:rPr>
      </w:pPr>
      <w:r w:rsidRPr="004A15F3">
        <w:rPr>
          <w:rFonts w:ascii="Times New Roman" w:hAnsi="Times New Roman" w:cs="Times New Roman"/>
          <w:b/>
          <w:iCs/>
          <w:sz w:val="20"/>
          <w:szCs w:val="20"/>
        </w:rPr>
        <w:t>4. Перечень и размеры стимулирующих выплат</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4.1. В целях материальной заинтересованности работников Учреждения в конечных результатах и создания необходимых условий для оказания качественных услуг устанавливаются надбавки за выполнение качественных показателей деятельности. Качественные показатели деятельности предусмотрены в приложении № 3 к настоящему Положению.</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4.2. Порядок и условия материального стимулирования руководителя Учреждения в зависимости от качественных показателей деятельности, как самого руководителя, так и Учреждения в целом установлены в приложении № 4 настоящего Положения.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4.3. </w:t>
      </w:r>
      <w:r w:rsidRPr="004A15F3">
        <w:rPr>
          <w:rFonts w:ascii="Times New Roman" w:hAnsi="Times New Roman" w:cs="Times New Roman"/>
          <w:iCs/>
          <w:sz w:val="20"/>
          <w:szCs w:val="20"/>
        </w:rPr>
        <w:t xml:space="preserve">Специалистам и высококвалифицированным рабочим Учреждения   может быть установлена надбавка </w:t>
      </w:r>
      <w:r w:rsidRPr="004A15F3">
        <w:rPr>
          <w:rFonts w:ascii="Times New Roman" w:hAnsi="Times New Roman" w:cs="Times New Roman"/>
          <w:sz w:val="20"/>
          <w:szCs w:val="20"/>
        </w:rPr>
        <w:t xml:space="preserve"> за продолжительность непрерывной работы в Учреждении  (надбавка за стаж работы).</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4"/>
          <w:sz w:val="20"/>
          <w:szCs w:val="20"/>
        </w:rPr>
        <w:t>4.3.1. Надбавки за стаж работы</w:t>
      </w:r>
    </w:p>
    <w:p w:rsidR="004A15F3" w:rsidRPr="004A15F3" w:rsidRDefault="004A15F3" w:rsidP="004A15F3">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4"/>
          <w:sz w:val="20"/>
          <w:szCs w:val="20"/>
        </w:rPr>
        <w:t>Надбавки     за     стаж     работы     осуществляются     исходя     из продолжительности непрерывной работы в учреждениях ЖКХ</w:t>
      </w:r>
      <w:r w:rsidRPr="004A15F3">
        <w:rPr>
          <w:rFonts w:ascii="Times New Roman" w:hAnsi="Times New Roman" w:cs="Times New Roman"/>
          <w:color w:val="000000"/>
          <w:spacing w:val="10"/>
          <w:sz w:val="20"/>
          <w:szCs w:val="20"/>
        </w:rPr>
        <w:t>, иных организациях, устанавливаются по основной должности</w:t>
      </w:r>
      <w:r w:rsidRPr="004A15F3">
        <w:rPr>
          <w:rFonts w:ascii="Times New Roman" w:hAnsi="Times New Roman" w:cs="Times New Roman"/>
          <w:color w:val="000000"/>
          <w:spacing w:val="10"/>
          <w:sz w:val="20"/>
          <w:szCs w:val="20"/>
        </w:rPr>
        <w:br/>
      </w:r>
      <w:r w:rsidRPr="004A15F3">
        <w:rPr>
          <w:rFonts w:ascii="Times New Roman" w:hAnsi="Times New Roman" w:cs="Times New Roman"/>
          <w:color w:val="000000"/>
          <w:spacing w:val="9"/>
          <w:sz w:val="20"/>
          <w:szCs w:val="20"/>
        </w:rPr>
        <w:t xml:space="preserve">всем работникам учреждений - 20% должностного оклада (оклада), ставки </w:t>
      </w:r>
      <w:r w:rsidRPr="004A15F3">
        <w:rPr>
          <w:rFonts w:ascii="Times New Roman" w:hAnsi="Times New Roman" w:cs="Times New Roman"/>
          <w:color w:val="000000"/>
          <w:spacing w:val="17"/>
          <w:sz w:val="20"/>
          <w:szCs w:val="20"/>
        </w:rPr>
        <w:t xml:space="preserve">заработной платы за первые три года и  10% за последующие два года </w:t>
      </w:r>
      <w:r w:rsidRPr="004A15F3">
        <w:rPr>
          <w:rFonts w:ascii="Times New Roman" w:hAnsi="Times New Roman" w:cs="Times New Roman"/>
          <w:color w:val="000000"/>
          <w:spacing w:val="3"/>
          <w:sz w:val="20"/>
          <w:szCs w:val="20"/>
        </w:rPr>
        <w:t>непрерывной работы, но не выше 30% оклада.</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3"/>
          <w:sz w:val="20"/>
          <w:szCs w:val="20"/>
        </w:rPr>
        <w:t>В стаж работы засчитывается:</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6"/>
          <w:sz w:val="20"/>
          <w:szCs w:val="20"/>
        </w:rPr>
        <w:t>время непрерывной работы, как по основной работе, так и работе по совместительству, на любых должностях;</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8"/>
          <w:sz w:val="20"/>
          <w:szCs w:val="20"/>
        </w:rPr>
        <w:t xml:space="preserve">  - в работе, связанной с учебой, если за ней следовала работа в учреждениях ЖКХ</w:t>
      </w:r>
      <w:r w:rsidRPr="004A15F3">
        <w:rPr>
          <w:rFonts w:ascii="Times New Roman" w:hAnsi="Times New Roman" w:cs="Times New Roman"/>
          <w:color w:val="000000"/>
          <w:spacing w:val="3"/>
          <w:sz w:val="20"/>
          <w:szCs w:val="20"/>
        </w:rPr>
        <w:t>;</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z w:val="20"/>
          <w:szCs w:val="20"/>
        </w:rPr>
        <w:t xml:space="preserve">  -</w:t>
      </w:r>
      <w:r w:rsidRPr="004A15F3">
        <w:rPr>
          <w:rFonts w:ascii="Times New Roman" w:hAnsi="Times New Roman" w:cs="Times New Roman"/>
          <w:color w:val="000000"/>
          <w:sz w:val="20"/>
          <w:szCs w:val="20"/>
        </w:rPr>
        <w:tab/>
      </w:r>
      <w:r w:rsidRPr="004A15F3">
        <w:rPr>
          <w:rFonts w:ascii="Times New Roman" w:hAnsi="Times New Roman" w:cs="Times New Roman"/>
          <w:color w:val="000000"/>
          <w:spacing w:val="5"/>
          <w:sz w:val="20"/>
          <w:szCs w:val="20"/>
        </w:rPr>
        <w:t>время службы в  РА,</w:t>
      </w:r>
      <w:r w:rsidRPr="004A15F3">
        <w:rPr>
          <w:rFonts w:ascii="Times New Roman" w:hAnsi="Times New Roman" w:cs="Times New Roman"/>
          <w:color w:val="000000"/>
          <w:spacing w:val="1"/>
          <w:sz w:val="20"/>
          <w:szCs w:val="20"/>
        </w:rPr>
        <w:t xml:space="preserve">   а     также     выполнения </w:t>
      </w:r>
      <w:r w:rsidRPr="004A15F3">
        <w:rPr>
          <w:rFonts w:ascii="Times New Roman" w:hAnsi="Times New Roman" w:cs="Times New Roman"/>
          <w:color w:val="000000"/>
          <w:spacing w:val="4"/>
          <w:sz w:val="20"/>
          <w:szCs w:val="20"/>
        </w:rPr>
        <w:t xml:space="preserve">интернационального  долга,   в  том  числе  нахождения   военнослужащих  в </w:t>
      </w:r>
      <w:r w:rsidRPr="004A15F3">
        <w:rPr>
          <w:rFonts w:ascii="Times New Roman" w:hAnsi="Times New Roman" w:cs="Times New Roman"/>
          <w:color w:val="000000"/>
          <w:spacing w:val="3"/>
          <w:sz w:val="20"/>
          <w:szCs w:val="20"/>
        </w:rPr>
        <w:t>плену, при наличии справки военкомата.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14"/>
          <w:sz w:val="20"/>
          <w:szCs w:val="20"/>
        </w:rPr>
        <w:t>4.4.1.</w:t>
      </w:r>
      <w:r w:rsidRPr="004A15F3">
        <w:rPr>
          <w:rFonts w:ascii="Times New Roman" w:hAnsi="Times New Roman" w:cs="Times New Roman"/>
          <w:color w:val="000000"/>
          <w:sz w:val="20"/>
          <w:szCs w:val="20"/>
        </w:rPr>
        <w:t xml:space="preserve"> </w:t>
      </w:r>
      <w:r w:rsidRPr="004A15F3">
        <w:rPr>
          <w:rFonts w:ascii="Times New Roman" w:hAnsi="Times New Roman" w:cs="Times New Roman"/>
          <w:color w:val="000000"/>
          <w:spacing w:val="2"/>
          <w:sz w:val="20"/>
          <w:szCs w:val="20"/>
        </w:rPr>
        <w:t xml:space="preserve">В стаж работы также засчитывается, если ниже перечисленным </w:t>
      </w:r>
      <w:r w:rsidRPr="004A15F3">
        <w:rPr>
          <w:rFonts w:ascii="Times New Roman" w:hAnsi="Times New Roman" w:cs="Times New Roman"/>
          <w:color w:val="000000"/>
          <w:spacing w:val="6"/>
          <w:sz w:val="20"/>
          <w:szCs w:val="20"/>
        </w:rPr>
        <w:t xml:space="preserve">периодам непосредственно предшествовала и за ними непосредственно </w:t>
      </w:r>
      <w:r w:rsidRPr="004A15F3">
        <w:rPr>
          <w:rFonts w:ascii="Times New Roman" w:hAnsi="Times New Roman" w:cs="Times New Roman"/>
          <w:color w:val="000000"/>
          <w:spacing w:val="3"/>
          <w:sz w:val="20"/>
          <w:szCs w:val="20"/>
        </w:rPr>
        <w:t>следовала работа, дающая право на надбавки:</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4"/>
          <w:sz w:val="20"/>
          <w:szCs w:val="20"/>
        </w:rPr>
        <w:t xml:space="preserve">время работы на выборных должностях в органах законодательной и </w:t>
      </w:r>
      <w:r w:rsidRPr="004A15F3">
        <w:rPr>
          <w:rFonts w:ascii="Times New Roman" w:hAnsi="Times New Roman" w:cs="Times New Roman"/>
          <w:color w:val="000000"/>
          <w:spacing w:val="3"/>
          <w:sz w:val="20"/>
          <w:szCs w:val="20"/>
        </w:rPr>
        <w:t>исполнительной власти и профсоюзных органах;</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4"/>
          <w:sz w:val="20"/>
          <w:szCs w:val="20"/>
        </w:rPr>
        <w:t xml:space="preserve">время, когда работник фактически не работал, но за ним сохранялось </w:t>
      </w:r>
      <w:r w:rsidRPr="004A15F3">
        <w:rPr>
          <w:rFonts w:ascii="Times New Roman" w:hAnsi="Times New Roman" w:cs="Times New Roman"/>
          <w:color w:val="000000"/>
          <w:spacing w:val="2"/>
          <w:sz w:val="20"/>
          <w:szCs w:val="20"/>
        </w:rPr>
        <w:t xml:space="preserve">место   работы   (должность),   а  также   время   вынужденного   прогула   при </w:t>
      </w:r>
      <w:r w:rsidRPr="004A15F3">
        <w:rPr>
          <w:rFonts w:ascii="Times New Roman" w:hAnsi="Times New Roman" w:cs="Times New Roman"/>
          <w:color w:val="000000"/>
          <w:spacing w:val="8"/>
          <w:sz w:val="20"/>
          <w:szCs w:val="20"/>
        </w:rPr>
        <w:t xml:space="preserve">неправильном увольнении или переводе на другую работу и последующем </w:t>
      </w:r>
      <w:r w:rsidRPr="004A15F3">
        <w:rPr>
          <w:rFonts w:ascii="Times New Roman" w:hAnsi="Times New Roman" w:cs="Times New Roman"/>
          <w:color w:val="000000"/>
          <w:spacing w:val="2"/>
          <w:sz w:val="20"/>
          <w:szCs w:val="20"/>
        </w:rPr>
        <w:t>восстановлении на работе;</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4"/>
          <w:sz w:val="20"/>
          <w:szCs w:val="20"/>
        </w:rPr>
        <w:t>время работы в учреждениях Ж</w:t>
      </w:r>
      <w:proofErr w:type="gramStart"/>
      <w:r w:rsidRPr="004A15F3">
        <w:rPr>
          <w:rFonts w:ascii="Times New Roman" w:hAnsi="Times New Roman" w:cs="Times New Roman"/>
          <w:color w:val="000000"/>
          <w:spacing w:val="4"/>
          <w:sz w:val="20"/>
          <w:szCs w:val="20"/>
        </w:rPr>
        <w:t xml:space="preserve">КХ </w:t>
      </w:r>
      <w:r w:rsidRPr="004A15F3">
        <w:rPr>
          <w:rFonts w:ascii="Times New Roman" w:hAnsi="Times New Roman" w:cs="Times New Roman"/>
          <w:color w:val="000000"/>
          <w:spacing w:val="3"/>
          <w:sz w:val="20"/>
          <w:szCs w:val="20"/>
        </w:rPr>
        <w:t>стр</w:t>
      </w:r>
      <w:proofErr w:type="gramEnd"/>
      <w:r w:rsidRPr="004A15F3">
        <w:rPr>
          <w:rFonts w:ascii="Times New Roman" w:hAnsi="Times New Roman" w:cs="Times New Roman"/>
          <w:color w:val="000000"/>
          <w:spacing w:val="3"/>
          <w:sz w:val="20"/>
          <w:szCs w:val="20"/>
        </w:rPr>
        <w:t>ан СНГ, а также республик, входивших в состав СССР до 01.01.1992;</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 время по уходу за ребенком до достижения им возраста трех лет.</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4.5. Стаж работы сохраняется: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14"/>
          <w:sz w:val="20"/>
          <w:szCs w:val="20"/>
        </w:rPr>
        <w:t>При поступлении на работу в учреждения ЖКХ</w:t>
      </w:r>
      <w:r w:rsidRPr="004A15F3">
        <w:rPr>
          <w:rFonts w:ascii="Times New Roman" w:hAnsi="Times New Roman" w:cs="Times New Roman"/>
          <w:color w:val="000000"/>
          <w:spacing w:val="4"/>
          <w:sz w:val="20"/>
          <w:szCs w:val="20"/>
        </w:rPr>
        <w:t xml:space="preserve">, при отсутствии во время перерыва другой </w:t>
      </w:r>
      <w:r w:rsidRPr="004A15F3">
        <w:rPr>
          <w:rFonts w:ascii="Times New Roman" w:hAnsi="Times New Roman" w:cs="Times New Roman"/>
          <w:color w:val="000000"/>
          <w:sz w:val="20"/>
          <w:szCs w:val="20"/>
        </w:rPr>
        <w:t>работы:</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4.5.1. Не позднее одного месяца:</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10"/>
          <w:sz w:val="20"/>
          <w:szCs w:val="20"/>
        </w:rPr>
        <w:t>со дня увольнения из учреждений ЖКХ</w:t>
      </w:r>
      <w:r w:rsidRPr="004A15F3">
        <w:rPr>
          <w:rFonts w:ascii="Times New Roman" w:hAnsi="Times New Roman" w:cs="Times New Roman"/>
          <w:color w:val="000000"/>
          <w:spacing w:val="1"/>
          <w:sz w:val="20"/>
          <w:szCs w:val="20"/>
        </w:rPr>
        <w:t>;</w:t>
      </w:r>
    </w:p>
    <w:p w:rsidR="004A15F3" w:rsidRPr="004A15F3" w:rsidRDefault="004A15F3" w:rsidP="004A15F3">
      <w:pPr>
        <w:pStyle w:val="a4"/>
        <w:jc w:val="both"/>
        <w:rPr>
          <w:rFonts w:ascii="Times New Roman" w:hAnsi="Times New Roman" w:cs="Times New Roman"/>
          <w:color w:val="000000"/>
          <w:sz w:val="20"/>
          <w:szCs w:val="20"/>
        </w:rPr>
      </w:pPr>
      <w:proofErr w:type="gramStart"/>
      <w:r w:rsidRPr="004A15F3">
        <w:rPr>
          <w:rFonts w:ascii="Times New Roman" w:hAnsi="Times New Roman" w:cs="Times New Roman"/>
          <w:color w:val="000000"/>
          <w:spacing w:val="2"/>
          <w:sz w:val="20"/>
          <w:szCs w:val="20"/>
        </w:rPr>
        <w:t xml:space="preserve">после прекращения временной инвалидности или болезни, вызвавших </w:t>
      </w:r>
      <w:r w:rsidRPr="004A15F3">
        <w:rPr>
          <w:rFonts w:ascii="Times New Roman" w:hAnsi="Times New Roman" w:cs="Times New Roman"/>
          <w:color w:val="000000"/>
          <w:spacing w:val="3"/>
          <w:sz w:val="20"/>
          <w:szCs w:val="20"/>
        </w:rPr>
        <w:t>увольнение    из    учреждений   ЖКХ</w:t>
      </w:r>
      <w:r w:rsidRPr="004A15F3">
        <w:rPr>
          <w:rFonts w:ascii="Times New Roman" w:hAnsi="Times New Roman" w:cs="Times New Roman"/>
          <w:color w:val="000000"/>
          <w:spacing w:val="5"/>
          <w:sz w:val="20"/>
          <w:szCs w:val="20"/>
        </w:rPr>
        <w:t xml:space="preserve">, а также в случае увольнения с работы, на которую работник был </w:t>
      </w:r>
      <w:r w:rsidRPr="004A15F3">
        <w:rPr>
          <w:rFonts w:ascii="Times New Roman" w:hAnsi="Times New Roman" w:cs="Times New Roman"/>
          <w:color w:val="000000"/>
          <w:spacing w:val="2"/>
          <w:sz w:val="20"/>
          <w:szCs w:val="20"/>
        </w:rPr>
        <w:t>переведен по этим основаниям;</w:t>
      </w:r>
      <w:proofErr w:type="gramEnd"/>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6"/>
          <w:sz w:val="20"/>
          <w:szCs w:val="20"/>
        </w:rPr>
        <w:t xml:space="preserve">со  дня  увольнения  из  предприятий  и  организаций  (структурных </w:t>
      </w:r>
      <w:r w:rsidRPr="004A15F3">
        <w:rPr>
          <w:rFonts w:ascii="Times New Roman" w:hAnsi="Times New Roman" w:cs="Times New Roman"/>
          <w:color w:val="000000"/>
          <w:spacing w:val="1"/>
          <w:sz w:val="20"/>
          <w:szCs w:val="20"/>
        </w:rPr>
        <w:t xml:space="preserve">подразделений)   независимо   от   форм   собственности,   осуществляющих   в </w:t>
      </w:r>
      <w:r w:rsidRPr="004A15F3">
        <w:rPr>
          <w:rFonts w:ascii="Times New Roman" w:hAnsi="Times New Roman" w:cs="Times New Roman"/>
          <w:color w:val="000000"/>
          <w:spacing w:val="4"/>
          <w:sz w:val="20"/>
          <w:szCs w:val="20"/>
        </w:rPr>
        <w:t xml:space="preserve">установленном порядке функции учреждений ЖКХ, при условии, </w:t>
      </w:r>
      <w:r w:rsidRPr="004A15F3">
        <w:rPr>
          <w:rFonts w:ascii="Times New Roman" w:hAnsi="Times New Roman" w:cs="Times New Roman"/>
          <w:color w:val="000000"/>
          <w:spacing w:val="5"/>
          <w:sz w:val="20"/>
          <w:szCs w:val="20"/>
        </w:rPr>
        <w:t xml:space="preserve">если указанным периодам работы непосредственно предшествовала работа в </w:t>
      </w:r>
      <w:r w:rsidRPr="004A15F3">
        <w:rPr>
          <w:rFonts w:ascii="Times New Roman" w:hAnsi="Times New Roman" w:cs="Times New Roman"/>
          <w:color w:val="000000"/>
          <w:spacing w:val="4"/>
          <w:sz w:val="20"/>
          <w:szCs w:val="20"/>
        </w:rPr>
        <w:t>учреждениях ЖКХ;</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9"/>
          <w:sz w:val="20"/>
          <w:szCs w:val="20"/>
        </w:rPr>
        <w:t xml:space="preserve">со дня увольнения из приемника-распределителя МВД России для </w:t>
      </w:r>
      <w:r w:rsidRPr="004A15F3">
        <w:rPr>
          <w:rFonts w:ascii="Times New Roman" w:hAnsi="Times New Roman" w:cs="Times New Roman"/>
          <w:color w:val="000000"/>
          <w:spacing w:val="4"/>
          <w:sz w:val="20"/>
          <w:szCs w:val="20"/>
        </w:rPr>
        <w:t xml:space="preserve">лиц, задержанных за бродяжничество и </w:t>
      </w:r>
      <w:proofErr w:type="gramStart"/>
      <w:r w:rsidRPr="004A15F3">
        <w:rPr>
          <w:rFonts w:ascii="Times New Roman" w:hAnsi="Times New Roman" w:cs="Times New Roman"/>
          <w:color w:val="000000"/>
          <w:spacing w:val="4"/>
          <w:sz w:val="20"/>
          <w:szCs w:val="20"/>
        </w:rPr>
        <w:t>попрошайничество</w:t>
      </w:r>
      <w:proofErr w:type="gramEnd"/>
      <w:r w:rsidRPr="004A15F3">
        <w:rPr>
          <w:rFonts w:ascii="Times New Roman" w:hAnsi="Times New Roman" w:cs="Times New Roman"/>
          <w:color w:val="000000"/>
          <w:spacing w:val="4"/>
          <w:sz w:val="20"/>
          <w:szCs w:val="20"/>
        </w:rPr>
        <w:t>.</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z w:val="20"/>
          <w:szCs w:val="20"/>
        </w:rPr>
        <w:t>4.5.2.</w:t>
      </w:r>
      <w:r w:rsidRPr="004A15F3">
        <w:rPr>
          <w:rFonts w:ascii="Times New Roman" w:hAnsi="Times New Roman" w:cs="Times New Roman"/>
          <w:color w:val="000000"/>
          <w:sz w:val="20"/>
          <w:szCs w:val="20"/>
        </w:rPr>
        <w:tab/>
      </w:r>
      <w:r w:rsidRPr="004A15F3">
        <w:rPr>
          <w:rFonts w:ascii="Times New Roman" w:hAnsi="Times New Roman" w:cs="Times New Roman"/>
          <w:color w:val="000000"/>
          <w:spacing w:val="2"/>
          <w:sz w:val="20"/>
          <w:szCs w:val="20"/>
        </w:rPr>
        <w:t xml:space="preserve">Не позднее трех месяцев: </w:t>
      </w:r>
      <w:r w:rsidRPr="004A15F3">
        <w:rPr>
          <w:rFonts w:ascii="Times New Roman" w:hAnsi="Times New Roman" w:cs="Times New Roman"/>
          <w:color w:val="000000"/>
          <w:spacing w:val="19"/>
          <w:sz w:val="20"/>
          <w:szCs w:val="20"/>
        </w:rPr>
        <w:t xml:space="preserve">со дня увольнения в связи с ликвидацией учреждения </w:t>
      </w:r>
      <w:r w:rsidRPr="004A15F3">
        <w:rPr>
          <w:rFonts w:ascii="Times New Roman" w:hAnsi="Times New Roman" w:cs="Times New Roman"/>
          <w:color w:val="000000"/>
          <w:spacing w:val="3"/>
          <w:sz w:val="20"/>
          <w:szCs w:val="20"/>
        </w:rPr>
        <w:t>(подразделения), сокращением штатов;</w:t>
      </w:r>
    </w:p>
    <w:p w:rsidR="004A15F3" w:rsidRPr="004A15F3" w:rsidRDefault="004A15F3" w:rsidP="004A15F3">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5"/>
          <w:sz w:val="20"/>
          <w:szCs w:val="20"/>
        </w:rPr>
        <w:t xml:space="preserve">         4.5.3.Не   позднее  шести  месяцев  -  со дня  увольнения   в  связи   с </w:t>
      </w:r>
      <w:r w:rsidRPr="004A15F3">
        <w:rPr>
          <w:rFonts w:ascii="Times New Roman" w:hAnsi="Times New Roman" w:cs="Times New Roman"/>
          <w:color w:val="000000"/>
          <w:spacing w:val="6"/>
          <w:sz w:val="20"/>
          <w:szCs w:val="20"/>
        </w:rPr>
        <w:t xml:space="preserve">ликвидацией  учреждения  (подразделения)  в  районах  Крайнего  Севера  и </w:t>
      </w:r>
      <w:r w:rsidRPr="004A15F3">
        <w:rPr>
          <w:rFonts w:ascii="Times New Roman" w:hAnsi="Times New Roman" w:cs="Times New Roman"/>
          <w:color w:val="000000"/>
          <w:spacing w:val="3"/>
          <w:sz w:val="20"/>
          <w:szCs w:val="20"/>
        </w:rPr>
        <w:t>местностях, приравненных к районам Крайнего Севера.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3B3B3B"/>
          <w:sz w:val="20"/>
          <w:szCs w:val="20"/>
        </w:rPr>
        <w:t>4.6. </w:t>
      </w:r>
      <w:r w:rsidRPr="004A15F3">
        <w:rPr>
          <w:rFonts w:ascii="Times New Roman" w:hAnsi="Times New Roman" w:cs="Times New Roman"/>
          <w:sz w:val="20"/>
          <w:szCs w:val="20"/>
        </w:rPr>
        <w:t> Конкретные условия, размеры и показатели стимулирования работников Учреждения (за исключением руководителя Учреждения) закрепляются в коллективном договоре, а при его отсутствии - в локальном нормативном акте, в пределах фонда оплаты труда и максимальными размерами для конкретного работника не ограничиваются.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4.7. Для целей стимулирования работников к достижению качественных результатов труда и поощрения за качественно выполненную работу объем средств на указанные выплаты  предусматривается в размере не менее           20 процентов от фонда оплаты труда Учреждения, а также доходов от предпринимательской и иной, приносящей доход деятельности. Объем стимулирующей части устанавливается Учреждением самостоятельно.</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4.8.  При определении в Учреждении размеров стимулирующих выплат, порядка и условий их применения учитывается мнение представительного органа работников.</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4.9. Решение об установлении стимулирующих выплат оформляется приказом руководителя Учреждения.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4.10. Надбавки за качественные показатели деятельности Учреждения выплачиваются в виде премий, надбавок за основные результаты работы, увязывающие систему оплаты труда с уровнем выполнения трудовых обязанностей работника, определенных показателей работы.  Премии, надбавки могут выплачиваться ежемесячно, ежеквартально, за год.</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4.11. Премирование работников Учреждения осуществляется в пределах средств базового фонда оплаты труда, является видом  материального поощрения работников по результатам основной деятельности Учреждения.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Кроме того, на  единовременное премирование могут использоваться средства экономии  по фонду оплаты труда (по вакантным должностям, должностям временно отсутствующих работников и др.).</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4.12. Премии, надбавки за выполнение основных результатов работы для работников, проработавших неполный месяц, квартал, устанавливаются пропорционально отработанному времени.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4.13. Надбавки и доплаты стимулирующего характера, премии могут быть сняты:</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при истечении установленного срока;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при нарушении трудовой дисциплины;</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за ухудшение показателей в работе.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2"/>
          <w:sz w:val="20"/>
          <w:szCs w:val="20"/>
        </w:rPr>
        <w:t xml:space="preserve">   Доплаты, надбавки и премии устанавливаются руководителем учреждения </w:t>
      </w:r>
      <w:r w:rsidRPr="004A15F3">
        <w:rPr>
          <w:rFonts w:ascii="Times New Roman" w:hAnsi="Times New Roman" w:cs="Times New Roman"/>
          <w:color w:val="000000"/>
          <w:spacing w:val="3"/>
          <w:sz w:val="20"/>
          <w:szCs w:val="20"/>
        </w:rPr>
        <w:t xml:space="preserve">на определенный период времени (месяц, квартал, год) или выполнение </w:t>
      </w:r>
      <w:r w:rsidRPr="004A15F3">
        <w:rPr>
          <w:rFonts w:ascii="Times New Roman" w:hAnsi="Times New Roman" w:cs="Times New Roman"/>
          <w:color w:val="000000"/>
          <w:spacing w:val="4"/>
          <w:sz w:val="20"/>
          <w:szCs w:val="20"/>
        </w:rPr>
        <w:t xml:space="preserve">конкретного объема работ и оформляются приказом руководителя </w:t>
      </w:r>
      <w:r w:rsidRPr="004A15F3">
        <w:rPr>
          <w:rFonts w:ascii="Times New Roman" w:hAnsi="Times New Roman" w:cs="Times New Roman"/>
          <w:color w:val="000000"/>
          <w:sz w:val="20"/>
          <w:szCs w:val="20"/>
        </w:rPr>
        <w:t>учреждения.</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2"/>
          <w:sz w:val="20"/>
          <w:szCs w:val="20"/>
        </w:rPr>
        <w:t xml:space="preserve">  Надбавки устанавливаются в процентах к должностному окладу (окладу) за </w:t>
      </w:r>
      <w:r w:rsidRPr="004A15F3">
        <w:rPr>
          <w:rFonts w:ascii="Times New Roman" w:hAnsi="Times New Roman" w:cs="Times New Roman"/>
          <w:color w:val="000000"/>
          <w:spacing w:val="3"/>
          <w:sz w:val="20"/>
          <w:szCs w:val="20"/>
        </w:rPr>
        <w:t xml:space="preserve">качественные показатели деятельности и могут быть уменьшены или отменены полностью в случае нарушения должностных обязанностей и невыполнение качественных показателей, правил внутреннего трудового </w:t>
      </w:r>
      <w:r w:rsidRPr="004A15F3">
        <w:rPr>
          <w:rFonts w:ascii="Times New Roman" w:hAnsi="Times New Roman" w:cs="Times New Roman"/>
          <w:color w:val="000000"/>
          <w:sz w:val="20"/>
          <w:szCs w:val="20"/>
        </w:rPr>
        <w:t>распорядка.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 xml:space="preserve">    4.14.Премирование</w:t>
      </w:r>
    </w:p>
    <w:p w:rsidR="004A15F3" w:rsidRPr="004A15F3" w:rsidRDefault="004A15F3" w:rsidP="004A15F3">
      <w:pPr>
        <w:pStyle w:val="a4"/>
        <w:jc w:val="both"/>
        <w:rPr>
          <w:rFonts w:ascii="Times New Roman" w:hAnsi="Times New Roman" w:cs="Times New Roman"/>
          <w:color w:val="000000"/>
          <w:spacing w:val="4"/>
          <w:sz w:val="20"/>
          <w:szCs w:val="20"/>
        </w:rPr>
      </w:pPr>
      <w:r w:rsidRPr="004A15F3">
        <w:rPr>
          <w:rFonts w:ascii="Times New Roman" w:hAnsi="Times New Roman" w:cs="Times New Roman"/>
          <w:color w:val="000000"/>
          <w:spacing w:val="3"/>
          <w:sz w:val="20"/>
          <w:szCs w:val="20"/>
        </w:rPr>
        <w:t xml:space="preserve">      4.14.1.Решение о премировании работников принимается руководителем </w:t>
      </w:r>
      <w:r w:rsidRPr="004A15F3">
        <w:rPr>
          <w:rFonts w:ascii="Times New Roman" w:hAnsi="Times New Roman" w:cs="Times New Roman"/>
          <w:color w:val="000000"/>
          <w:spacing w:val="4"/>
          <w:sz w:val="20"/>
          <w:szCs w:val="20"/>
        </w:rPr>
        <w:t xml:space="preserve">учреждения,  при наличии финансовой возможности.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 xml:space="preserve">      4.14.2.Основным условием премирования работников является качественное </w:t>
      </w:r>
      <w:r w:rsidRPr="004A15F3">
        <w:rPr>
          <w:rFonts w:ascii="Times New Roman" w:hAnsi="Times New Roman" w:cs="Times New Roman"/>
          <w:color w:val="000000"/>
          <w:spacing w:val="4"/>
          <w:sz w:val="20"/>
          <w:szCs w:val="20"/>
        </w:rPr>
        <w:t xml:space="preserve">выполнение должностных обязанностей и конкретных заданий в </w:t>
      </w:r>
      <w:r w:rsidRPr="004A15F3">
        <w:rPr>
          <w:rFonts w:ascii="Times New Roman" w:hAnsi="Times New Roman" w:cs="Times New Roman"/>
          <w:color w:val="000000"/>
          <w:spacing w:val="2"/>
          <w:sz w:val="20"/>
          <w:szCs w:val="20"/>
        </w:rPr>
        <w:t>установленные сроки.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2"/>
          <w:sz w:val="20"/>
          <w:szCs w:val="20"/>
        </w:rPr>
        <w:t xml:space="preserve">      4.14.3.Работникам учреждения могут устанавливаться следующие виды </w:t>
      </w:r>
      <w:r w:rsidRPr="004A15F3">
        <w:rPr>
          <w:rFonts w:ascii="Times New Roman" w:hAnsi="Times New Roman" w:cs="Times New Roman"/>
          <w:color w:val="000000"/>
          <w:spacing w:val="1"/>
          <w:sz w:val="20"/>
          <w:szCs w:val="20"/>
        </w:rPr>
        <w:t>премирования:</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3"/>
          <w:sz w:val="20"/>
          <w:szCs w:val="20"/>
        </w:rPr>
        <w:t>по итогам работы за календарный период (квартал, полугодие, год);</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3"/>
          <w:sz w:val="20"/>
          <w:szCs w:val="20"/>
        </w:rPr>
        <w:t>за выполнение особо важных и сложных заданий;</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3"/>
          <w:sz w:val="20"/>
          <w:szCs w:val="20"/>
        </w:rPr>
        <w:t>по случаю профессиональных праздников;</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3"/>
          <w:sz w:val="20"/>
          <w:szCs w:val="20"/>
        </w:rPr>
        <w:t>в связи с увольнением по причине выхода на пенсию;</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3"/>
          <w:sz w:val="20"/>
          <w:szCs w:val="20"/>
        </w:rPr>
        <w:t>за долголетний добросовестный труд при достижении возраста 50, 55 лет</w:t>
      </w:r>
      <w:r w:rsidRPr="004A15F3">
        <w:rPr>
          <w:rFonts w:ascii="Times New Roman" w:hAnsi="Times New Roman" w:cs="Times New Roman"/>
          <w:color w:val="000000"/>
          <w:spacing w:val="3"/>
          <w:sz w:val="20"/>
          <w:szCs w:val="20"/>
        </w:rPr>
        <w:br/>
      </w:r>
      <w:r w:rsidRPr="004A15F3">
        <w:rPr>
          <w:rFonts w:ascii="Times New Roman" w:hAnsi="Times New Roman" w:cs="Times New Roman"/>
          <w:color w:val="000000"/>
          <w:spacing w:val="5"/>
          <w:sz w:val="20"/>
          <w:szCs w:val="20"/>
        </w:rPr>
        <w:t>(для женщин), 50, 60 лет (для мужчин).</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 xml:space="preserve">      4.14.4.Размер премии определяется индивидуально, с учетом личного вклада </w:t>
      </w:r>
      <w:r w:rsidRPr="004A15F3">
        <w:rPr>
          <w:rFonts w:ascii="Times New Roman" w:hAnsi="Times New Roman" w:cs="Times New Roman"/>
          <w:color w:val="000000"/>
          <w:spacing w:val="4"/>
          <w:sz w:val="20"/>
          <w:szCs w:val="20"/>
        </w:rPr>
        <w:t xml:space="preserve">в общие результаты деятельности учреждения и максимальными размерами </w:t>
      </w:r>
      <w:r w:rsidRPr="004A15F3">
        <w:rPr>
          <w:rFonts w:ascii="Times New Roman" w:hAnsi="Times New Roman" w:cs="Times New Roman"/>
          <w:color w:val="000000"/>
          <w:spacing w:val="2"/>
          <w:sz w:val="20"/>
          <w:szCs w:val="20"/>
        </w:rPr>
        <w:t>не ограничивается.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bCs/>
          <w:color w:val="000000"/>
          <w:spacing w:val="2"/>
          <w:sz w:val="20"/>
          <w:szCs w:val="20"/>
        </w:rPr>
        <w:t xml:space="preserve">       4.14.5.Премии</w:t>
      </w:r>
      <w:r w:rsidRPr="004A15F3">
        <w:rPr>
          <w:rFonts w:ascii="Times New Roman" w:hAnsi="Times New Roman" w:cs="Times New Roman"/>
          <w:b/>
          <w:bCs/>
          <w:color w:val="000000"/>
          <w:spacing w:val="2"/>
          <w:sz w:val="20"/>
          <w:szCs w:val="20"/>
        </w:rPr>
        <w:t xml:space="preserve"> </w:t>
      </w:r>
      <w:r w:rsidRPr="004A15F3">
        <w:rPr>
          <w:rFonts w:ascii="Times New Roman" w:hAnsi="Times New Roman" w:cs="Times New Roman"/>
          <w:color w:val="000000"/>
          <w:spacing w:val="2"/>
          <w:sz w:val="20"/>
          <w:szCs w:val="20"/>
        </w:rPr>
        <w:t xml:space="preserve">не выдаются при наличии у работника неснятого </w:t>
      </w:r>
      <w:r w:rsidRPr="004A15F3">
        <w:rPr>
          <w:rFonts w:ascii="Times New Roman" w:hAnsi="Times New Roman" w:cs="Times New Roman"/>
          <w:color w:val="000000"/>
          <w:spacing w:val="4"/>
          <w:sz w:val="20"/>
          <w:szCs w:val="20"/>
        </w:rPr>
        <w:t xml:space="preserve">дисциплинарного взыскания, примененного в период, за который </w:t>
      </w:r>
      <w:r w:rsidRPr="004A15F3">
        <w:rPr>
          <w:rFonts w:ascii="Times New Roman" w:hAnsi="Times New Roman" w:cs="Times New Roman"/>
          <w:color w:val="000000"/>
          <w:spacing w:val="3"/>
          <w:sz w:val="20"/>
          <w:szCs w:val="20"/>
        </w:rPr>
        <w:t xml:space="preserve">производится выдача премии. Это правило не распространяется на выдачи </w:t>
      </w:r>
      <w:r w:rsidRPr="004A15F3">
        <w:rPr>
          <w:rFonts w:ascii="Times New Roman" w:hAnsi="Times New Roman" w:cs="Times New Roman"/>
          <w:color w:val="000000"/>
          <w:spacing w:val="2"/>
          <w:sz w:val="20"/>
          <w:szCs w:val="20"/>
        </w:rPr>
        <w:t>премии по случаю профессиональных праздников, в связи с увольнением по причине ухода на пенсию.</w:t>
      </w:r>
    </w:p>
    <w:p w:rsidR="004A15F3" w:rsidRPr="004A15F3" w:rsidRDefault="004A15F3" w:rsidP="004A15F3">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      4.14.6.Выдача премий производится по приказу руководителя учреждения.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ab/>
        <w:t>4.15.</w:t>
      </w:r>
      <w:r w:rsidRPr="004A15F3">
        <w:rPr>
          <w:rFonts w:ascii="Times New Roman" w:hAnsi="Times New Roman" w:cs="Times New Roman"/>
          <w:sz w:val="20"/>
          <w:szCs w:val="20"/>
        </w:rPr>
        <w:t xml:space="preserve"> Выплаты стимулирующего характера руководителю за качественные показатели деятельности учреждения не начисляются при наличии  неурегулированной  задолженности по уплате страховых взносов во внебюджетные фонды и в случаях не обеспечения: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своевременной выплаты заработной платы, пособий и иных выплат работникам учреждения в денежной форме;</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соответствующих требованиям охраны труда условий труда на каждом рабочем месте, при наличии предписаний органов государственного надзора и </w:t>
      </w:r>
      <w:proofErr w:type="gramStart"/>
      <w:r w:rsidRPr="004A15F3">
        <w:rPr>
          <w:rFonts w:ascii="Times New Roman" w:hAnsi="Times New Roman" w:cs="Times New Roman"/>
          <w:sz w:val="20"/>
          <w:szCs w:val="20"/>
        </w:rPr>
        <w:t>контроля за</w:t>
      </w:r>
      <w:proofErr w:type="gramEnd"/>
      <w:r w:rsidRPr="004A15F3">
        <w:rPr>
          <w:rFonts w:ascii="Times New Roman" w:hAnsi="Times New Roman" w:cs="Times New Roman"/>
          <w:sz w:val="20"/>
          <w:szCs w:val="20"/>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нарушения и упущения в работе, отмеченных в актах, справках, предписаниях контрольно-надзорных органов;</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в Новосибирской области величины прожиточного минимума трудоспособного населения».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социально-психологического климата в коллективе.</w:t>
      </w: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b/>
          <w:bCs/>
          <w:sz w:val="20"/>
          <w:szCs w:val="20"/>
        </w:rPr>
        <w:t>5. Полномочия руководителя Учреждения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Руководитель Учреждения в пределах базового фонда оплаты труда: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5.1. Утверждает структуру и штатную численность Учреждения, согласованные с Главой  Новотроицкого  сельсовета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5.2.  Утверждает  должностные инструкции работников Учреждения.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В должностных инструкциях устанавливаются конкретное содержание, объем и порядок выполнения работ на каждом рабочем месте.</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5.3. Определяет систему оплаты труда работников Учреждения, включая размеры должностных окладов (окладов), порядок и условия выплат компенсационного и стимулирующего характера с учетом мнения представительного органа работников.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 xml:space="preserve">      5.4. Размеры и виды стимулирующих выплат определяются руководителем Учреждения самостоятельно, закрепляются в коллективном договоре, соглашении, локальном нормативном акте Учреждения, в пределах базового фонда оплаты труда и максимальными размерами для конкретного работника не ограничиваются.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При определении размера надбавок, порядка и условий их применения учитывается мнение представительного органа работников.</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5.5. Определяет условия оплаты труда высококвалифицированным рабочим в соответствии с перечнем с учетом квалификации, объема выполняемых работ.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5.6.  Устанавливает нормированные задания работникам с повременной оплатой труда и оплату труда за фактически выполненный объем работ.</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5.7. Применяет часовую оплату труда низко квалифицированным работникам, перечень профессий (должностей) которых утвержден постановлением  Главы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5.8. Использует экономию фонда оплаты труда по вакантным должностям, при проведении мероприятий по оптимизации штатной численности на увеличение заработной платы работникам.</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5.6. 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b/>
          <w:bCs/>
          <w:sz w:val="20"/>
          <w:szCs w:val="20"/>
        </w:rPr>
        <w:t>6. Заключительные положения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z w:val="20"/>
          <w:szCs w:val="20"/>
        </w:rPr>
        <w:t xml:space="preserve">      6.1 .Руководитель учреждения:</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2"/>
          <w:sz w:val="20"/>
          <w:szCs w:val="20"/>
        </w:rPr>
        <w:t xml:space="preserve">устанавливает </w:t>
      </w:r>
      <w:proofErr w:type="spellStart"/>
      <w:r w:rsidRPr="004A15F3">
        <w:rPr>
          <w:rFonts w:ascii="Times New Roman" w:hAnsi="Times New Roman" w:cs="Times New Roman"/>
          <w:color w:val="000000"/>
          <w:spacing w:val="2"/>
          <w:sz w:val="20"/>
          <w:szCs w:val="20"/>
        </w:rPr>
        <w:t>низкоквалифицированным</w:t>
      </w:r>
      <w:proofErr w:type="spellEnd"/>
      <w:r w:rsidRPr="004A15F3">
        <w:rPr>
          <w:rFonts w:ascii="Times New Roman" w:hAnsi="Times New Roman" w:cs="Times New Roman"/>
          <w:color w:val="000000"/>
          <w:spacing w:val="2"/>
          <w:sz w:val="20"/>
          <w:szCs w:val="20"/>
        </w:rPr>
        <w:t xml:space="preserve"> рабочим нормированные задания, часовую оплату труда;</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pacing w:val="2"/>
          <w:sz w:val="20"/>
          <w:szCs w:val="20"/>
        </w:rPr>
        <w:t xml:space="preserve">использует экономию фонда оплаты труда, полученную за счет проведения мероприятий по оптимизации штатной численности и изменению трудового </w:t>
      </w:r>
      <w:r w:rsidRPr="004A15F3">
        <w:rPr>
          <w:rFonts w:ascii="Times New Roman" w:hAnsi="Times New Roman" w:cs="Times New Roman"/>
          <w:color w:val="000000"/>
          <w:spacing w:val="3"/>
          <w:sz w:val="20"/>
          <w:szCs w:val="20"/>
        </w:rPr>
        <w:t xml:space="preserve">процесса, на увеличение заработной платы другим работникам </w:t>
      </w:r>
      <w:r w:rsidRPr="004A15F3">
        <w:rPr>
          <w:rFonts w:ascii="Times New Roman" w:hAnsi="Times New Roman" w:cs="Times New Roman"/>
          <w:bCs/>
          <w:color w:val="000000"/>
          <w:spacing w:val="3"/>
          <w:sz w:val="20"/>
          <w:szCs w:val="20"/>
        </w:rPr>
        <w:t>и</w:t>
      </w:r>
      <w:r w:rsidRPr="004A15F3">
        <w:rPr>
          <w:rFonts w:ascii="Times New Roman" w:hAnsi="Times New Roman" w:cs="Times New Roman"/>
          <w:b/>
          <w:bCs/>
          <w:color w:val="000000"/>
          <w:spacing w:val="3"/>
          <w:sz w:val="20"/>
          <w:szCs w:val="20"/>
        </w:rPr>
        <w:t xml:space="preserve"> </w:t>
      </w:r>
      <w:r w:rsidRPr="004A15F3">
        <w:rPr>
          <w:rFonts w:ascii="Times New Roman" w:hAnsi="Times New Roman" w:cs="Times New Roman"/>
          <w:color w:val="000000"/>
          <w:spacing w:val="3"/>
          <w:sz w:val="20"/>
          <w:szCs w:val="20"/>
        </w:rPr>
        <w:t>установление индивидуальных условий оплаты труда отдельным высококвалифицированным работникам.</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 xml:space="preserve">Часовая оплата труда устанавливается в учреждении в соответствии с </w:t>
      </w:r>
      <w:r w:rsidRPr="004A15F3">
        <w:rPr>
          <w:rFonts w:ascii="Times New Roman" w:hAnsi="Times New Roman" w:cs="Times New Roman"/>
          <w:color w:val="000000"/>
          <w:spacing w:val="2"/>
          <w:sz w:val="20"/>
          <w:szCs w:val="20"/>
        </w:rPr>
        <w:t xml:space="preserve">постановлением Губернатора Новосибирской области от 15.02.2005 № 81 «О </w:t>
      </w:r>
      <w:r w:rsidRPr="004A15F3">
        <w:rPr>
          <w:rFonts w:ascii="Times New Roman" w:hAnsi="Times New Roman" w:cs="Times New Roman"/>
          <w:color w:val="000000"/>
          <w:spacing w:val="3"/>
          <w:sz w:val="20"/>
          <w:szCs w:val="20"/>
        </w:rPr>
        <w:t>часовой оплате труда» и внесенными в него изменениями.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 xml:space="preserve">   Отдельным высококвалифицированным специалистам учреждения, применяющим в работе достижения науки, передовые методы труда; </w:t>
      </w:r>
      <w:proofErr w:type="gramStart"/>
      <w:r w:rsidRPr="004A15F3">
        <w:rPr>
          <w:rFonts w:ascii="Times New Roman" w:hAnsi="Times New Roman" w:cs="Times New Roman"/>
          <w:color w:val="000000"/>
          <w:spacing w:val="3"/>
          <w:sz w:val="20"/>
          <w:szCs w:val="20"/>
        </w:rPr>
        <w:t xml:space="preserve">творческим работникам, рабочим, занятым на важных и ответственных работах, в трудовых договорах руководитель учреждения может устанавливать индивидуальные условия оплаты труда в соответствии с </w:t>
      </w:r>
      <w:r w:rsidRPr="004A15F3">
        <w:rPr>
          <w:rFonts w:ascii="Times New Roman" w:hAnsi="Times New Roman" w:cs="Times New Roman"/>
          <w:color w:val="000000"/>
          <w:spacing w:val="2"/>
          <w:sz w:val="20"/>
          <w:szCs w:val="20"/>
        </w:rPr>
        <w:t xml:space="preserve">порядком и условиями установления индивидуальных условий оплаты труда </w:t>
      </w:r>
      <w:r w:rsidRPr="004A15F3">
        <w:rPr>
          <w:rFonts w:ascii="Times New Roman" w:hAnsi="Times New Roman" w:cs="Times New Roman"/>
          <w:color w:val="000000"/>
          <w:spacing w:val="3"/>
          <w:sz w:val="20"/>
          <w:szCs w:val="20"/>
        </w:rPr>
        <w:t xml:space="preserve">работникам организаций, финансируемых из областного бюджета, </w:t>
      </w:r>
      <w:r w:rsidRPr="004A15F3">
        <w:rPr>
          <w:rFonts w:ascii="Times New Roman" w:hAnsi="Times New Roman" w:cs="Times New Roman"/>
          <w:color w:val="000000"/>
          <w:spacing w:val="2"/>
          <w:sz w:val="20"/>
          <w:szCs w:val="20"/>
        </w:rPr>
        <w:t xml:space="preserve">утвержденным постановлением Главы администрации Новосибирской области от 13.10.2003 </w:t>
      </w:r>
      <w:r w:rsidRPr="004A15F3">
        <w:rPr>
          <w:rFonts w:ascii="Times New Roman" w:hAnsi="Times New Roman" w:cs="Times New Roman"/>
          <w:color w:val="000000"/>
          <w:spacing w:val="4"/>
          <w:sz w:val="20"/>
          <w:szCs w:val="20"/>
        </w:rPr>
        <w:t xml:space="preserve">№ 666 «О введении индивидуальных условий оплаты труда работников </w:t>
      </w:r>
      <w:r w:rsidRPr="004A15F3">
        <w:rPr>
          <w:rFonts w:ascii="Times New Roman" w:hAnsi="Times New Roman" w:cs="Times New Roman"/>
          <w:color w:val="000000"/>
          <w:spacing w:val="3"/>
          <w:sz w:val="20"/>
          <w:szCs w:val="20"/>
        </w:rPr>
        <w:t>организаций, финансируемых из областного бюджета».</w:t>
      </w:r>
      <w:proofErr w:type="gramEnd"/>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bCs/>
          <w:color w:val="000000"/>
          <w:spacing w:val="2"/>
          <w:sz w:val="20"/>
          <w:szCs w:val="20"/>
        </w:rPr>
        <w:t xml:space="preserve">      6.2.На</w:t>
      </w:r>
      <w:r w:rsidRPr="004A15F3">
        <w:rPr>
          <w:rFonts w:ascii="Times New Roman" w:hAnsi="Times New Roman" w:cs="Times New Roman"/>
          <w:b/>
          <w:bCs/>
          <w:color w:val="000000"/>
          <w:spacing w:val="2"/>
          <w:sz w:val="20"/>
          <w:szCs w:val="20"/>
        </w:rPr>
        <w:t xml:space="preserve"> </w:t>
      </w:r>
      <w:r w:rsidRPr="004A15F3">
        <w:rPr>
          <w:rFonts w:ascii="Times New Roman" w:hAnsi="Times New Roman" w:cs="Times New Roman"/>
          <w:color w:val="000000"/>
          <w:spacing w:val="2"/>
          <w:sz w:val="20"/>
          <w:szCs w:val="20"/>
        </w:rPr>
        <w:t xml:space="preserve">должностные оклады (оклады), ставки заработной платы, </w:t>
      </w:r>
      <w:r w:rsidRPr="004A15F3">
        <w:rPr>
          <w:rFonts w:ascii="Times New Roman" w:hAnsi="Times New Roman" w:cs="Times New Roman"/>
          <w:color w:val="000000"/>
          <w:spacing w:val="1"/>
          <w:sz w:val="20"/>
          <w:szCs w:val="20"/>
        </w:rPr>
        <w:t xml:space="preserve">компенсационные и стимулирующие выплаты начисляется районный </w:t>
      </w:r>
      <w:r w:rsidRPr="004A15F3">
        <w:rPr>
          <w:rFonts w:ascii="Times New Roman" w:hAnsi="Times New Roman" w:cs="Times New Roman"/>
          <w:color w:val="000000"/>
          <w:sz w:val="20"/>
          <w:szCs w:val="20"/>
        </w:rPr>
        <w:t>коэффициент.</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color w:val="000000"/>
          <w:spacing w:val="3"/>
          <w:sz w:val="20"/>
          <w:szCs w:val="20"/>
        </w:rPr>
        <w:t xml:space="preserve">      6.3.Месячная заработная плата работников, отработавших за этот период </w:t>
      </w:r>
      <w:r w:rsidRPr="004A15F3">
        <w:rPr>
          <w:rFonts w:ascii="Times New Roman" w:hAnsi="Times New Roman" w:cs="Times New Roman"/>
          <w:color w:val="000000"/>
          <w:spacing w:val="2"/>
          <w:sz w:val="20"/>
          <w:szCs w:val="20"/>
        </w:rPr>
        <w:t xml:space="preserve">норму рабочего времени и качественно выполнивший норму труда (трудовые обязанности) не может быть ниже прожиточного минимума трудоспособного </w:t>
      </w:r>
      <w:r w:rsidRPr="004A15F3">
        <w:rPr>
          <w:rFonts w:ascii="Times New Roman" w:hAnsi="Times New Roman" w:cs="Times New Roman"/>
          <w:color w:val="000000"/>
          <w:spacing w:val="1"/>
          <w:sz w:val="20"/>
          <w:szCs w:val="20"/>
        </w:rPr>
        <w:t>населения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6.4  Выплаты стимулирующего характера руководителю Учреждения устанавливается Главой Новотроицкого  сельсовета Северного района Новосибирской области  в пределах фонда оплаты труда, направленных на стимулирование руководителей.</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6.5. Размеры должностных окладов  заместителей руководителя учреждения устанавливаются на 10% ниже должностного оклада руководителя учреждения.     </w:t>
      </w: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bCs/>
          <w:sz w:val="20"/>
          <w:szCs w:val="20"/>
        </w:rPr>
        <w:t xml:space="preserve">        6.6. Индексация заработной платы работников учреждения производится в соответствии с постановлением Главы Северного района Новосибирской области.</w:t>
      </w: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bCs/>
          <w:sz w:val="20"/>
          <w:szCs w:val="20"/>
        </w:rPr>
        <w:t xml:space="preserve">        6.7. Настоящее положение вступает в силу с 01 января 2019 года</w:t>
      </w:r>
    </w:p>
    <w:p w:rsidR="004A15F3" w:rsidRPr="004A15F3" w:rsidRDefault="004A15F3" w:rsidP="004A15F3">
      <w:pPr>
        <w:pStyle w:val="a4"/>
        <w:jc w:val="both"/>
        <w:rPr>
          <w:rFonts w:ascii="Times New Roman" w:hAnsi="Times New Roman" w:cs="Times New Roman"/>
          <w:bCs/>
          <w:sz w:val="20"/>
          <w:szCs w:val="20"/>
        </w:rPr>
      </w:pPr>
    </w:p>
    <w:p w:rsidR="004A15F3" w:rsidRPr="004A15F3" w:rsidRDefault="004A15F3" w:rsidP="004A15F3">
      <w:pPr>
        <w:pStyle w:val="a4"/>
        <w:jc w:val="right"/>
        <w:rPr>
          <w:rFonts w:ascii="Times New Roman" w:hAnsi="Times New Roman" w:cs="Times New Roman"/>
          <w:bCs/>
          <w:sz w:val="20"/>
          <w:szCs w:val="20"/>
        </w:rPr>
      </w:pPr>
      <w:r w:rsidRPr="004A15F3">
        <w:rPr>
          <w:rFonts w:ascii="Times New Roman" w:hAnsi="Times New Roman" w:cs="Times New Roman"/>
          <w:b/>
          <w:bCs/>
          <w:sz w:val="20"/>
          <w:szCs w:val="20"/>
        </w:rPr>
        <w:t xml:space="preserve">                                                                                                            </w:t>
      </w:r>
      <w:r w:rsidRPr="004A15F3">
        <w:rPr>
          <w:rFonts w:ascii="Times New Roman" w:hAnsi="Times New Roman" w:cs="Times New Roman"/>
          <w:bCs/>
          <w:sz w:val="20"/>
          <w:szCs w:val="20"/>
        </w:rPr>
        <w:t xml:space="preserve">ПРИЛОЖЕНИЕ № 1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                                                                 к Положению об оплате труда работников муниципального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ab/>
      </w:r>
      <w:r w:rsidRPr="004A15F3">
        <w:rPr>
          <w:rFonts w:ascii="Times New Roman" w:hAnsi="Times New Roman" w:cs="Times New Roman"/>
          <w:sz w:val="20"/>
          <w:szCs w:val="20"/>
        </w:rPr>
        <w:tab/>
      </w:r>
      <w:r w:rsidRPr="004A15F3">
        <w:rPr>
          <w:rFonts w:ascii="Times New Roman" w:hAnsi="Times New Roman" w:cs="Times New Roman"/>
          <w:sz w:val="20"/>
          <w:szCs w:val="20"/>
        </w:rPr>
        <w:tab/>
        <w:t xml:space="preserve">                      казенного учреждения  ЖКХ  Новотроицкого  сельсовета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ab/>
      </w:r>
      <w:r w:rsidRPr="004A15F3">
        <w:rPr>
          <w:rFonts w:ascii="Times New Roman" w:hAnsi="Times New Roman" w:cs="Times New Roman"/>
          <w:sz w:val="20"/>
          <w:szCs w:val="20"/>
        </w:rPr>
        <w:tab/>
      </w:r>
      <w:r w:rsidRPr="004A15F3">
        <w:rPr>
          <w:rFonts w:ascii="Times New Roman" w:hAnsi="Times New Roman" w:cs="Times New Roman"/>
          <w:sz w:val="20"/>
          <w:szCs w:val="20"/>
        </w:rPr>
        <w:tab/>
      </w:r>
      <w:r w:rsidRPr="004A15F3">
        <w:rPr>
          <w:rFonts w:ascii="Times New Roman" w:hAnsi="Times New Roman" w:cs="Times New Roman"/>
          <w:sz w:val="20"/>
          <w:szCs w:val="20"/>
        </w:rPr>
        <w:tab/>
      </w:r>
      <w:r w:rsidRPr="004A15F3">
        <w:rPr>
          <w:rFonts w:ascii="Times New Roman" w:hAnsi="Times New Roman" w:cs="Times New Roman"/>
          <w:sz w:val="20"/>
          <w:szCs w:val="20"/>
        </w:rPr>
        <w:tab/>
        <w:t>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w:t>
      </w:r>
    </w:p>
    <w:p w:rsidR="004A15F3" w:rsidRPr="004A15F3" w:rsidRDefault="004A15F3" w:rsidP="004A15F3">
      <w:pPr>
        <w:pStyle w:val="a4"/>
        <w:jc w:val="center"/>
        <w:rPr>
          <w:rFonts w:ascii="Times New Roman" w:hAnsi="Times New Roman" w:cs="Times New Roman"/>
          <w:b/>
          <w:bCs/>
          <w:sz w:val="20"/>
          <w:szCs w:val="20"/>
        </w:rPr>
      </w:pPr>
      <w:r w:rsidRPr="004A15F3">
        <w:rPr>
          <w:rFonts w:ascii="Times New Roman" w:hAnsi="Times New Roman" w:cs="Times New Roman"/>
          <w:b/>
          <w:bCs/>
          <w:sz w:val="20"/>
          <w:szCs w:val="20"/>
        </w:rPr>
        <w:t>Показатели и порядок отнесения</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муниципального казенного  учреждения  ЖКХ Новотроицкого сельсовета</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к группам  по  оплате труда руководителей</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1. Общие положения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1.1.  Показатели и порядок отнесения муниципального казенного учреждения ЖКХ Новотроицкого сельсовета (далее – Учреждение) к группам по оплате труда руководителей разработаны для установления размеров должностных окладов в соответствии с показателями деятельности  учреждения.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1.2. К показателям деятельности относятся показатели, характеризующие масштаб руководства Учреждением: численность работников Учреждения, наличие структурных подразделений (филиалов), количество оказываемых услуг</w:t>
      </w:r>
      <w:proofErr w:type="gramStart"/>
      <w:r w:rsidRPr="004A15F3">
        <w:rPr>
          <w:rFonts w:ascii="Times New Roman" w:hAnsi="Times New Roman" w:cs="Times New Roman"/>
          <w:sz w:val="20"/>
          <w:szCs w:val="20"/>
        </w:rPr>
        <w:t xml:space="preserve"> ,</w:t>
      </w:r>
      <w:proofErr w:type="gramEnd"/>
      <w:r w:rsidRPr="004A15F3">
        <w:rPr>
          <w:rFonts w:ascii="Times New Roman" w:hAnsi="Times New Roman" w:cs="Times New Roman"/>
          <w:sz w:val="20"/>
          <w:szCs w:val="20"/>
        </w:rPr>
        <w:t xml:space="preserve">   и другие показатели, характеризующие деятельность Учреждения.</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2. Порядок отнесения Учреждения к группам по оплате труда</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lastRenderedPageBreak/>
        <w:t>руководителей для установления должностных окладов</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2.1.  Отнесение Учреждения к одной из групп по оплате труда руководителей производится в результате оценки сложности  руководства Учреждением по показателям их деятельности.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2.2  Группа по оплате труда определяется не чаще одного раза в год Главой Новотроицкого  сельсовета по представлению директора Учреждения</w:t>
      </w:r>
      <w:proofErr w:type="gramStart"/>
      <w:r w:rsidRPr="004A15F3">
        <w:rPr>
          <w:rFonts w:ascii="Times New Roman" w:hAnsi="Times New Roman" w:cs="Times New Roman"/>
          <w:sz w:val="20"/>
          <w:szCs w:val="20"/>
        </w:rPr>
        <w:t xml:space="preserve"> .</w:t>
      </w:r>
      <w:proofErr w:type="gramEnd"/>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2.3.  За руководителем  Учреждения, находящегося на капитальном ремонте или реконструкции, сохраняется группа по оплате труда руководителей, определенная до начала ремонта, но не более чем на один год.</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2.4. Глава  Новотроицкого сельсовета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2.4.1. Может относить Учреждение, добившееся высоких и стабильных результатов работы по основным видам деятельности, на одну группу по оплате труда выше по сравнению с группой, определенной по настоящим показателям;</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2.4.2. Может относить Учреждение,  в структуре которого имеются 2 и более филиалов, либо являющегося методическим центром  для других учреждений, на одну группу выше по сравнению с группой, установленной  по показателям.</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2.5. Учреждение представляет в</w:t>
      </w:r>
      <w:r w:rsidRPr="004A15F3">
        <w:rPr>
          <w:rFonts w:ascii="Times New Roman" w:hAnsi="Times New Roman" w:cs="Times New Roman"/>
          <w:b/>
          <w:sz w:val="20"/>
          <w:szCs w:val="20"/>
        </w:rPr>
        <w:t xml:space="preserve"> </w:t>
      </w:r>
      <w:r w:rsidRPr="004A15F3">
        <w:rPr>
          <w:rFonts w:ascii="Times New Roman" w:hAnsi="Times New Roman" w:cs="Times New Roman"/>
          <w:sz w:val="20"/>
          <w:szCs w:val="20"/>
        </w:rPr>
        <w:t>администрацию Новотроицкого сельсовета</w:t>
      </w:r>
      <w:r w:rsidRPr="004A15F3">
        <w:rPr>
          <w:rFonts w:ascii="Times New Roman" w:hAnsi="Times New Roman" w:cs="Times New Roman"/>
          <w:b/>
          <w:sz w:val="20"/>
          <w:szCs w:val="20"/>
        </w:rPr>
        <w:t xml:space="preserve"> </w:t>
      </w:r>
      <w:r w:rsidRPr="004A15F3">
        <w:rPr>
          <w:rFonts w:ascii="Times New Roman" w:hAnsi="Times New Roman" w:cs="Times New Roman"/>
          <w:sz w:val="20"/>
          <w:szCs w:val="20"/>
        </w:rPr>
        <w:t xml:space="preserve">документы, подтверждающие наличие соответствующих объемов работы Учреждения.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2.6. Решение Главы Новотроицкого </w:t>
      </w:r>
      <w:r w:rsidRPr="004A15F3">
        <w:rPr>
          <w:rFonts w:ascii="Times New Roman" w:hAnsi="Times New Roman" w:cs="Times New Roman"/>
          <w:b/>
          <w:sz w:val="20"/>
          <w:szCs w:val="20"/>
        </w:rPr>
        <w:t xml:space="preserve"> </w:t>
      </w:r>
      <w:r w:rsidRPr="004A15F3">
        <w:rPr>
          <w:rFonts w:ascii="Times New Roman" w:hAnsi="Times New Roman" w:cs="Times New Roman"/>
          <w:sz w:val="20"/>
          <w:szCs w:val="20"/>
        </w:rPr>
        <w:t xml:space="preserve"> сельсовета  об отнесении Учреждения к группам по оплате труда руководителей для установления должностных  окладов  оформляется  постановлением.</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3. Показатели и группы по оплате труда руководителей</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учреждений ЖКХ</w:t>
      </w:r>
    </w:p>
    <w:p w:rsidR="004A15F3" w:rsidRPr="004A15F3" w:rsidRDefault="004A15F3" w:rsidP="004A15F3">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3.1.При определении группы по оплате многоотраслевых предприятий ЖКХ за 1 условную единицу принимается</w:t>
      </w:r>
    </w:p>
    <w:p w:rsidR="004A15F3" w:rsidRPr="004A15F3" w:rsidRDefault="004A15F3" w:rsidP="004A15F3">
      <w:pPr>
        <w:pStyle w:val="a4"/>
        <w:jc w:val="both"/>
        <w:rPr>
          <w:rFonts w:ascii="Times New Roman" w:hAnsi="Times New Roman" w:cs="Times New Roman"/>
          <w:color w:val="000000"/>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1"/>
      </w:tblGrid>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w:t>
            </w:r>
          </w:p>
          <w:p w:rsidR="004A15F3" w:rsidRPr="004A15F3" w:rsidRDefault="004A15F3" w:rsidP="00382B9D">
            <w:pPr>
              <w:pStyle w:val="a4"/>
              <w:jc w:val="both"/>
              <w:rPr>
                <w:rFonts w:ascii="Times New Roman" w:hAnsi="Times New Roman" w:cs="Times New Roman"/>
                <w:color w:val="000000"/>
                <w:spacing w:val="-3"/>
                <w:sz w:val="20"/>
                <w:szCs w:val="20"/>
              </w:rPr>
            </w:pPr>
            <w:proofErr w:type="spellStart"/>
            <w:proofErr w:type="gramStart"/>
            <w:r w:rsidRPr="004A15F3">
              <w:rPr>
                <w:rFonts w:ascii="Times New Roman" w:hAnsi="Times New Roman" w:cs="Times New Roman"/>
                <w:color w:val="000000"/>
                <w:spacing w:val="-3"/>
                <w:sz w:val="20"/>
                <w:szCs w:val="20"/>
              </w:rPr>
              <w:t>п</w:t>
            </w:r>
            <w:proofErr w:type="spellEnd"/>
            <w:proofErr w:type="gramEnd"/>
            <w:r w:rsidRPr="004A15F3">
              <w:rPr>
                <w:rFonts w:ascii="Times New Roman" w:hAnsi="Times New Roman" w:cs="Times New Roman"/>
                <w:color w:val="000000"/>
                <w:spacing w:val="-3"/>
                <w:sz w:val="20"/>
                <w:szCs w:val="20"/>
              </w:rPr>
              <w:t>/</w:t>
            </w:r>
            <w:proofErr w:type="spellStart"/>
            <w:r w:rsidRPr="004A15F3">
              <w:rPr>
                <w:rFonts w:ascii="Times New Roman" w:hAnsi="Times New Roman" w:cs="Times New Roman"/>
                <w:color w:val="000000"/>
                <w:spacing w:val="-3"/>
                <w:sz w:val="20"/>
                <w:szCs w:val="20"/>
              </w:rPr>
              <w:t>п</w:t>
            </w:r>
            <w:proofErr w:type="spellEnd"/>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Наименование видов услуг</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Стоимость одной условной единицы</w:t>
            </w:r>
          </w:p>
        </w:tc>
      </w:tr>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w:t>
            </w:r>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Отпуск потребителям тепловой энергии</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700 Гкал</w:t>
            </w:r>
          </w:p>
        </w:tc>
      </w:tr>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2.</w:t>
            </w:r>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Отпуск потребителям воды</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30 тыс</w:t>
            </w:r>
            <w:proofErr w:type="gramStart"/>
            <w:r w:rsidRPr="004A15F3">
              <w:rPr>
                <w:rFonts w:ascii="Times New Roman" w:hAnsi="Times New Roman" w:cs="Times New Roman"/>
                <w:color w:val="000000"/>
                <w:spacing w:val="-3"/>
                <w:sz w:val="20"/>
                <w:szCs w:val="20"/>
              </w:rPr>
              <w:t>.к</w:t>
            </w:r>
            <w:proofErr w:type="gramEnd"/>
            <w:r w:rsidRPr="004A15F3">
              <w:rPr>
                <w:rFonts w:ascii="Times New Roman" w:hAnsi="Times New Roman" w:cs="Times New Roman"/>
                <w:color w:val="000000"/>
                <w:spacing w:val="-3"/>
                <w:sz w:val="20"/>
                <w:szCs w:val="20"/>
              </w:rPr>
              <w:t>уб.м.</w:t>
            </w:r>
          </w:p>
        </w:tc>
      </w:tr>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3.</w:t>
            </w:r>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Пропуск стоков</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30 тыс</w:t>
            </w:r>
            <w:proofErr w:type="gramStart"/>
            <w:r w:rsidRPr="004A15F3">
              <w:rPr>
                <w:rFonts w:ascii="Times New Roman" w:hAnsi="Times New Roman" w:cs="Times New Roman"/>
                <w:color w:val="000000"/>
                <w:spacing w:val="-3"/>
                <w:sz w:val="20"/>
                <w:szCs w:val="20"/>
              </w:rPr>
              <w:t>.к</w:t>
            </w:r>
            <w:proofErr w:type="gramEnd"/>
            <w:r w:rsidRPr="004A15F3">
              <w:rPr>
                <w:rFonts w:ascii="Times New Roman" w:hAnsi="Times New Roman" w:cs="Times New Roman"/>
                <w:color w:val="000000"/>
                <w:spacing w:val="-3"/>
                <w:sz w:val="20"/>
                <w:szCs w:val="20"/>
              </w:rPr>
              <w:t>уб.м.</w:t>
            </w:r>
          </w:p>
        </w:tc>
      </w:tr>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4.</w:t>
            </w:r>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Вывоз жидких отходов</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10 тыс</w:t>
            </w:r>
            <w:proofErr w:type="gramStart"/>
            <w:r w:rsidRPr="004A15F3">
              <w:rPr>
                <w:rFonts w:ascii="Times New Roman" w:hAnsi="Times New Roman" w:cs="Times New Roman"/>
                <w:color w:val="000000"/>
                <w:spacing w:val="-3"/>
                <w:sz w:val="20"/>
                <w:szCs w:val="20"/>
              </w:rPr>
              <w:t>.к</w:t>
            </w:r>
            <w:proofErr w:type="gramEnd"/>
            <w:r w:rsidRPr="004A15F3">
              <w:rPr>
                <w:rFonts w:ascii="Times New Roman" w:hAnsi="Times New Roman" w:cs="Times New Roman"/>
                <w:color w:val="000000"/>
                <w:spacing w:val="-3"/>
                <w:sz w:val="20"/>
                <w:szCs w:val="20"/>
              </w:rPr>
              <w:t>уб.м.</w:t>
            </w:r>
          </w:p>
        </w:tc>
      </w:tr>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5.</w:t>
            </w:r>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Обслуживаемая общая площадь жилья</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696,4 кв</w:t>
            </w:r>
            <w:proofErr w:type="gramStart"/>
            <w:r w:rsidRPr="004A15F3">
              <w:rPr>
                <w:rFonts w:ascii="Times New Roman" w:hAnsi="Times New Roman" w:cs="Times New Roman"/>
                <w:color w:val="000000"/>
                <w:spacing w:val="-3"/>
                <w:sz w:val="20"/>
                <w:szCs w:val="20"/>
              </w:rPr>
              <w:t>.м</w:t>
            </w:r>
            <w:proofErr w:type="gramEnd"/>
          </w:p>
        </w:tc>
      </w:tr>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6.</w:t>
            </w:r>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Объём строительных и </w:t>
            </w:r>
            <w:proofErr w:type="spellStart"/>
            <w:proofErr w:type="gramStart"/>
            <w:r w:rsidRPr="004A15F3">
              <w:rPr>
                <w:rFonts w:ascii="Times New Roman" w:hAnsi="Times New Roman" w:cs="Times New Roman"/>
                <w:color w:val="000000"/>
                <w:spacing w:val="-3"/>
                <w:sz w:val="20"/>
                <w:szCs w:val="20"/>
              </w:rPr>
              <w:t>ремонтно</w:t>
            </w:r>
            <w:proofErr w:type="spellEnd"/>
            <w:r w:rsidRPr="004A15F3">
              <w:rPr>
                <w:rFonts w:ascii="Times New Roman" w:hAnsi="Times New Roman" w:cs="Times New Roman"/>
                <w:color w:val="000000"/>
                <w:spacing w:val="-3"/>
                <w:sz w:val="20"/>
                <w:szCs w:val="20"/>
              </w:rPr>
              <w:t>- строительных</w:t>
            </w:r>
            <w:proofErr w:type="gramEnd"/>
            <w:r w:rsidRPr="004A15F3">
              <w:rPr>
                <w:rFonts w:ascii="Times New Roman" w:hAnsi="Times New Roman" w:cs="Times New Roman"/>
                <w:color w:val="000000"/>
                <w:spacing w:val="-3"/>
                <w:sz w:val="20"/>
                <w:szCs w:val="20"/>
              </w:rPr>
              <w:t xml:space="preserve"> работ</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50 тыс</w:t>
            </w:r>
            <w:proofErr w:type="gramStart"/>
            <w:r w:rsidRPr="004A15F3">
              <w:rPr>
                <w:rFonts w:ascii="Times New Roman" w:hAnsi="Times New Roman" w:cs="Times New Roman"/>
                <w:color w:val="000000"/>
                <w:spacing w:val="-3"/>
                <w:sz w:val="20"/>
                <w:szCs w:val="20"/>
              </w:rPr>
              <w:t>.р</w:t>
            </w:r>
            <w:proofErr w:type="gramEnd"/>
            <w:r w:rsidRPr="004A15F3">
              <w:rPr>
                <w:rFonts w:ascii="Times New Roman" w:hAnsi="Times New Roman" w:cs="Times New Roman"/>
                <w:color w:val="000000"/>
                <w:spacing w:val="-3"/>
                <w:sz w:val="20"/>
                <w:szCs w:val="20"/>
              </w:rPr>
              <w:t>уб.</w:t>
            </w:r>
          </w:p>
        </w:tc>
      </w:tr>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7.</w:t>
            </w:r>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Объём работ по уличной уборке, озеленению населённых пунктов, услуг автотранспорта </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60 тыс</w:t>
            </w:r>
            <w:proofErr w:type="gramStart"/>
            <w:r w:rsidRPr="004A15F3">
              <w:rPr>
                <w:rFonts w:ascii="Times New Roman" w:hAnsi="Times New Roman" w:cs="Times New Roman"/>
                <w:color w:val="000000"/>
                <w:spacing w:val="-3"/>
                <w:sz w:val="20"/>
                <w:szCs w:val="20"/>
              </w:rPr>
              <w:t>.р</w:t>
            </w:r>
            <w:proofErr w:type="gramEnd"/>
            <w:r w:rsidRPr="004A15F3">
              <w:rPr>
                <w:rFonts w:ascii="Times New Roman" w:hAnsi="Times New Roman" w:cs="Times New Roman"/>
                <w:color w:val="000000"/>
                <w:spacing w:val="-3"/>
                <w:sz w:val="20"/>
                <w:szCs w:val="20"/>
              </w:rPr>
              <w:t>уб.</w:t>
            </w:r>
          </w:p>
        </w:tc>
      </w:tr>
      <w:tr w:rsidR="004A15F3" w:rsidRPr="004A15F3" w:rsidTr="00382B9D">
        <w:tc>
          <w:tcPr>
            <w:tcW w:w="828"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8.</w:t>
            </w:r>
          </w:p>
        </w:tc>
        <w:tc>
          <w:tcPr>
            <w:tcW w:w="5552"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Объём работ по остальным видам услуг (работ)</w:t>
            </w:r>
          </w:p>
        </w:tc>
        <w:tc>
          <w:tcPr>
            <w:tcW w:w="3191"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100 </w:t>
            </w:r>
            <w:proofErr w:type="spellStart"/>
            <w:r w:rsidRPr="004A15F3">
              <w:rPr>
                <w:rFonts w:ascii="Times New Roman" w:hAnsi="Times New Roman" w:cs="Times New Roman"/>
                <w:color w:val="000000"/>
                <w:spacing w:val="-3"/>
                <w:sz w:val="20"/>
                <w:szCs w:val="20"/>
              </w:rPr>
              <w:t>тыс</w:t>
            </w:r>
            <w:proofErr w:type="gramStart"/>
            <w:r w:rsidRPr="004A15F3">
              <w:rPr>
                <w:rFonts w:ascii="Times New Roman" w:hAnsi="Times New Roman" w:cs="Times New Roman"/>
                <w:color w:val="000000"/>
                <w:spacing w:val="-3"/>
                <w:sz w:val="20"/>
                <w:szCs w:val="20"/>
              </w:rPr>
              <w:t>.р</w:t>
            </w:r>
            <w:proofErr w:type="gramEnd"/>
            <w:r w:rsidRPr="004A15F3">
              <w:rPr>
                <w:rFonts w:ascii="Times New Roman" w:hAnsi="Times New Roman" w:cs="Times New Roman"/>
                <w:color w:val="000000"/>
                <w:spacing w:val="-3"/>
                <w:sz w:val="20"/>
                <w:szCs w:val="20"/>
              </w:rPr>
              <w:t>уб</w:t>
            </w:r>
            <w:proofErr w:type="spellEnd"/>
          </w:p>
        </w:tc>
      </w:tr>
    </w:tbl>
    <w:p w:rsidR="004A15F3" w:rsidRPr="004A15F3" w:rsidRDefault="004A15F3" w:rsidP="004A15F3">
      <w:pPr>
        <w:pStyle w:val="a4"/>
        <w:jc w:val="both"/>
        <w:rPr>
          <w:rFonts w:ascii="Times New Roman" w:hAnsi="Times New Roman" w:cs="Times New Roman"/>
          <w:color w:val="000000"/>
          <w:spacing w:val="-3"/>
          <w:sz w:val="20"/>
          <w:szCs w:val="20"/>
        </w:rPr>
      </w:pPr>
    </w:p>
    <w:p w:rsidR="004A15F3" w:rsidRPr="004A15F3" w:rsidRDefault="004A15F3" w:rsidP="004A15F3">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3.2. Показатели отнесения Учреждения к группе по оплате труда руководителя</w:t>
      </w:r>
    </w:p>
    <w:p w:rsidR="004A15F3" w:rsidRPr="004A15F3" w:rsidRDefault="004A15F3" w:rsidP="004A15F3">
      <w:pPr>
        <w:pStyle w:val="a4"/>
        <w:jc w:val="both"/>
        <w:rPr>
          <w:rFonts w:ascii="Times New Roman" w:hAnsi="Times New Roman" w:cs="Times New Roman"/>
          <w:color w:val="000000"/>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3243"/>
        <w:gridCol w:w="2340"/>
        <w:gridCol w:w="1620"/>
        <w:gridCol w:w="1723"/>
      </w:tblGrid>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w:t>
            </w:r>
          </w:p>
          <w:p w:rsidR="004A15F3" w:rsidRPr="004A15F3" w:rsidRDefault="004A15F3" w:rsidP="00382B9D">
            <w:pPr>
              <w:pStyle w:val="a4"/>
              <w:jc w:val="both"/>
              <w:rPr>
                <w:rFonts w:ascii="Times New Roman" w:hAnsi="Times New Roman" w:cs="Times New Roman"/>
                <w:color w:val="000000"/>
                <w:spacing w:val="-3"/>
                <w:sz w:val="20"/>
                <w:szCs w:val="20"/>
              </w:rPr>
            </w:pPr>
            <w:proofErr w:type="spellStart"/>
            <w:proofErr w:type="gramStart"/>
            <w:r w:rsidRPr="004A15F3">
              <w:rPr>
                <w:rFonts w:ascii="Times New Roman" w:hAnsi="Times New Roman" w:cs="Times New Roman"/>
                <w:color w:val="000000"/>
                <w:spacing w:val="-3"/>
                <w:sz w:val="20"/>
                <w:szCs w:val="20"/>
              </w:rPr>
              <w:t>п</w:t>
            </w:r>
            <w:proofErr w:type="spellEnd"/>
            <w:proofErr w:type="gramEnd"/>
            <w:r w:rsidRPr="004A15F3">
              <w:rPr>
                <w:rFonts w:ascii="Times New Roman" w:hAnsi="Times New Roman" w:cs="Times New Roman"/>
                <w:color w:val="000000"/>
                <w:spacing w:val="-3"/>
                <w:sz w:val="20"/>
                <w:szCs w:val="20"/>
              </w:rPr>
              <w:t>/</w:t>
            </w:r>
            <w:proofErr w:type="spellStart"/>
            <w:r w:rsidRPr="004A15F3">
              <w:rPr>
                <w:rFonts w:ascii="Times New Roman" w:hAnsi="Times New Roman" w:cs="Times New Roman"/>
                <w:color w:val="000000"/>
                <w:spacing w:val="-3"/>
                <w:sz w:val="20"/>
                <w:szCs w:val="20"/>
              </w:rPr>
              <w:t>п</w:t>
            </w:r>
            <w:proofErr w:type="spellEnd"/>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Показатели</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Условия </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Подсчет </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Количество условных единиц</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2.</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Отпуск потребителям воды</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За 1 тыс. куб. м в год</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7,495 х</w:t>
            </w:r>
            <w:proofErr w:type="gramStart"/>
            <w:r w:rsidRPr="004A15F3">
              <w:rPr>
                <w:rFonts w:ascii="Times New Roman" w:hAnsi="Times New Roman" w:cs="Times New Roman"/>
                <w:color w:val="000000"/>
                <w:spacing w:val="-3"/>
                <w:sz w:val="20"/>
                <w:szCs w:val="20"/>
              </w:rPr>
              <w:t>1</w:t>
            </w:r>
            <w:proofErr w:type="gramEnd"/>
            <w:r w:rsidRPr="004A15F3">
              <w:rPr>
                <w:rFonts w:ascii="Times New Roman" w:hAnsi="Times New Roman" w:cs="Times New Roman"/>
                <w:color w:val="000000"/>
                <w:spacing w:val="-3"/>
                <w:sz w:val="20"/>
                <w:szCs w:val="20"/>
              </w:rPr>
              <w:t xml:space="preserve"> </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7,5</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4.</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Вывоз жидких отходов</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За 1 тыс. куб. м в год</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2</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5.</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Обслуживаемая общая площадь жилья</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За 1 тыс. куб. м.</w:t>
            </w:r>
          </w:p>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 в год</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24,195 </w:t>
            </w:r>
            <w:proofErr w:type="spellStart"/>
            <w:r w:rsidRPr="004A15F3">
              <w:rPr>
                <w:rFonts w:ascii="Times New Roman" w:hAnsi="Times New Roman" w:cs="Times New Roman"/>
                <w:color w:val="000000"/>
                <w:spacing w:val="-3"/>
                <w:sz w:val="20"/>
                <w:szCs w:val="20"/>
              </w:rPr>
              <w:t>х</w:t>
            </w:r>
            <w:proofErr w:type="spellEnd"/>
            <w:r w:rsidRPr="004A15F3">
              <w:rPr>
                <w:rFonts w:ascii="Times New Roman" w:hAnsi="Times New Roman" w:cs="Times New Roman"/>
                <w:color w:val="000000"/>
                <w:spacing w:val="-3"/>
                <w:sz w:val="20"/>
                <w:szCs w:val="20"/>
              </w:rPr>
              <w:t xml:space="preserve"> 1</w:t>
            </w:r>
          </w:p>
          <w:p w:rsidR="004A15F3" w:rsidRPr="004A15F3" w:rsidRDefault="004A15F3" w:rsidP="00382B9D">
            <w:pPr>
              <w:pStyle w:val="a4"/>
              <w:jc w:val="both"/>
              <w:rPr>
                <w:rFonts w:ascii="Times New Roman" w:hAnsi="Times New Roman" w:cs="Times New Roman"/>
                <w:color w:val="000000"/>
                <w:spacing w:val="-3"/>
                <w:sz w:val="20"/>
                <w:szCs w:val="20"/>
              </w:rPr>
            </w:pP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24</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6.</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Объём строительных и </w:t>
            </w:r>
            <w:proofErr w:type="spellStart"/>
            <w:proofErr w:type="gramStart"/>
            <w:r w:rsidRPr="004A15F3">
              <w:rPr>
                <w:rFonts w:ascii="Times New Roman" w:hAnsi="Times New Roman" w:cs="Times New Roman"/>
                <w:color w:val="000000"/>
                <w:spacing w:val="-3"/>
                <w:sz w:val="20"/>
                <w:szCs w:val="20"/>
              </w:rPr>
              <w:t>ремонтно</w:t>
            </w:r>
            <w:proofErr w:type="spellEnd"/>
            <w:r w:rsidRPr="004A15F3">
              <w:rPr>
                <w:rFonts w:ascii="Times New Roman" w:hAnsi="Times New Roman" w:cs="Times New Roman"/>
                <w:color w:val="000000"/>
                <w:spacing w:val="-3"/>
                <w:sz w:val="20"/>
                <w:szCs w:val="20"/>
              </w:rPr>
              <w:t>- строительных</w:t>
            </w:r>
            <w:proofErr w:type="gramEnd"/>
            <w:r w:rsidRPr="004A15F3">
              <w:rPr>
                <w:rFonts w:ascii="Times New Roman" w:hAnsi="Times New Roman" w:cs="Times New Roman"/>
                <w:color w:val="000000"/>
                <w:spacing w:val="-3"/>
                <w:sz w:val="20"/>
                <w:szCs w:val="20"/>
              </w:rPr>
              <w:t xml:space="preserve"> работ</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При затратах </w:t>
            </w:r>
            <w:proofErr w:type="gramStart"/>
            <w:r w:rsidRPr="004A15F3">
              <w:rPr>
                <w:rFonts w:ascii="Times New Roman" w:hAnsi="Times New Roman" w:cs="Times New Roman"/>
                <w:color w:val="000000"/>
                <w:spacing w:val="-3"/>
                <w:sz w:val="20"/>
                <w:szCs w:val="20"/>
              </w:rPr>
              <w:t>до</w:t>
            </w:r>
            <w:proofErr w:type="gramEnd"/>
            <w:r w:rsidRPr="004A15F3">
              <w:rPr>
                <w:rFonts w:ascii="Times New Roman" w:hAnsi="Times New Roman" w:cs="Times New Roman"/>
                <w:color w:val="000000"/>
                <w:spacing w:val="-3"/>
                <w:sz w:val="20"/>
                <w:szCs w:val="20"/>
              </w:rPr>
              <w:t xml:space="preserve"> </w:t>
            </w:r>
          </w:p>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50 тыс. руб</w:t>
            </w:r>
            <w:proofErr w:type="gramStart"/>
            <w:r w:rsidRPr="004A15F3">
              <w:rPr>
                <w:rFonts w:ascii="Times New Roman" w:hAnsi="Times New Roman" w:cs="Times New Roman"/>
                <w:color w:val="000000"/>
                <w:spacing w:val="-3"/>
                <w:sz w:val="20"/>
                <w:szCs w:val="20"/>
              </w:rPr>
              <w:t>.в</w:t>
            </w:r>
            <w:proofErr w:type="gramEnd"/>
            <w:r w:rsidRPr="004A15F3">
              <w:rPr>
                <w:rFonts w:ascii="Times New Roman" w:hAnsi="Times New Roman" w:cs="Times New Roman"/>
                <w:color w:val="000000"/>
                <w:spacing w:val="-3"/>
                <w:sz w:val="20"/>
                <w:szCs w:val="20"/>
              </w:rPr>
              <w:t xml:space="preserve"> год</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50 </w:t>
            </w:r>
            <w:proofErr w:type="spellStart"/>
            <w:r w:rsidRPr="004A15F3">
              <w:rPr>
                <w:rFonts w:ascii="Times New Roman" w:hAnsi="Times New Roman" w:cs="Times New Roman"/>
                <w:color w:val="000000"/>
                <w:spacing w:val="-3"/>
                <w:sz w:val="20"/>
                <w:szCs w:val="20"/>
              </w:rPr>
              <w:t>х</w:t>
            </w:r>
            <w:proofErr w:type="spellEnd"/>
            <w:r w:rsidRPr="004A15F3">
              <w:rPr>
                <w:rFonts w:ascii="Times New Roman" w:hAnsi="Times New Roman" w:cs="Times New Roman"/>
                <w:color w:val="000000"/>
                <w:spacing w:val="-3"/>
                <w:sz w:val="20"/>
                <w:szCs w:val="20"/>
              </w:rPr>
              <w:t xml:space="preserve"> 0,5</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25</w:t>
            </w:r>
          </w:p>
          <w:p w:rsidR="004A15F3" w:rsidRPr="004A15F3" w:rsidRDefault="004A15F3" w:rsidP="00382B9D">
            <w:pPr>
              <w:pStyle w:val="a4"/>
              <w:jc w:val="both"/>
              <w:rPr>
                <w:rFonts w:ascii="Times New Roman" w:hAnsi="Times New Roman" w:cs="Times New Roman"/>
                <w:color w:val="000000"/>
                <w:spacing w:val="-3"/>
                <w:sz w:val="20"/>
                <w:szCs w:val="20"/>
              </w:rPr>
            </w:pPr>
          </w:p>
          <w:p w:rsidR="004A15F3" w:rsidRPr="004A15F3" w:rsidRDefault="004A15F3" w:rsidP="00382B9D">
            <w:pPr>
              <w:pStyle w:val="a4"/>
              <w:jc w:val="both"/>
              <w:rPr>
                <w:rFonts w:ascii="Times New Roman" w:hAnsi="Times New Roman" w:cs="Times New Roman"/>
                <w:color w:val="000000"/>
                <w:spacing w:val="-3"/>
                <w:sz w:val="20"/>
                <w:szCs w:val="20"/>
              </w:rPr>
            </w:pPr>
          </w:p>
          <w:p w:rsidR="004A15F3" w:rsidRPr="004A15F3" w:rsidRDefault="004A15F3" w:rsidP="00382B9D">
            <w:pPr>
              <w:pStyle w:val="a4"/>
              <w:jc w:val="both"/>
              <w:rPr>
                <w:rFonts w:ascii="Times New Roman" w:hAnsi="Times New Roman" w:cs="Times New Roman"/>
                <w:color w:val="000000"/>
                <w:spacing w:val="-3"/>
                <w:sz w:val="20"/>
                <w:szCs w:val="20"/>
              </w:rPr>
            </w:pP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7.</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Объём работ по уличной уборке, озеленению населённых пунктов, услуг автотранспорта</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При затратах </w:t>
            </w:r>
            <w:proofErr w:type="gramStart"/>
            <w:r w:rsidRPr="004A15F3">
              <w:rPr>
                <w:rFonts w:ascii="Times New Roman" w:hAnsi="Times New Roman" w:cs="Times New Roman"/>
                <w:color w:val="000000"/>
                <w:spacing w:val="-3"/>
                <w:sz w:val="20"/>
                <w:szCs w:val="20"/>
              </w:rPr>
              <w:t>до</w:t>
            </w:r>
            <w:proofErr w:type="gramEnd"/>
          </w:p>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185 тыс. руб. в год</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185 </w:t>
            </w:r>
            <w:proofErr w:type="spellStart"/>
            <w:r w:rsidRPr="004A15F3">
              <w:rPr>
                <w:rFonts w:ascii="Times New Roman" w:hAnsi="Times New Roman" w:cs="Times New Roman"/>
                <w:color w:val="000000"/>
                <w:spacing w:val="-3"/>
                <w:sz w:val="20"/>
                <w:szCs w:val="20"/>
              </w:rPr>
              <w:t>х</w:t>
            </w:r>
            <w:proofErr w:type="spellEnd"/>
            <w:r w:rsidRPr="004A15F3">
              <w:rPr>
                <w:rFonts w:ascii="Times New Roman" w:hAnsi="Times New Roman" w:cs="Times New Roman"/>
                <w:color w:val="000000"/>
                <w:spacing w:val="-3"/>
                <w:sz w:val="20"/>
                <w:szCs w:val="20"/>
              </w:rPr>
              <w:t xml:space="preserve"> 0,1</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18</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8.</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Объём работ по остальным видам услуг (работ)</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При затратах </w:t>
            </w:r>
          </w:p>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1170 тыс. руб.</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1170 </w:t>
            </w:r>
            <w:proofErr w:type="spellStart"/>
            <w:r w:rsidRPr="004A15F3">
              <w:rPr>
                <w:rFonts w:ascii="Times New Roman" w:hAnsi="Times New Roman" w:cs="Times New Roman"/>
                <w:color w:val="000000"/>
                <w:spacing w:val="-3"/>
                <w:sz w:val="20"/>
                <w:szCs w:val="20"/>
              </w:rPr>
              <w:t>х</w:t>
            </w:r>
            <w:proofErr w:type="spellEnd"/>
            <w:r w:rsidRPr="004A15F3">
              <w:rPr>
                <w:rFonts w:ascii="Times New Roman" w:hAnsi="Times New Roman" w:cs="Times New Roman"/>
                <w:color w:val="000000"/>
                <w:spacing w:val="-3"/>
                <w:sz w:val="20"/>
                <w:szCs w:val="20"/>
              </w:rPr>
              <w:t xml:space="preserve"> 0,01</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11,7</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9.</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Количество работников в учреждении</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За каждого работника</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6 </w:t>
            </w:r>
            <w:proofErr w:type="spellStart"/>
            <w:r w:rsidRPr="004A15F3">
              <w:rPr>
                <w:rFonts w:ascii="Times New Roman" w:hAnsi="Times New Roman" w:cs="Times New Roman"/>
                <w:color w:val="000000"/>
                <w:spacing w:val="-3"/>
                <w:sz w:val="20"/>
                <w:szCs w:val="20"/>
              </w:rPr>
              <w:t>х</w:t>
            </w:r>
            <w:proofErr w:type="spellEnd"/>
            <w:r w:rsidRPr="004A15F3">
              <w:rPr>
                <w:rFonts w:ascii="Times New Roman" w:hAnsi="Times New Roman" w:cs="Times New Roman"/>
                <w:color w:val="000000"/>
                <w:spacing w:val="-3"/>
                <w:sz w:val="20"/>
                <w:szCs w:val="20"/>
              </w:rPr>
              <w:t xml:space="preserve"> 1</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6</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10.</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Количество обслуживаемых учреждений</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За каждое учреждение</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4 </w:t>
            </w:r>
            <w:proofErr w:type="spellStart"/>
            <w:r w:rsidRPr="004A15F3">
              <w:rPr>
                <w:rFonts w:ascii="Times New Roman" w:hAnsi="Times New Roman" w:cs="Times New Roman"/>
                <w:color w:val="000000"/>
                <w:spacing w:val="-3"/>
                <w:sz w:val="20"/>
                <w:szCs w:val="20"/>
              </w:rPr>
              <w:t>х</w:t>
            </w:r>
            <w:proofErr w:type="spellEnd"/>
            <w:r w:rsidRPr="004A15F3">
              <w:rPr>
                <w:rFonts w:ascii="Times New Roman" w:hAnsi="Times New Roman" w:cs="Times New Roman"/>
                <w:color w:val="000000"/>
                <w:spacing w:val="-3"/>
                <w:sz w:val="20"/>
                <w:szCs w:val="20"/>
              </w:rPr>
              <w:t xml:space="preserve"> 1</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4</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11.</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Наличие оборудованных и используемых в работе компьютерных мест</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За каждое рабочее место</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2 </w:t>
            </w:r>
            <w:proofErr w:type="spellStart"/>
            <w:r w:rsidRPr="004A15F3">
              <w:rPr>
                <w:rFonts w:ascii="Times New Roman" w:hAnsi="Times New Roman" w:cs="Times New Roman"/>
                <w:color w:val="000000"/>
                <w:spacing w:val="-3"/>
                <w:sz w:val="20"/>
                <w:szCs w:val="20"/>
              </w:rPr>
              <w:t>х</w:t>
            </w:r>
            <w:proofErr w:type="spellEnd"/>
            <w:r w:rsidRPr="004A15F3">
              <w:rPr>
                <w:rFonts w:ascii="Times New Roman" w:hAnsi="Times New Roman" w:cs="Times New Roman"/>
                <w:color w:val="000000"/>
                <w:spacing w:val="-3"/>
                <w:sz w:val="20"/>
                <w:szCs w:val="20"/>
              </w:rPr>
              <w:t xml:space="preserve"> 1</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2</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lastRenderedPageBreak/>
              <w:t>12.</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Размещение учреждения  в нескольких обособленных помещениях</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За каждое здание, но не более 2 условных единиц</w:t>
            </w: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4 </w:t>
            </w:r>
            <w:proofErr w:type="spellStart"/>
            <w:r w:rsidRPr="004A15F3">
              <w:rPr>
                <w:rFonts w:ascii="Times New Roman" w:hAnsi="Times New Roman" w:cs="Times New Roman"/>
                <w:color w:val="000000"/>
                <w:spacing w:val="-3"/>
                <w:sz w:val="20"/>
                <w:szCs w:val="20"/>
              </w:rPr>
              <w:t>х</w:t>
            </w:r>
            <w:proofErr w:type="spellEnd"/>
            <w:r w:rsidRPr="004A15F3">
              <w:rPr>
                <w:rFonts w:ascii="Times New Roman" w:hAnsi="Times New Roman" w:cs="Times New Roman"/>
                <w:color w:val="000000"/>
                <w:spacing w:val="-3"/>
                <w:sz w:val="20"/>
                <w:szCs w:val="20"/>
              </w:rPr>
              <w:t xml:space="preserve"> 1</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4</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13.</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Работа учреждения в режиме инновации и эксперимента</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10</w:t>
            </w:r>
          </w:p>
        </w:tc>
      </w:tr>
      <w:tr w:rsidR="004A15F3" w:rsidRPr="004A15F3" w:rsidTr="00382B9D">
        <w:tc>
          <w:tcPr>
            <w:tcW w:w="645"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14</w:t>
            </w:r>
          </w:p>
        </w:tc>
        <w:tc>
          <w:tcPr>
            <w:tcW w:w="324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 xml:space="preserve">                        </w:t>
            </w:r>
          </w:p>
        </w:tc>
        <w:tc>
          <w:tcPr>
            <w:tcW w:w="2340" w:type="dxa"/>
          </w:tcPr>
          <w:p w:rsidR="004A15F3" w:rsidRPr="004A15F3" w:rsidRDefault="004A15F3" w:rsidP="00382B9D">
            <w:pPr>
              <w:pStyle w:val="a4"/>
              <w:jc w:val="both"/>
              <w:rPr>
                <w:rFonts w:ascii="Times New Roman" w:hAnsi="Times New Roman" w:cs="Times New Roman"/>
                <w:color w:val="000000"/>
                <w:spacing w:val="-3"/>
                <w:sz w:val="20"/>
                <w:szCs w:val="20"/>
              </w:rPr>
            </w:pPr>
          </w:p>
        </w:tc>
        <w:tc>
          <w:tcPr>
            <w:tcW w:w="1620"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ИТОГО</w:t>
            </w:r>
          </w:p>
        </w:tc>
        <w:tc>
          <w:tcPr>
            <w:tcW w:w="1723" w:type="dxa"/>
          </w:tcPr>
          <w:p w:rsidR="004A15F3" w:rsidRPr="004A15F3" w:rsidRDefault="004A15F3" w:rsidP="00382B9D">
            <w:pPr>
              <w:pStyle w:val="a4"/>
              <w:jc w:val="both"/>
              <w:rPr>
                <w:rFonts w:ascii="Times New Roman" w:hAnsi="Times New Roman" w:cs="Times New Roman"/>
                <w:color w:val="000000"/>
                <w:spacing w:val="-3"/>
                <w:sz w:val="20"/>
                <w:szCs w:val="20"/>
              </w:rPr>
            </w:pPr>
            <w:r w:rsidRPr="004A15F3">
              <w:rPr>
                <w:rFonts w:ascii="Times New Roman" w:hAnsi="Times New Roman" w:cs="Times New Roman"/>
                <w:color w:val="000000"/>
                <w:spacing w:val="-3"/>
                <w:sz w:val="20"/>
                <w:szCs w:val="20"/>
              </w:rPr>
              <w:t>114,2</w:t>
            </w:r>
          </w:p>
        </w:tc>
      </w:tr>
    </w:tbl>
    <w:p w:rsidR="004A15F3" w:rsidRPr="004A15F3" w:rsidRDefault="004A15F3" w:rsidP="004A15F3">
      <w:pPr>
        <w:pStyle w:val="a4"/>
        <w:jc w:val="both"/>
        <w:rPr>
          <w:rFonts w:ascii="Times New Roman" w:hAnsi="Times New Roman" w:cs="Times New Roman"/>
          <w:color w:val="000000"/>
          <w:spacing w:val="-11"/>
          <w:sz w:val="20"/>
          <w:szCs w:val="20"/>
        </w:rPr>
      </w:pPr>
      <w:r w:rsidRPr="004A15F3">
        <w:rPr>
          <w:rFonts w:ascii="Times New Roman" w:hAnsi="Times New Roman" w:cs="Times New Roman"/>
          <w:color w:val="000000"/>
          <w:spacing w:val="-1"/>
          <w:sz w:val="20"/>
          <w:szCs w:val="20"/>
        </w:rPr>
        <w:t xml:space="preserve"> </w:t>
      </w:r>
      <w:r w:rsidRPr="004A15F3">
        <w:rPr>
          <w:rFonts w:ascii="Times New Roman" w:hAnsi="Times New Roman" w:cs="Times New Roman"/>
          <w:color w:val="000000"/>
          <w:sz w:val="20"/>
          <w:szCs w:val="20"/>
        </w:rPr>
        <w:t>3.3. </w:t>
      </w:r>
      <w:r w:rsidRPr="004A15F3">
        <w:rPr>
          <w:rFonts w:ascii="Times New Roman" w:hAnsi="Times New Roman" w:cs="Times New Roman"/>
          <w:sz w:val="20"/>
          <w:szCs w:val="20"/>
        </w:rPr>
        <w:t>К работникам Учреждения относятся следующие рабочие, занятые  деятельностью ЖКХ:   водитель, тракторист, электромонтёр, оператор котельной, слесарь</w:t>
      </w:r>
      <w:proofErr w:type="gramStart"/>
      <w:r w:rsidRPr="004A15F3">
        <w:rPr>
          <w:rFonts w:ascii="Times New Roman" w:hAnsi="Times New Roman" w:cs="Times New Roman"/>
          <w:sz w:val="20"/>
          <w:szCs w:val="20"/>
        </w:rPr>
        <w:t xml:space="preserve"> ,</w:t>
      </w:r>
      <w:proofErr w:type="gramEnd"/>
      <w:r w:rsidRPr="004A15F3">
        <w:rPr>
          <w:rFonts w:ascii="Times New Roman" w:hAnsi="Times New Roman" w:cs="Times New Roman"/>
          <w:sz w:val="20"/>
          <w:szCs w:val="20"/>
        </w:rPr>
        <w:t xml:space="preserve"> машинист насосной,  и другие </w:t>
      </w:r>
      <w:r w:rsidRPr="004A15F3">
        <w:rPr>
          <w:rFonts w:ascii="Times New Roman" w:hAnsi="Times New Roman" w:cs="Times New Roman"/>
          <w:color w:val="000000"/>
          <w:spacing w:val="-1"/>
          <w:sz w:val="20"/>
          <w:szCs w:val="20"/>
        </w:rPr>
        <w:t>работники.</w:t>
      </w:r>
    </w:p>
    <w:p w:rsidR="004A15F3" w:rsidRPr="004A15F3" w:rsidRDefault="004A15F3" w:rsidP="004A15F3">
      <w:pPr>
        <w:pStyle w:val="a4"/>
        <w:jc w:val="both"/>
        <w:rPr>
          <w:rFonts w:ascii="Times New Roman" w:hAnsi="Times New Roman" w:cs="Times New Roman"/>
          <w:color w:val="000000"/>
          <w:sz w:val="20"/>
          <w:szCs w:val="20"/>
        </w:rPr>
      </w:pPr>
      <w:r w:rsidRPr="004A15F3">
        <w:rPr>
          <w:rFonts w:ascii="Times New Roman" w:hAnsi="Times New Roman" w:cs="Times New Roman"/>
          <w:color w:val="000000"/>
          <w:sz w:val="20"/>
          <w:szCs w:val="20"/>
        </w:rPr>
        <w:t xml:space="preserve"> Вышеуказанные работники должны числиться в штате У</w:t>
      </w:r>
      <w:r w:rsidRPr="004A15F3">
        <w:rPr>
          <w:rFonts w:ascii="Times New Roman" w:hAnsi="Times New Roman" w:cs="Times New Roman"/>
          <w:color w:val="000000"/>
          <w:spacing w:val="1"/>
          <w:sz w:val="20"/>
          <w:szCs w:val="20"/>
        </w:rPr>
        <w:t xml:space="preserve">чреждения и фактически работать на конец отчетного года или </w:t>
      </w:r>
      <w:r w:rsidRPr="004A15F3">
        <w:rPr>
          <w:rFonts w:ascii="Times New Roman" w:hAnsi="Times New Roman" w:cs="Times New Roman"/>
          <w:color w:val="000000"/>
          <w:spacing w:val="2"/>
          <w:sz w:val="20"/>
          <w:szCs w:val="20"/>
        </w:rPr>
        <w:t xml:space="preserve">работать на условиях трудового договора сроком не менее года, в </w:t>
      </w:r>
      <w:r w:rsidRPr="004A15F3">
        <w:rPr>
          <w:rFonts w:ascii="Times New Roman" w:hAnsi="Times New Roman" w:cs="Times New Roman"/>
          <w:color w:val="000000"/>
          <w:sz w:val="20"/>
          <w:szCs w:val="20"/>
        </w:rPr>
        <w:t>том числе по совместительству.</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z w:val="20"/>
          <w:szCs w:val="20"/>
        </w:rPr>
        <w:t>3.4.  К</w:t>
      </w:r>
      <w:r w:rsidRPr="004A15F3">
        <w:rPr>
          <w:rFonts w:ascii="Times New Roman" w:hAnsi="Times New Roman" w:cs="Times New Roman"/>
          <w:color w:val="000000"/>
          <w:spacing w:val="1"/>
          <w:sz w:val="20"/>
          <w:szCs w:val="20"/>
        </w:rPr>
        <w:t xml:space="preserve"> деятельности ЖКХ относятся следующие работы и услуги:</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pacing w:val="1"/>
          <w:sz w:val="20"/>
          <w:szCs w:val="20"/>
        </w:rPr>
        <w:t xml:space="preserve">3.4.1. Оказание </w:t>
      </w:r>
      <w:proofErr w:type="spellStart"/>
      <w:proofErr w:type="gramStart"/>
      <w:r w:rsidRPr="004A15F3">
        <w:rPr>
          <w:rFonts w:ascii="Times New Roman" w:hAnsi="Times New Roman" w:cs="Times New Roman"/>
          <w:color w:val="000000"/>
          <w:spacing w:val="1"/>
          <w:sz w:val="20"/>
          <w:szCs w:val="20"/>
        </w:rPr>
        <w:t>жилищно</w:t>
      </w:r>
      <w:proofErr w:type="spellEnd"/>
      <w:r w:rsidRPr="004A15F3">
        <w:rPr>
          <w:rFonts w:ascii="Times New Roman" w:hAnsi="Times New Roman" w:cs="Times New Roman"/>
          <w:color w:val="000000"/>
          <w:spacing w:val="1"/>
          <w:sz w:val="20"/>
          <w:szCs w:val="20"/>
        </w:rPr>
        <w:t xml:space="preserve"> - коммунальных</w:t>
      </w:r>
      <w:proofErr w:type="gramEnd"/>
      <w:r w:rsidRPr="004A15F3">
        <w:rPr>
          <w:rFonts w:ascii="Times New Roman" w:hAnsi="Times New Roman" w:cs="Times New Roman"/>
          <w:color w:val="000000"/>
          <w:spacing w:val="1"/>
          <w:sz w:val="20"/>
          <w:szCs w:val="20"/>
        </w:rPr>
        <w:t xml:space="preserve"> услуг;</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pacing w:val="1"/>
          <w:sz w:val="20"/>
          <w:szCs w:val="20"/>
        </w:rPr>
        <w:t>3.4.2. Организация тепло- и водоснабжения, водоотведения, снабжение населения топливом;</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pacing w:val="1"/>
          <w:sz w:val="20"/>
          <w:szCs w:val="20"/>
        </w:rPr>
        <w:t>3.4.3. Оказание автотранспортных услуг;</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pacing w:val="1"/>
          <w:sz w:val="20"/>
          <w:szCs w:val="20"/>
        </w:rPr>
        <w:t>3.4.4. Осуществление строительных работ;</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pacing w:val="1"/>
          <w:sz w:val="20"/>
          <w:szCs w:val="20"/>
        </w:rPr>
        <w:t xml:space="preserve">3.4.5. Осуществление хозяйственной деятельности по использованию, содержанию и ремонту объектов </w:t>
      </w:r>
      <w:proofErr w:type="spellStart"/>
      <w:proofErr w:type="gramStart"/>
      <w:r w:rsidRPr="004A15F3">
        <w:rPr>
          <w:rFonts w:ascii="Times New Roman" w:hAnsi="Times New Roman" w:cs="Times New Roman"/>
          <w:color w:val="000000"/>
          <w:spacing w:val="1"/>
          <w:sz w:val="20"/>
          <w:szCs w:val="20"/>
        </w:rPr>
        <w:t>жилищно</w:t>
      </w:r>
      <w:proofErr w:type="spellEnd"/>
      <w:r w:rsidRPr="004A15F3">
        <w:rPr>
          <w:rFonts w:ascii="Times New Roman" w:hAnsi="Times New Roman" w:cs="Times New Roman"/>
          <w:color w:val="000000"/>
          <w:spacing w:val="1"/>
          <w:sz w:val="20"/>
          <w:szCs w:val="20"/>
        </w:rPr>
        <w:t xml:space="preserve"> – коммунального</w:t>
      </w:r>
      <w:proofErr w:type="gramEnd"/>
      <w:r w:rsidRPr="004A15F3">
        <w:rPr>
          <w:rFonts w:ascii="Times New Roman" w:hAnsi="Times New Roman" w:cs="Times New Roman"/>
          <w:color w:val="000000"/>
          <w:spacing w:val="1"/>
          <w:sz w:val="20"/>
          <w:szCs w:val="20"/>
        </w:rPr>
        <w:t xml:space="preserve"> хозяйства и инженерной инфраструктуры;</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pacing w:val="1"/>
          <w:sz w:val="20"/>
          <w:szCs w:val="20"/>
        </w:rPr>
        <w:t>3.4.6. Осуществление капитального ремонта и модернизации, реконструкции жилищного фонда;</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pacing w:val="1"/>
          <w:sz w:val="20"/>
          <w:szCs w:val="20"/>
        </w:rPr>
        <w:t xml:space="preserve">3.4.7. Заключение договора найма жилых помещений; иных договоров с собственниками и нанимателями жилья, проверка соблюдения потребителями </w:t>
      </w:r>
      <w:proofErr w:type="spellStart"/>
      <w:proofErr w:type="gramStart"/>
      <w:r w:rsidRPr="004A15F3">
        <w:rPr>
          <w:rFonts w:ascii="Times New Roman" w:hAnsi="Times New Roman" w:cs="Times New Roman"/>
          <w:color w:val="000000"/>
          <w:spacing w:val="1"/>
          <w:sz w:val="20"/>
          <w:szCs w:val="20"/>
        </w:rPr>
        <w:t>жилищно</w:t>
      </w:r>
      <w:proofErr w:type="spellEnd"/>
      <w:r w:rsidRPr="004A15F3">
        <w:rPr>
          <w:rFonts w:ascii="Times New Roman" w:hAnsi="Times New Roman" w:cs="Times New Roman"/>
          <w:color w:val="000000"/>
          <w:spacing w:val="1"/>
          <w:sz w:val="20"/>
          <w:szCs w:val="20"/>
        </w:rPr>
        <w:t xml:space="preserve"> – коммунальных</w:t>
      </w:r>
      <w:proofErr w:type="gramEnd"/>
      <w:r w:rsidRPr="004A15F3">
        <w:rPr>
          <w:rFonts w:ascii="Times New Roman" w:hAnsi="Times New Roman" w:cs="Times New Roman"/>
          <w:color w:val="000000"/>
          <w:spacing w:val="1"/>
          <w:sz w:val="20"/>
          <w:szCs w:val="20"/>
        </w:rPr>
        <w:t xml:space="preserve"> услуг, обязательств по ним;</w:t>
      </w:r>
    </w:p>
    <w:p w:rsidR="004A15F3" w:rsidRPr="004A15F3" w:rsidRDefault="004A15F3" w:rsidP="004A15F3">
      <w:pPr>
        <w:pStyle w:val="a4"/>
        <w:jc w:val="both"/>
        <w:rPr>
          <w:rFonts w:ascii="Times New Roman" w:hAnsi="Times New Roman" w:cs="Times New Roman"/>
          <w:color w:val="000000"/>
          <w:spacing w:val="1"/>
          <w:sz w:val="20"/>
          <w:szCs w:val="20"/>
        </w:rPr>
      </w:pPr>
      <w:r w:rsidRPr="004A15F3">
        <w:rPr>
          <w:rFonts w:ascii="Times New Roman" w:hAnsi="Times New Roman" w:cs="Times New Roman"/>
          <w:color w:val="000000"/>
          <w:spacing w:val="1"/>
          <w:sz w:val="20"/>
          <w:szCs w:val="20"/>
        </w:rPr>
        <w:t xml:space="preserve">3.4.8. Осуществление других видов деятельности, не запрещённых действующим законодательством </w:t>
      </w:r>
    </w:p>
    <w:p w:rsidR="004A15F3" w:rsidRPr="004A15F3" w:rsidRDefault="004A15F3" w:rsidP="004A15F3">
      <w:pPr>
        <w:pStyle w:val="a4"/>
        <w:jc w:val="center"/>
        <w:rPr>
          <w:rFonts w:ascii="Times New Roman" w:hAnsi="Times New Roman" w:cs="Times New Roman"/>
          <w:b/>
          <w:color w:val="000000"/>
          <w:spacing w:val="-2"/>
          <w:sz w:val="20"/>
          <w:szCs w:val="20"/>
        </w:rPr>
      </w:pPr>
      <w:r w:rsidRPr="004A15F3">
        <w:rPr>
          <w:rFonts w:ascii="Times New Roman" w:hAnsi="Times New Roman" w:cs="Times New Roman"/>
          <w:b/>
          <w:color w:val="000000"/>
          <w:spacing w:val="-2"/>
          <w:sz w:val="20"/>
          <w:szCs w:val="20"/>
        </w:rPr>
        <w:t>4. Группы по оплате труда, в соответствии с которыми определяется соотношение должностных окладов руководителей учреждений ЖКХ</w:t>
      </w:r>
    </w:p>
    <w:p w:rsidR="004A15F3" w:rsidRPr="004A15F3" w:rsidRDefault="004A15F3" w:rsidP="004A15F3">
      <w:pPr>
        <w:pStyle w:val="a4"/>
        <w:jc w:val="both"/>
        <w:rPr>
          <w:rFonts w:ascii="Times New Roman" w:hAnsi="Times New Roman" w:cs="Times New Roman"/>
          <w:color w:val="000000"/>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4A15F3" w:rsidRPr="004A15F3" w:rsidTr="00382B9D">
        <w:trPr>
          <w:jc w:val="center"/>
        </w:trPr>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 xml:space="preserve">Группа предприятий </w:t>
            </w:r>
          </w:p>
        </w:tc>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 xml:space="preserve">Количество </w:t>
            </w:r>
            <w:proofErr w:type="gramStart"/>
            <w:r w:rsidRPr="004A15F3">
              <w:rPr>
                <w:rFonts w:ascii="Times New Roman" w:hAnsi="Times New Roman" w:cs="Times New Roman"/>
                <w:color w:val="000000"/>
                <w:spacing w:val="-2"/>
                <w:sz w:val="20"/>
                <w:szCs w:val="20"/>
              </w:rPr>
              <w:t>условных</w:t>
            </w:r>
            <w:proofErr w:type="gramEnd"/>
            <w:r w:rsidRPr="004A15F3">
              <w:rPr>
                <w:rFonts w:ascii="Times New Roman" w:hAnsi="Times New Roman" w:cs="Times New Roman"/>
                <w:color w:val="000000"/>
                <w:spacing w:val="-2"/>
                <w:sz w:val="20"/>
                <w:szCs w:val="20"/>
              </w:rPr>
              <w:t xml:space="preserve"> </w:t>
            </w:r>
          </w:p>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единиц</w:t>
            </w:r>
          </w:p>
        </w:tc>
      </w:tr>
      <w:tr w:rsidR="004A15F3" w:rsidRPr="004A15F3" w:rsidTr="00382B9D">
        <w:trPr>
          <w:jc w:val="center"/>
        </w:trPr>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1</w:t>
            </w:r>
          </w:p>
        </w:tc>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от 250 до 300</w:t>
            </w:r>
          </w:p>
        </w:tc>
      </w:tr>
      <w:tr w:rsidR="004A15F3" w:rsidRPr="004A15F3" w:rsidTr="00382B9D">
        <w:trPr>
          <w:jc w:val="center"/>
        </w:trPr>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2</w:t>
            </w:r>
          </w:p>
        </w:tc>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от 200 до 250</w:t>
            </w:r>
          </w:p>
        </w:tc>
      </w:tr>
      <w:tr w:rsidR="004A15F3" w:rsidRPr="004A15F3" w:rsidTr="00382B9D">
        <w:trPr>
          <w:jc w:val="center"/>
        </w:trPr>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3</w:t>
            </w:r>
          </w:p>
        </w:tc>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от 150 до 200</w:t>
            </w:r>
          </w:p>
        </w:tc>
      </w:tr>
      <w:tr w:rsidR="004A15F3" w:rsidRPr="004A15F3" w:rsidTr="00382B9D">
        <w:trPr>
          <w:jc w:val="center"/>
        </w:trPr>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4</w:t>
            </w:r>
          </w:p>
        </w:tc>
        <w:tc>
          <w:tcPr>
            <w:tcW w:w="3190" w:type="dxa"/>
          </w:tcPr>
          <w:p w:rsidR="004A15F3" w:rsidRPr="004A15F3" w:rsidRDefault="004A15F3" w:rsidP="00382B9D">
            <w:pPr>
              <w:pStyle w:val="a4"/>
              <w:jc w:val="both"/>
              <w:rPr>
                <w:rFonts w:ascii="Times New Roman" w:hAnsi="Times New Roman" w:cs="Times New Roman"/>
                <w:color w:val="000000"/>
                <w:spacing w:val="-2"/>
                <w:sz w:val="20"/>
                <w:szCs w:val="20"/>
              </w:rPr>
            </w:pPr>
            <w:r w:rsidRPr="004A15F3">
              <w:rPr>
                <w:rFonts w:ascii="Times New Roman" w:hAnsi="Times New Roman" w:cs="Times New Roman"/>
                <w:color w:val="000000"/>
                <w:spacing w:val="-2"/>
                <w:sz w:val="20"/>
                <w:szCs w:val="20"/>
              </w:rPr>
              <w:t>до 150</w:t>
            </w:r>
          </w:p>
        </w:tc>
      </w:tr>
    </w:tbl>
    <w:p w:rsidR="004A15F3" w:rsidRPr="004A15F3" w:rsidRDefault="004A15F3" w:rsidP="004A15F3">
      <w:pPr>
        <w:pStyle w:val="a4"/>
        <w:jc w:val="both"/>
        <w:rPr>
          <w:rFonts w:ascii="Times New Roman" w:hAnsi="Times New Roman" w:cs="Times New Roman"/>
          <w:b/>
          <w:sz w:val="20"/>
          <w:szCs w:val="20"/>
        </w:rPr>
      </w:pP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Приложение № 2</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                                                             к Положению об оплате труда работников муниципального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                     казенного  учреждения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ЖКХ  Новотроицкого   сельсовета Северного района</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ab/>
      </w:r>
      <w:r w:rsidRPr="004A15F3">
        <w:rPr>
          <w:rFonts w:ascii="Times New Roman" w:hAnsi="Times New Roman" w:cs="Times New Roman"/>
          <w:sz w:val="20"/>
          <w:szCs w:val="20"/>
        </w:rPr>
        <w:tab/>
      </w:r>
      <w:r w:rsidRPr="004A15F3">
        <w:rPr>
          <w:rFonts w:ascii="Times New Roman" w:hAnsi="Times New Roman" w:cs="Times New Roman"/>
          <w:sz w:val="20"/>
          <w:szCs w:val="20"/>
        </w:rPr>
        <w:tab/>
      </w:r>
      <w:r w:rsidRPr="004A15F3">
        <w:rPr>
          <w:rFonts w:ascii="Times New Roman" w:hAnsi="Times New Roman" w:cs="Times New Roman"/>
          <w:sz w:val="20"/>
          <w:szCs w:val="20"/>
        </w:rPr>
        <w:tab/>
      </w:r>
      <w:r w:rsidRPr="004A15F3">
        <w:rPr>
          <w:rFonts w:ascii="Times New Roman" w:hAnsi="Times New Roman" w:cs="Times New Roman"/>
          <w:sz w:val="20"/>
          <w:szCs w:val="20"/>
        </w:rPr>
        <w:tab/>
      </w:r>
      <w:r w:rsidRPr="004A15F3">
        <w:rPr>
          <w:rFonts w:ascii="Times New Roman" w:hAnsi="Times New Roman" w:cs="Times New Roman"/>
          <w:sz w:val="20"/>
          <w:szCs w:val="20"/>
        </w:rPr>
        <w:tab/>
        <w:t>Новосибирской области</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Размеры должностных окладов служащих и окладов по профессиям рабочих Учреждения:</w:t>
      </w:r>
    </w:p>
    <w:tbl>
      <w:tblPr>
        <w:tblpPr w:leftFromText="180" w:rightFromText="180" w:vertAnchor="text" w:horzAnchor="margin" w:tblpXSpec="right" w:tblpY="24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920"/>
        <w:gridCol w:w="1980"/>
      </w:tblGrid>
      <w:tr w:rsidR="004A15F3" w:rsidRPr="004A15F3" w:rsidTr="00382B9D">
        <w:tc>
          <w:tcPr>
            <w:tcW w:w="900" w:type="dxa"/>
            <w:tcBorders>
              <w:top w:val="single" w:sz="4" w:space="0" w:color="auto"/>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w:t>
            </w:r>
          </w:p>
          <w:p w:rsidR="004A15F3" w:rsidRPr="004A15F3" w:rsidRDefault="004A15F3" w:rsidP="00382B9D">
            <w:pPr>
              <w:pStyle w:val="a4"/>
              <w:jc w:val="both"/>
              <w:rPr>
                <w:rFonts w:ascii="Times New Roman" w:hAnsi="Times New Roman" w:cs="Times New Roman"/>
                <w:sz w:val="20"/>
                <w:szCs w:val="20"/>
              </w:rPr>
            </w:pPr>
            <w:proofErr w:type="spellStart"/>
            <w:proofErr w:type="gramStart"/>
            <w:r w:rsidRPr="004A15F3">
              <w:rPr>
                <w:rFonts w:ascii="Times New Roman" w:hAnsi="Times New Roman" w:cs="Times New Roman"/>
                <w:sz w:val="20"/>
                <w:szCs w:val="20"/>
              </w:rPr>
              <w:t>п</w:t>
            </w:r>
            <w:proofErr w:type="spellEnd"/>
            <w:proofErr w:type="gramEnd"/>
            <w:r w:rsidRPr="004A15F3">
              <w:rPr>
                <w:rFonts w:ascii="Times New Roman" w:hAnsi="Times New Roman" w:cs="Times New Roman"/>
                <w:sz w:val="20"/>
                <w:szCs w:val="20"/>
              </w:rPr>
              <w:t>/</w:t>
            </w:r>
            <w:proofErr w:type="spellStart"/>
            <w:r w:rsidRPr="004A15F3">
              <w:rPr>
                <w:rFonts w:ascii="Times New Roman" w:hAnsi="Times New Roman" w:cs="Times New Roman"/>
                <w:sz w:val="20"/>
                <w:szCs w:val="20"/>
              </w:rPr>
              <w:t>п</w:t>
            </w:r>
            <w:proofErr w:type="spellEnd"/>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Наименование должности и требования к квалификации</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Должностной оклад, рублей</w:t>
            </w:r>
          </w:p>
        </w:tc>
      </w:tr>
      <w:tr w:rsidR="004A15F3" w:rsidRPr="004A15F3" w:rsidTr="00382B9D">
        <w:tc>
          <w:tcPr>
            <w:tcW w:w="900" w:type="dxa"/>
            <w:tcBorders>
              <w:top w:val="single" w:sz="4" w:space="0" w:color="auto"/>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Cs/>
                <w:sz w:val="20"/>
                <w:szCs w:val="20"/>
              </w:rPr>
            </w:pPr>
            <w:r w:rsidRPr="004A15F3">
              <w:rPr>
                <w:rFonts w:ascii="Times New Roman" w:hAnsi="Times New Roman" w:cs="Times New Roman"/>
                <w:b/>
                <w:iCs/>
                <w:sz w:val="20"/>
                <w:szCs w:val="20"/>
              </w:rPr>
              <w:t>Должности служащих</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r>
      <w:tr w:rsidR="004A15F3" w:rsidRPr="004A15F3" w:rsidTr="00382B9D">
        <w:tc>
          <w:tcPr>
            <w:tcW w:w="900" w:type="dxa"/>
            <w:tcBorders>
              <w:top w:val="single" w:sz="4" w:space="0" w:color="auto"/>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b/>
                <w:sz w:val="20"/>
                <w:szCs w:val="20"/>
              </w:rPr>
            </w:pPr>
            <w:r w:rsidRPr="004A15F3">
              <w:rPr>
                <w:rFonts w:ascii="Times New Roman" w:hAnsi="Times New Roman" w:cs="Times New Roman"/>
                <w:b/>
                <w:sz w:val="20"/>
                <w:szCs w:val="20"/>
              </w:rPr>
              <w:t xml:space="preserve">1. </w:t>
            </w: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Cs/>
                <w:sz w:val="20"/>
                <w:szCs w:val="20"/>
              </w:rPr>
            </w:pPr>
            <w:r w:rsidRPr="004A15F3">
              <w:rPr>
                <w:rFonts w:ascii="Times New Roman" w:hAnsi="Times New Roman" w:cs="Times New Roman"/>
                <w:b/>
                <w:iCs/>
                <w:sz w:val="20"/>
                <w:szCs w:val="20"/>
              </w:rPr>
              <w:t>Руководители учреждений</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r>
      <w:tr w:rsidR="004A15F3" w:rsidRPr="004A15F3" w:rsidTr="00382B9D">
        <w:tc>
          <w:tcPr>
            <w:tcW w:w="900" w:type="dxa"/>
            <w:vMerge w:val="restart"/>
            <w:tcBorders>
              <w:top w:val="single" w:sz="4" w:space="0" w:color="auto"/>
              <w:left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1.1.</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b/>
                <w:i/>
                <w:iCs/>
                <w:sz w:val="20"/>
                <w:szCs w:val="20"/>
                <w:u w:val="single"/>
              </w:rPr>
              <w:t>Руководител</w:t>
            </w:r>
            <w:proofErr w:type="gramStart"/>
            <w:r w:rsidRPr="004A15F3">
              <w:rPr>
                <w:rFonts w:ascii="Times New Roman" w:hAnsi="Times New Roman" w:cs="Times New Roman"/>
                <w:b/>
                <w:i/>
                <w:iCs/>
                <w:sz w:val="20"/>
                <w:szCs w:val="20"/>
                <w:u w:val="single"/>
              </w:rPr>
              <w:t>ь(</w:t>
            </w:r>
            <w:proofErr w:type="gramEnd"/>
            <w:r w:rsidRPr="004A15F3">
              <w:rPr>
                <w:rFonts w:ascii="Times New Roman" w:hAnsi="Times New Roman" w:cs="Times New Roman"/>
                <w:b/>
                <w:i/>
                <w:iCs/>
                <w:sz w:val="20"/>
                <w:szCs w:val="20"/>
                <w:u w:val="single"/>
              </w:rPr>
              <w:t>директор) учреждения –</w:t>
            </w:r>
            <w:r w:rsidRPr="004A15F3">
              <w:rPr>
                <w:rFonts w:ascii="Times New Roman" w:hAnsi="Times New Roman" w:cs="Times New Roman"/>
                <w:iCs/>
                <w:sz w:val="20"/>
                <w:szCs w:val="20"/>
              </w:rPr>
              <w:t>высшее профессиональное образование - и стаж работы на руководящих должностях не менее 5 лет:</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tc>
      </w:tr>
      <w:tr w:rsidR="004A15F3" w:rsidRPr="004A15F3" w:rsidTr="00382B9D">
        <w:tc>
          <w:tcPr>
            <w:tcW w:w="900" w:type="dxa"/>
            <w:vMerge/>
            <w:tcBorders>
              <w:left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 xml:space="preserve">   1 группы по оплате труда руководителей</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15627,85</w:t>
            </w:r>
          </w:p>
        </w:tc>
      </w:tr>
      <w:tr w:rsidR="004A15F3" w:rsidRPr="004A15F3" w:rsidTr="00382B9D">
        <w:tc>
          <w:tcPr>
            <w:tcW w:w="900" w:type="dxa"/>
            <w:vMerge/>
            <w:tcBorders>
              <w:left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 xml:space="preserve">   2 группы по оплате труда руководителей</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12230,49</w:t>
            </w:r>
          </w:p>
        </w:tc>
      </w:tr>
      <w:tr w:rsidR="004A15F3" w:rsidRPr="004A15F3" w:rsidTr="00382B9D">
        <w:tc>
          <w:tcPr>
            <w:tcW w:w="900" w:type="dxa"/>
            <w:vMerge/>
            <w:tcBorders>
              <w:left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 xml:space="preserve">   3 группы по оплате труда руководителей</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11324,49</w:t>
            </w:r>
          </w:p>
        </w:tc>
      </w:tr>
      <w:tr w:rsidR="004A15F3" w:rsidRPr="004A15F3" w:rsidTr="00382B9D">
        <w:tc>
          <w:tcPr>
            <w:tcW w:w="900" w:type="dxa"/>
            <w:vMerge/>
            <w:tcBorders>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 xml:space="preserve">   4 группы по оплате труда руководителей</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10569,56</w:t>
            </w:r>
          </w:p>
        </w:tc>
      </w:tr>
      <w:tr w:rsidR="004A15F3" w:rsidRPr="004A15F3" w:rsidTr="00382B9D">
        <w:tc>
          <w:tcPr>
            <w:tcW w:w="900" w:type="dxa"/>
            <w:tcBorders>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sz w:val="20"/>
                <w:szCs w:val="20"/>
              </w:rPr>
            </w:pPr>
            <w:r w:rsidRPr="004A15F3">
              <w:rPr>
                <w:rFonts w:ascii="Times New Roman" w:hAnsi="Times New Roman" w:cs="Times New Roman"/>
                <w:b/>
                <w:sz w:val="20"/>
                <w:szCs w:val="20"/>
              </w:rPr>
              <w:t>2.</w:t>
            </w: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sz w:val="20"/>
                <w:szCs w:val="20"/>
              </w:rPr>
            </w:pPr>
            <w:r w:rsidRPr="004A15F3">
              <w:rPr>
                <w:rFonts w:ascii="Times New Roman" w:hAnsi="Times New Roman" w:cs="Times New Roman"/>
                <w:b/>
                <w:sz w:val="20"/>
                <w:szCs w:val="20"/>
              </w:rPr>
              <w:t>Специалисты</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r>
      <w:tr w:rsidR="004A15F3" w:rsidRPr="004A15F3" w:rsidTr="00382B9D">
        <w:tc>
          <w:tcPr>
            <w:tcW w:w="900" w:type="dxa"/>
            <w:tcBorders>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2.1</w:t>
            </w: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
                <w:iCs/>
                <w:sz w:val="20"/>
                <w:szCs w:val="20"/>
                <w:u w:val="single"/>
              </w:rPr>
            </w:pPr>
            <w:r w:rsidRPr="004A15F3">
              <w:rPr>
                <w:rFonts w:ascii="Times New Roman" w:hAnsi="Times New Roman" w:cs="Times New Roman"/>
                <w:b/>
                <w:i/>
                <w:iCs/>
                <w:sz w:val="20"/>
                <w:szCs w:val="20"/>
                <w:u w:val="single"/>
              </w:rPr>
              <w:t>Специалист по кадрам</w:t>
            </w:r>
            <w:r w:rsidRPr="004A15F3">
              <w:rPr>
                <w:rFonts w:ascii="Times New Roman" w:hAnsi="Times New Roman" w:cs="Times New Roman"/>
                <w:b/>
                <w:i/>
                <w:iCs/>
                <w:sz w:val="20"/>
                <w:szCs w:val="20"/>
              </w:rPr>
              <w:t xml:space="preserve">                                                                                                               </w:t>
            </w:r>
            <w:r w:rsidRPr="004A15F3">
              <w:rPr>
                <w:rFonts w:ascii="Times New Roman" w:hAnsi="Times New Roman" w:cs="Times New Roman"/>
                <w:iCs/>
                <w:sz w:val="20"/>
                <w:szCs w:val="20"/>
              </w:rPr>
              <w:t>- среднее профессиональное образование без предъявления требований к стажу работы</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4650,60</w:t>
            </w:r>
          </w:p>
        </w:tc>
      </w:tr>
      <w:tr w:rsidR="004A15F3" w:rsidRPr="004A15F3" w:rsidTr="00382B9D">
        <w:tc>
          <w:tcPr>
            <w:tcW w:w="900" w:type="dxa"/>
            <w:tcBorders>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b/>
                <w:sz w:val="20"/>
                <w:szCs w:val="20"/>
              </w:rPr>
            </w:pPr>
            <w:r w:rsidRPr="004A15F3">
              <w:rPr>
                <w:rFonts w:ascii="Times New Roman" w:hAnsi="Times New Roman" w:cs="Times New Roman"/>
                <w:b/>
                <w:sz w:val="20"/>
                <w:szCs w:val="20"/>
              </w:rPr>
              <w:t>3.</w:t>
            </w: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Cs/>
                <w:sz w:val="20"/>
                <w:szCs w:val="20"/>
              </w:rPr>
            </w:pPr>
            <w:r w:rsidRPr="004A15F3">
              <w:rPr>
                <w:rFonts w:ascii="Times New Roman" w:hAnsi="Times New Roman" w:cs="Times New Roman"/>
                <w:b/>
                <w:iCs/>
                <w:sz w:val="20"/>
                <w:szCs w:val="20"/>
              </w:rPr>
              <w:t>Рабочие</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r>
      <w:tr w:rsidR="004A15F3" w:rsidRPr="004A15F3" w:rsidTr="00382B9D">
        <w:tc>
          <w:tcPr>
            <w:tcW w:w="900" w:type="dxa"/>
            <w:tcBorders>
              <w:top w:val="single" w:sz="4" w:space="0" w:color="auto"/>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3.1.</w:t>
            </w: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
                <w:iCs/>
                <w:sz w:val="20"/>
                <w:szCs w:val="20"/>
                <w:u w:val="single"/>
              </w:rPr>
            </w:pPr>
            <w:r w:rsidRPr="004A15F3">
              <w:rPr>
                <w:rFonts w:ascii="Times New Roman" w:hAnsi="Times New Roman" w:cs="Times New Roman"/>
                <w:b/>
                <w:i/>
                <w:iCs/>
                <w:sz w:val="20"/>
                <w:szCs w:val="20"/>
                <w:u w:val="single"/>
              </w:rPr>
              <w:t>Водитель автомобиля</w:t>
            </w:r>
          </w:p>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 xml:space="preserve"> 4 разряда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sidRPr="004A15F3">
                <w:rPr>
                  <w:rFonts w:ascii="Times New Roman" w:hAnsi="Times New Roman" w:cs="Times New Roman"/>
                  <w:sz w:val="20"/>
                  <w:szCs w:val="20"/>
                </w:rPr>
                <w:t>7 метров</w:t>
              </w:r>
            </w:smartTag>
            <w:r w:rsidRPr="004A15F3">
              <w:rPr>
                <w:rFonts w:ascii="Times New Roman" w:hAnsi="Times New Roman" w:cs="Times New Roman"/>
                <w:sz w:val="20"/>
                <w:szCs w:val="20"/>
              </w:rPr>
              <w:t>.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 Объявление водителем автобуса остановочных пунктов</w:t>
            </w:r>
          </w:p>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lastRenderedPageBreak/>
              <w:t>5 разряда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управление грузовыми автомобилями всех типов грузоподъемностью свыше 10 до 40 тонн, автобусами габаритной длиной 7 - </w:t>
            </w:r>
            <w:smartTag w:uri="urn:schemas-microsoft-com:office:smarttags" w:element="metricconverter">
              <w:smartTagPr>
                <w:attr w:name="ProductID" w:val="12 метров"/>
              </w:smartTagPr>
              <w:r w:rsidRPr="004A15F3">
                <w:rPr>
                  <w:rFonts w:ascii="Times New Roman" w:hAnsi="Times New Roman" w:cs="Times New Roman"/>
                  <w:sz w:val="20"/>
                  <w:szCs w:val="20"/>
                </w:rPr>
                <w:t>12 метров</w:t>
              </w:r>
            </w:smartTag>
            <w:r w:rsidRPr="004A15F3">
              <w:rPr>
                <w:rFonts w:ascii="Times New Roman" w:hAnsi="Times New Roman" w:cs="Times New Roman"/>
                <w:sz w:val="20"/>
                <w:szCs w:val="20"/>
              </w:rPr>
              <w:t>, а также управление автомобилями, оборудованными специальными звуковыми и световыми сигналами, дающими право на преимущество при движении на дорогах. Устранение возникших во время работы на линии эксплуатационных неисправностей обслуживаемого автомобиля, не требующих разборки механизмов</w:t>
            </w:r>
          </w:p>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6 разряда</w:t>
            </w:r>
          </w:p>
          <w:p w:rsidR="004A15F3" w:rsidRPr="004A15F3" w:rsidRDefault="004A15F3" w:rsidP="00382B9D">
            <w:pPr>
              <w:pStyle w:val="a4"/>
              <w:jc w:val="both"/>
              <w:rPr>
                <w:rFonts w:ascii="Times New Roman" w:hAnsi="Times New Roman" w:cs="Times New Roman"/>
                <w:sz w:val="20"/>
                <w:szCs w:val="20"/>
              </w:rPr>
            </w:pPr>
            <w:proofErr w:type="gramStart"/>
            <w:r w:rsidRPr="004A15F3">
              <w:rPr>
                <w:rFonts w:ascii="Times New Roman" w:hAnsi="Times New Roman" w:cs="Times New Roman"/>
                <w:sz w:val="20"/>
                <w:szCs w:val="20"/>
              </w:rPr>
              <w:t xml:space="preserve">- управление пожарными автомобилями и автомобилями скорой помощи, а также грузовыми автомобилями (автопоездами всех типов грузоподъемностью свыше 40 тонн (автопоездов - по суммарной грузоподъемности автомобиля и прицепа), автобусами габаритной длиной свыше 12 до </w:t>
            </w:r>
            <w:smartTag w:uri="urn:schemas-microsoft-com:office:smarttags" w:element="metricconverter">
              <w:smartTagPr>
                <w:attr w:name="ProductID" w:val="15 метров"/>
              </w:smartTagPr>
              <w:r w:rsidRPr="004A15F3">
                <w:rPr>
                  <w:rFonts w:ascii="Times New Roman" w:hAnsi="Times New Roman" w:cs="Times New Roman"/>
                  <w:sz w:val="20"/>
                  <w:szCs w:val="20"/>
                </w:rPr>
                <w:t>15 метров</w:t>
              </w:r>
            </w:smartTag>
            <w:proofErr w:type="gramEnd"/>
          </w:p>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7 разряда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при управлении автобусами габаритной длиной свыше </w:t>
            </w:r>
            <w:smartTag w:uri="urn:schemas-microsoft-com:office:smarttags" w:element="metricconverter">
              <w:smartTagPr>
                <w:attr w:name="ProductID" w:val="15 метров"/>
              </w:smartTagPr>
              <w:r w:rsidRPr="004A15F3">
                <w:rPr>
                  <w:rFonts w:ascii="Times New Roman" w:hAnsi="Times New Roman" w:cs="Times New Roman"/>
                  <w:sz w:val="20"/>
                  <w:szCs w:val="20"/>
                </w:rPr>
                <w:t>15 метров</w:t>
              </w:r>
            </w:smartTag>
            <w:r w:rsidRPr="004A15F3">
              <w:rPr>
                <w:rFonts w:ascii="Times New Roman" w:hAnsi="Times New Roman" w:cs="Times New Roman"/>
                <w:sz w:val="20"/>
                <w:szCs w:val="20"/>
              </w:rPr>
              <w:t xml:space="preserve"> </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Примечание:</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в случаях работы на 2 - 3 видах автомобилей (легковом, грузовом, автобусе и т.п.)</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3971,14</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4409,03</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4892,20</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5375,38</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водители тарифицируются на разряд выше с повышением оклада на 10%</w:t>
            </w:r>
          </w:p>
        </w:tc>
      </w:tr>
      <w:tr w:rsidR="004A15F3" w:rsidRPr="004A15F3" w:rsidTr="00382B9D">
        <w:trPr>
          <w:trHeight w:val="70"/>
        </w:trPr>
        <w:tc>
          <w:tcPr>
            <w:tcW w:w="90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3.2.</w:t>
            </w: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
                <w:iCs/>
                <w:sz w:val="20"/>
                <w:szCs w:val="20"/>
                <w:u w:val="single"/>
              </w:rPr>
            </w:pPr>
            <w:r w:rsidRPr="004A15F3">
              <w:rPr>
                <w:rFonts w:ascii="Times New Roman" w:hAnsi="Times New Roman" w:cs="Times New Roman"/>
                <w:b/>
                <w:i/>
                <w:iCs/>
                <w:sz w:val="20"/>
                <w:szCs w:val="20"/>
                <w:u w:val="single"/>
              </w:rPr>
              <w:t>Машинист (кочегар) котельной</w:t>
            </w:r>
          </w:p>
          <w:p w:rsidR="004A15F3" w:rsidRPr="004A15F3" w:rsidRDefault="004A15F3" w:rsidP="00382B9D">
            <w:pPr>
              <w:pStyle w:val="a4"/>
              <w:jc w:val="both"/>
              <w:rPr>
                <w:rFonts w:ascii="Times New Roman" w:hAnsi="Times New Roman" w:cs="Times New Roman"/>
                <w:iCs/>
                <w:sz w:val="20"/>
                <w:szCs w:val="20"/>
              </w:rPr>
            </w:pPr>
            <w:proofErr w:type="gramStart"/>
            <w:r w:rsidRPr="004A15F3">
              <w:rPr>
                <w:rFonts w:ascii="Times New Roman" w:hAnsi="Times New Roman" w:cs="Times New Roman"/>
                <w:i/>
                <w:iCs/>
                <w:sz w:val="20"/>
                <w:szCs w:val="20"/>
                <w:u w:val="single"/>
              </w:rPr>
              <w:t xml:space="preserve">2 разряда </w:t>
            </w:r>
            <w:r w:rsidRPr="004A15F3">
              <w:rPr>
                <w:rFonts w:ascii="Times New Roman" w:hAnsi="Times New Roman" w:cs="Times New Roman"/>
                <w:iCs/>
                <w:sz w:val="20"/>
                <w:szCs w:val="20"/>
              </w:rPr>
              <w:t xml:space="preserve">– обслуживание водонагревательных и паровых котлов с суммарной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до 12,6 ГДж/ч (до  3 Гкал/ч) или обслуживание котельной в котельной отдельных водонагревательных или паровых котлов с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котла до 21 ГДж/ч (до 5 Гкал/ч), работающих на твердом топливе.</w:t>
            </w:r>
            <w:proofErr w:type="gramEnd"/>
            <w:r w:rsidRPr="004A15F3">
              <w:rPr>
                <w:rFonts w:ascii="Times New Roman" w:hAnsi="Times New Roman" w:cs="Times New Roman"/>
                <w:iCs/>
                <w:sz w:val="20"/>
                <w:szCs w:val="20"/>
              </w:rPr>
              <w:t xml:space="preserve"> Дробление топлива, загрузка и шнуровка топки котла. Регулирование горение топлива. Наблюдение по контрольно-измерительным приборам за уровнем воды в котле, давлением пара и температурой воды, подаваемой в отопительную систему. Пуск, остановка насосов, моторов, вентиляторов и других вспомогательных механизмов. Чистка арматуры и приборов котла. Участие в промывке, очистке и ремонте котла.</w:t>
            </w:r>
          </w:p>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
                <w:iCs/>
                <w:sz w:val="20"/>
                <w:szCs w:val="20"/>
                <w:u w:val="single"/>
              </w:rPr>
              <w:t>3 разряда</w:t>
            </w:r>
            <w:r w:rsidRPr="004A15F3">
              <w:rPr>
                <w:rFonts w:ascii="Times New Roman" w:hAnsi="Times New Roman" w:cs="Times New Roman"/>
                <w:iCs/>
                <w:sz w:val="20"/>
                <w:szCs w:val="20"/>
              </w:rPr>
              <w:t xml:space="preserve"> – обслуживание водонагревательных и паровых котлов суммарной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свыше 12,6 ГДж/ч до 42 ГДж/ч (свыше 3 до 10 Гкал/ч</w:t>
            </w:r>
            <w:proofErr w:type="gramStart"/>
            <w:r w:rsidRPr="004A15F3">
              <w:rPr>
                <w:rFonts w:ascii="Times New Roman" w:hAnsi="Times New Roman" w:cs="Times New Roman"/>
                <w:iCs/>
                <w:sz w:val="20"/>
                <w:szCs w:val="20"/>
              </w:rPr>
              <w:t>)и</w:t>
            </w:r>
            <w:proofErr w:type="gramEnd"/>
            <w:r w:rsidRPr="004A15F3">
              <w:rPr>
                <w:rFonts w:ascii="Times New Roman" w:hAnsi="Times New Roman" w:cs="Times New Roman"/>
                <w:iCs/>
                <w:sz w:val="20"/>
                <w:szCs w:val="20"/>
              </w:rPr>
              <w:t xml:space="preserve">ли обслуживание в котельной отдельных водонагревательных и паровых котлов с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котла свыше 21 до 84 ГДж/ч (свыше 5 до 20 Гкал/ч), работающих на твердо топливе. Пуск, остановка, регулирование и наблюдение за работой тяговых и </w:t>
            </w:r>
            <w:proofErr w:type="spellStart"/>
            <w:r w:rsidRPr="004A15F3">
              <w:rPr>
                <w:rFonts w:ascii="Times New Roman" w:hAnsi="Times New Roman" w:cs="Times New Roman"/>
                <w:iCs/>
                <w:sz w:val="20"/>
                <w:szCs w:val="20"/>
              </w:rPr>
              <w:t>золошлакоудаляющих</w:t>
            </w:r>
            <w:proofErr w:type="spellEnd"/>
            <w:r w:rsidRPr="004A15F3">
              <w:rPr>
                <w:rFonts w:ascii="Times New Roman" w:hAnsi="Times New Roman" w:cs="Times New Roman"/>
                <w:iCs/>
                <w:sz w:val="20"/>
                <w:szCs w:val="20"/>
              </w:rPr>
              <w:t xml:space="preserve"> устройств, стокера, экономайзеров, воздухоподогревателей, пароперегревателей и питательных насосов. Обеспечение бесперебойной работы и оборудования котельной. Учет теплоты, отпускаемой потребителям.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 Погрузка золы и шлака при помощи механизмов в вагонетки или вагоны с транспортировкой их в установленное место. Наблюдение за правильной работой механизмов </w:t>
            </w:r>
            <w:proofErr w:type="spellStart"/>
            <w:r w:rsidRPr="004A15F3">
              <w:rPr>
                <w:rFonts w:ascii="Times New Roman" w:hAnsi="Times New Roman" w:cs="Times New Roman"/>
                <w:iCs/>
                <w:sz w:val="20"/>
                <w:szCs w:val="20"/>
              </w:rPr>
              <w:t>золо-шлакоудаления</w:t>
            </w:r>
            <w:proofErr w:type="spellEnd"/>
            <w:r w:rsidRPr="004A15F3">
              <w:rPr>
                <w:rFonts w:ascii="Times New Roman" w:hAnsi="Times New Roman" w:cs="Times New Roman"/>
                <w:iCs/>
                <w:sz w:val="20"/>
                <w:szCs w:val="20"/>
              </w:rPr>
              <w:t>, подъёмно-транспортного оборудования, сигнализации, приборов, аппаратуры и отгружающих устройств. Смыв шлака и золы специальными аппаратами. Участие в ремонте обслуживаемого оборудования.</w:t>
            </w:r>
          </w:p>
          <w:p w:rsidR="004A15F3" w:rsidRPr="004A15F3" w:rsidRDefault="004A15F3" w:rsidP="00382B9D">
            <w:pPr>
              <w:pStyle w:val="a4"/>
              <w:jc w:val="both"/>
              <w:rPr>
                <w:rFonts w:ascii="Times New Roman" w:hAnsi="Times New Roman" w:cs="Times New Roman"/>
                <w:iCs/>
                <w:sz w:val="20"/>
                <w:szCs w:val="20"/>
              </w:rPr>
            </w:pPr>
            <w:proofErr w:type="gramStart"/>
            <w:r w:rsidRPr="004A15F3">
              <w:rPr>
                <w:rFonts w:ascii="Times New Roman" w:hAnsi="Times New Roman" w:cs="Times New Roman"/>
                <w:i/>
                <w:iCs/>
                <w:sz w:val="20"/>
                <w:szCs w:val="20"/>
                <w:u w:val="single"/>
              </w:rPr>
              <w:t>4 разряда</w:t>
            </w:r>
            <w:r w:rsidRPr="004A15F3">
              <w:rPr>
                <w:rFonts w:ascii="Times New Roman" w:hAnsi="Times New Roman" w:cs="Times New Roman"/>
                <w:iCs/>
                <w:sz w:val="20"/>
                <w:szCs w:val="20"/>
              </w:rPr>
              <w:t xml:space="preserve"> – обслуживание водогрейных и паровых котлов с суммарной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свыше 42 до 84 ГДж/ч (свыше 10 до 20 Г/кал) или обслуживание в котельной отдельных водогрейных и паровых котлов с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котла свыше 84 до 273 ГДж/ч  (свыше 20 до 65 Гкал/ч), работающих на жидком и пилообразном топливе или </w:t>
            </w:r>
            <w:proofErr w:type="spellStart"/>
            <w:r w:rsidRPr="004A15F3">
              <w:rPr>
                <w:rFonts w:ascii="Times New Roman" w:hAnsi="Times New Roman" w:cs="Times New Roman"/>
                <w:iCs/>
                <w:sz w:val="20"/>
                <w:szCs w:val="20"/>
              </w:rPr>
              <w:t>электронагреве</w:t>
            </w:r>
            <w:proofErr w:type="spellEnd"/>
            <w:r w:rsidRPr="004A15F3">
              <w:rPr>
                <w:rFonts w:ascii="Times New Roman" w:hAnsi="Times New Roman" w:cs="Times New Roman"/>
                <w:iCs/>
                <w:sz w:val="20"/>
                <w:szCs w:val="20"/>
              </w:rPr>
              <w:t>.</w:t>
            </w:r>
            <w:proofErr w:type="gramEnd"/>
            <w:r w:rsidRPr="004A15F3">
              <w:rPr>
                <w:rFonts w:ascii="Times New Roman" w:hAnsi="Times New Roman" w:cs="Times New Roman"/>
                <w:iCs/>
                <w:sz w:val="20"/>
                <w:szCs w:val="20"/>
              </w:rPr>
              <w:t xml:space="preserve"> Обслуживание </w:t>
            </w:r>
            <w:proofErr w:type="spellStart"/>
            <w:r w:rsidRPr="004A15F3">
              <w:rPr>
                <w:rFonts w:ascii="Times New Roman" w:hAnsi="Times New Roman" w:cs="Times New Roman"/>
                <w:iCs/>
                <w:sz w:val="20"/>
                <w:szCs w:val="20"/>
              </w:rPr>
              <w:t>теплосетевых</w:t>
            </w:r>
            <w:proofErr w:type="spellEnd"/>
            <w:r w:rsidRPr="004A15F3">
              <w:rPr>
                <w:rFonts w:ascii="Times New Roman" w:hAnsi="Times New Roman" w:cs="Times New Roman"/>
                <w:iCs/>
                <w:sz w:val="20"/>
                <w:szCs w:val="20"/>
              </w:rPr>
              <w:t xml:space="preserve"> бойлерных установок или станций мягкого пара, расположенных в зоне обслуживания основных агрегатов, с суммарной тепловой нагрузкой свыше 84 ГДж/ч </w:t>
            </w:r>
            <w:proofErr w:type="gramStart"/>
            <w:r w:rsidRPr="004A15F3">
              <w:rPr>
                <w:rFonts w:ascii="Times New Roman" w:hAnsi="Times New Roman" w:cs="Times New Roman"/>
                <w:iCs/>
                <w:sz w:val="20"/>
                <w:szCs w:val="20"/>
              </w:rPr>
              <w:t xml:space="preserve">( </w:t>
            </w:r>
            <w:proofErr w:type="gramEnd"/>
            <w:r w:rsidRPr="004A15F3">
              <w:rPr>
                <w:rFonts w:ascii="Times New Roman" w:hAnsi="Times New Roman" w:cs="Times New Roman"/>
                <w:iCs/>
                <w:sz w:val="20"/>
                <w:szCs w:val="20"/>
              </w:rPr>
              <w:t>свыше 20 Гкал/ч). Наблюдение по контрольно-измерительным приборам за уровнем воды в котлах, давлением и температурой пара, воды и отходящих газов. Регулирование работы (нагрузки) котлов в соответствии с графиком потребления пара.   Предупреждение и устранение неисправностей в работе оборудования.</w:t>
            </w:r>
          </w:p>
          <w:p w:rsidR="004A15F3" w:rsidRPr="004A15F3" w:rsidRDefault="004A15F3" w:rsidP="00382B9D">
            <w:pPr>
              <w:pStyle w:val="a4"/>
              <w:jc w:val="both"/>
              <w:rPr>
                <w:rFonts w:ascii="Times New Roman" w:hAnsi="Times New Roman" w:cs="Times New Roman"/>
                <w:iCs/>
                <w:sz w:val="20"/>
                <w:szCs w:val="20"/>
              </w:rPr>
            </w:pPr>
            <w:proofErr w:type="gramStart"/>
            <w:r w:rsidRPr="004A15F3">
              <w:rPr>
                <w:rFonts w:ascii="Times New Roman" w:hAnsi="Times New Roman" w:cs="Times New Roman"/>
                <w:i/>
                <w:iCs/>
                <w:sz w:val="20"/>
                <w:szCs w:val="20"/>
                <w:u w:val="single"/>
              </w:rPr>
              <w:t>5 разряда</w:t>
            </w:r>
            <w:r w:rsidRPr="004A15F3">
              <w:rPr>
                <w:rFonts w:ascii="Times New Roman" w:hAnsi="Times New Roman" w:cs="Times New Roman"/>
                <w:iCs/>
                <w:sz w:val="20"/>
                <w:szCs w:val="20"/>
              </w:rPr>
              <w:t xml:space="preserve"> – обслуживание водогрейных и паровых котлов с суммарной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свыше 84 до 273 ГДж/ч (свыше 20 до 65 Гкал/ч) или обслуживание в котельной отдельных </w:t>
            </w:r>
            <w:proofErr w:type="spellStart"/>
            <w:r w:rsidRPr="004A15F3">
              <w:rPr>
                <w:rFonts w:ascii="Times New Roman" w:hAnsi="Times New Roman" w:cs="Times New Roman"/>
                <w:iCs/>
                <w:sz w:val="20"/>
                <w:szCs w:val="20"/>
              </w:rPr>
              <w:t>вогрейных</w:t>
            </w:r>
            <w:proofErr w:type="spellEnd"/>
            <w:r w:rsidRPr="004A15F3">
              <w:rPr>
                <w:rFonts w:ascii="Times New Roman" w:hAnsi="Times New Roman" w:cs="Times New Roman"/>
                <w:iCs/>
                <w:sz w:val="20"/>
                <w:szCs w:val="20"/>
              </w:rPr>
              <w:t xml:space="preserve"> и паровых котлов с </w:t>
            </w:r>
            <w:proofErr w:type="spellStart"/>
            <w:r w:rsidRPr="004A15F3">
              <w:rPr>
                <w:rFonts w:ascii="Times New Roman" w:hAnsi="Times New Roman" w:cs="Times New Roman"/>
                <w:iCs/>
                <w:sz w:val="20"/>
                <w:szCs w:val="20"/>
              </w:rPr>
              <w:lastRenderedPageBreak/>
              <w:t>теплопроизводительностью</w:t>
            </w:r>
            <w:proofErr w:type="spellEnd"/>
            <w:r w:rsidRPr="004A15F3">
              <w:rPr>
                <w:rFonts w:ascii="Times New Roman" w:hAnsi="Times New Roman" w:cs="Times New Roman"/>
                <w:iCs/>
                <w:sz w:val="20"/>
                <w:szCs w:val="20"/>
              </w:rPr>
              <w:t xml:space="preserve"> котла свыше 273 до 546 ГДж/ч (свыше 65 до 130 Гкал/ч), работающих на твердом топливе.</w:t>
            </w:r>
            <w:proofErr w:type="gramEnd"/>
            <w:r w:rsidRPr="004A15F3">
              <w:rPr>
                <w:rFonts w:ascii="Times New Roman" w:hAnsi="Times New Roman" w:cs="Times New Roman"/>
                <w:iCs/>
                <w:sz w:val="20"/>
                <w:szCs w:val="20"/>
              </w:rPr>
              <w:t xml:space="preserve"> Переключение питательных линий. Заполнение и опорожнение паропроводов. Включение и выключение автоматической аппаратуры питания котлов. Профилактический осмотр котлов, их вспомогательных механизмов, контрольно-измерительных приборов и участие в планово-предупредительном ремонте </w:t>
            </w:r>
            <w:proofErr w:type="spellStart"/>
            <w:r w:rsidRPr="004A15F3">
              <w:rPr>
                <w:rFonts w:ascii="Times New Roman" w:hAnsi="Times New Roman" w:cs="Times New Roman"/>
                <w:iCs/>
                <w:sz w:val="20"/>
                <w:szCs w:val="20"/>
              </w:rPr>
              <w:t>котлоагрегатов</w:t>
            </w:r>
            <w:proofErr w:type="spellEnd"/>
            <w:r w:rsidRPr="004A15F3">
              <w:rPr>
                <w:rFonts w:ascii="Times New Roman" w:hAnsi="Times New Roman" w:cs="Times New Roman"/>
                <w:iCs/>
                <w:sz w:val="20"/>
                <w:szCs w:val="20"/>
              </w:rPr>
              <w:t>. Приемка котлов и их вспомогательных механизмов из ремонта и подготовка их к работе.</w:t>
            </w:r>
          </w:p>
          <w:p w:rsidR="004A15F3" w:rsidRPr="004A15F3" w:rsidRDefault="004A15F3" w:rsidP="00382B9D">
            <w:pPr>
              <w:pStyle w:val="a4"/>
              <w:jc w:val="both"/>
              <w:rPr>
                <w:rFonts w:ascii="Times New Roman" w:hAnsi="Times New Roman" w:cs="Times New Roman"/>
                <w:iCs/>
                <w:sz w:val="20"/>
                <w:szCs w:val="20"/>
              </w:rPr>
            </w:pPr>
            <w:proofErr w:type="gramStart"/>
            <w:r w:rsidRPr="004A15F3">
              <w:rPr>
                <w:rFonts w:ascii="Times New Roman" w:hAnsi="Times New Roman" w:cs="Times New Roman"/>
                <w:i/>
                <w:iCs/>
                <w:sz w:val="20"/>
                <w:szCs w:val="20"/>
                <w:u w:val="single"/>
              </w:rPr>
              <w:t>6 разряда</w:t>
            </w:r>
            <w:r w:rsidRPr="004A15F3">
              <w:rPr>
                <w:rFonts w:ascii="Times New Roman" w:hAnsi="Times New Roman" w:cs="Times New Roman"/>
                <w:iCs/>
                <w:sz w:val="20"/>
                <w:szCs w:val="20"/>
              </w:rPr>
              <w:t xml:space="preserve"> – обслуживание водогрейных и паровых котлов различных систем с суммарной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свыше 273 ГДж/ч (свыше 65 Гкал/ч) или обслуживание в котельной отдельных водогрейных и паровых котлов с </w:t>
            </w:r>
            <w:proofErr w:type="spellStart"/>
            <w:r w:rsidRPr="004A15F3">
              <w:rPr>
                <w:rFonts w:ascii="Times New Roman" w:hAnsi="Times New Roman" w:cs="Times New Roman"/>
                <w:iCs/>
                <w:sz w:val="20"/>
                <w:szCs w:val="20"/>
              </w:rPr>
              <w:t>теплопроизводительностью</w:t>
            </w:r>
            <w:proofErr w:type="spellEnd"/>
            <w:r w:rsidRPr="004A15F3">
              <w:rPr>
                <w:rFonts w:ascii="Times New Roman" w:hAnsi="Times New Roman" w:cs="Times New Roman"/>
                <w:iCs/>
                <w:sz w:val="20"/>
                <w:szCs w:val="20"/>
              </w:rPr>
              <w:t xml:space="preserve"> котла свыше 546 ГДж/ч (свыше 130 Гкал/ч), работающих на твердом топливе. </w:t>
            </w:r>
            <w:proofErr w:type="gramEnd"/>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3608,75</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3774,84</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3971,14</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4392,5</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4892,2</w:t>
            </w:r>
          </w:p>
        </w:tc>
      </w:tr>
      <w:tr w:rsidR="004A15F3" w:rsidRPr="004A15F3" w:rsidTr="00382B9D">
        <w:trPr>
          <w:trHeight w:val="3375"/>
        </w:trPr>
        <w:tc>
          <w:tcPr>
            <w:tcW w:w="900" w:type="dxa"/>
            <w:vMerge w:val="restart"/>
            <w:tcBorders>
              <w:top w:val="single" w:sz="4" w:space="0" w:color="auto"/>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3.3.</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
                <w:iCs/>
                <w:sz w:val="20"/>
                <w:szCs w:val="20"/>
                <w:u w:val="single"/>
              </w:rPr>
            </w:pPr>
            <w:r w:rsidRPr="004A15F3">
              <w:rPr>
                <w:rFonts w:ascii="Times New Roman" w:hAnsi="Times New Roman" w:cs="Times New Roman"/>
                <w:b/>
                <w:i/>
                <w:iCs/>
                <w:sz w:val="20"/>
                <w:szCs w:val="20"/>
                <w:u w:val="single"/>
              </w:rPr>
              <w:t>Тракторист:</w:t>
            </w:r>
          </w:p>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
                <w:iCs/>
                <w:sz w:val="20"/>
                <w:szCs w:val="20"/>
                <w:u w:val="single"/>
              </w:rPr>
              <w:t>2 разряда –</w:t>
            </w:r>
            <w:r w:rsidRPr="004A15F3">
              <w:rPr>
                <w:rFonts w:ascii="Times New Roman" w:hAnsi="Times New Roman" w:cs="Times New Roman"/>
                <w:iCs/>
                <w:sz w:val="20"/>
                <w:szCs w:val="20"/>
              </w:rPr>
              <w:t xml:space="preserve"> управление трактором с мощностью двигателя  до 25,7 кВт (до </w:t>
            </w:r>
            <w:smartTag w:uri="urn:schemas-microsoft-com:office:smarttags" w:element="metricconverter">
              <w:smartTagPr>
                <w:attr w:name="ProductID" w:val="35 л"/>
              </w:smartTagPr>
              <w:r w:rsidRPr="004A15F3">
                <w:rPr>
                  <w:rFonts w:ascii="Times New Roman" w:hAnsi="Times New Roman" w:cs="Times New Roman"/>
                  <w:iCs/>
                  <w:sz w:val="20"/>
                  <w:szCs w:val="20"/>
                </w:rPr>
                <w:t>35 л</w:t>
              </w:r>
            </w:smartTag>
            <w:r w:rsidRPr="004A15F3">
              <w:rPr>
                <w:rFonts w:ascii="Times New Roman" w:hAnsi="Times New Roman" w:cs="Times New Roman"/>
                <w:iCs/>
                <w:sz w:val="20"/>
                <w:szCs w:val="20"/>
              </w:rPr>
              <w:t>.с.), работающим на жидком топливе</w:t>
            </w:r>
            <w:proofErr w:type="gramStart"/>
            <w:r w:rsidRPr="004A15F3">
              <w:rPr>
                <w:rFonts w:ascii="Times New Roman" w:hAnsi="Times New Roman" w:cs="Times New Roman"/>
                <w:iCs/>
                <w:sz w:val="20"/>
                <w:szCs w:val="20"/>
              </w:rPr>
              <w:t xml:space="preserve"> ,</w:t>
            </w:r>
            <w:proofErr w:type="gramEnd"/>
            <w:r w:rsidRPr="004A15F3">
              <w:rPr>
                <w:rFonts w:ascii="Times New Roman" w:hAnsi="Times New Roman" w:cs="Times New Roman"/>
                <w:iCs/>
                <w:sz w:val="20"/>
                <w:szCs w:val="20"/>
              </w:rPr>
              <w:t xml:space="preserve"> при транспортировке различных грузов, механизмов, машин, металлоконструкций и сооружений разной массы и габаритов с применением прицепных приспособлений или устройств.</w:t>
            </w:r>
          </w:p>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Наблюдение за погрузкой, креплением и разгрузкой транспортируемых грузов. Заправка трактора топливом и смазывание трактора и всех прицепных устройств. Выявление и устранение неисправностей в работе трактора. Производство текущего ремонта и участие во всех других видах ремонта обслуживаемого трактора и прицепных устройств;</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3608,75</w:t>
            </w:r>
          </w:p>
        </w:tc>
      </w:tr>
      <w:tr w:rsidR="004A15F3" w:rsidRPr="004A15F3" w:rsidTr="00382B9D">
        <w:trPr>
          <w:trHeight w:val="540"/>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
                <w:iCs/>
                <w:sz w:val="20"/>
                <w:szCs w:val="20"/>
                <w:u w:val="single"/>
              </w:rPr>
            </w:pPr>
            <w:r w:rsidRPr="004A15F3">
              <w:rPr>
                <w:rFonts w:ascii="Times New Roman" w:hAnsi="Times New Roman" w:cs="Times New Roman"/>
                <w:i/>
                <w:iCs/>
                <w:sz w:val="20"/>
                <w:szCs w:val="20"/>
                <w:u w:val="single"/>
              </w:rPr>
              <w:t>3 разряда-</w:t>
            </w:r>
            <w:r w:rsidRPr="004A15F3">
              <w:rPr>
                <w:rFonts w:ascii="Times New Roman" w:hAnsi="Times New Roman" w:cs="Times New Roman"/>
                <w:iCs/>
                <w:sz w:val="20"/>
                <w:szCs w:val="20"/>
              </w:rPr>
              <w:t xml:space="preserve"> При управлении трактором с мощностью двигателя свыше 25,7 до 44,1 кВт (свыше 35 до </w:t>
            </w:r>
            <w:smartTag w:uri="urn:schemas-microsoft-com:office:smarttags" w:element="metricconverter">
              <w:smartTagPr>
                <w:attr w:name="ProductID" w:val="60 л"/>
              </w:smartTagPr>
              <w:r w:rsidRPr="004A15F3">
                <w:rPr>
                  <w:rFonts w:ascii="Times New Roman" w:hAnsi="Times New Roman" w:cs="Times New Roman"/>
                  <w:iCs/>
                  <w:sz w:val="20"/>
                  <w:szCs w:val="20"/>
                </w:rPr>
                <w:t>60 л</w:t>
              </w:r>
            </w:smartTag>
            <w:r w:rsidRPr="004A15F3">
              <w:rPr>
                <w:rFonts w:ascii="Times New Roman" w:hAnsi="Times New Roman" w:cs="Times New Roman"/>
                <w:iCs/>
                <w:sz w:val="20"/>
                <w:szCs w:val="20"/>
              </w:rPr>
              <w:t>.</w:t>
            </w:r>
            <w:proofErr w:type="gramStart"/>
            <w:r w:rsidRPr="004A15F3">
              <w:rPr>
                <w:rFonts w:ascii="Times New Roman" w:hAnsi="Times New Roman" w:cs="Times New Roman"/>
                <w:iCs/>
                <w:sz w:val="20"/>
                <w:szCs w:val="20"/>
              </w:rPr>
              <w:t>с</w:t>
            </w:r>
            <w:proofErr w:type="gramEnd"/>
            <w:r w:rsidRPr="004A15F3">
              <w:rPr>
                <w:rFonts w:ascii="Times New Roman" w:hAnsi="Times New Roman" w:cs="Times New Roman"/>
                <w:iCs/>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3774,84</w:t>
            </w:r>
          </w:p>
        </w:tc>
      </w:tr>
      <w:tr w:rsidR="004A15F3" w:rsidRPr="004A15F3" w:rsidTr="00382B9D">
        <w:trPr>
          <w:trHeight w:val="52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4 разряда</w:t>
            </w:r>
            <w:r w:rsidRPr="004A15F3">
              <w:rPr>
                <w:rFonts w:ascii="Times New Roman" w:hAnsi="Times New Roman" w:cs="Times New Roman"/>
                <w:iCs/>
                <w:sz w:val="20"/>
                <w:szCs w:val="20"/>
              </w:rPr>
              <w:t xml:space="preserve">- при управлении трактором мощностью двигателя свыше 44,1 до 73,5 кВт (свыше 60 до </w:t>
            </w:r>
            <w:smartTag w:uri="urn:schemas-microsoft-com:office:smarttags" w:element="metricconverter">
              <w:smartTagPr>
                <w:attr w:name="ProductID" w:val="100 л"/>
              </w:smartTagPr>
              <w:r w:rsidRPr="004A15F3">
                <w:rPr>
                  <w:rFonts w:ascii="Times New Roman" w:hAnsi="Times New Roman" w:cs="Times New Roman"/>
                  <w:iCs/>
                  <w:sz w:val="20"/>
                  <w:szCs w:val="20"/>
                </w:rPr>
                <w:t>100 л</w:t>
              </w:r>
            </w:smartTag>
            <w:r w:rsidRPr="004A15F3">
              <w:rPr>
                <w:rFonts w:ascii="Times New Roman" w:hAnsi="Times New Roman" w:cs="Times New Roman"/>
                <w:iCs/>
                <w:sz w:val="20"/>
                <w:szCs w:val="20"/>
              </w:rPr>
              <w:t>.</w:t>
            </w:r>
            <w:proofErr w:type="gramStart"/>
            <w:r w:rsidRPr="004A15F3">
              <w:rPr>
                <w:rFonts w:ascii="Times New Roman" w:hAnsi="Times New Roman" w:cs="Times New Roman"/>
                <w:iCs/>
                <w:sz w:val="20"/>
                <w:szCs w:val="20"/>
              </w:rPr>
              <w:t>с</w:t>
            </w:r>
            <w:proofErr w:type="gramEnd"/>
            <w:r w:rsidRPr="004A15F3">
              <w:rPr>
                <w:rFonts w:ascii="Times New Roman" w:hAnsi="Times New Roman" w:cs="Times New Roman"/>
                <w:iCs/>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3971,14</w:t>
            </w:r>
          </w:p>
        </w:tc>
      </w:tr>
      <w:tr w:rsidR="004A15F3" w:rsidRPr="004A15F3" w:rsidTr="00382B9D">
        <w:trPr>
          <w:trHeight w:val="49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 xml:space="preserve">5 разряда </w:t>
            </w:r>
            <w:proofErr w:type="gramStart"/>
            <w:r w:rsidRPr="004A15F3">
              <w:rPr>
                <w:rFonts w:ascii="Times New Roman" w:hAnsi="Times New Roman" w:cs="Times New Roman"/>
                <w:i/>
                <w:iCs/>
                <w:sz w:val="20"/>
                <w:szCs w:val="20"/>
                <w:u w:val="single"/>
              </w:rPr>
              <w:t>–</w:t>
            </w:r>
            <w:r w:rsidRPr="004A15F3">
              <w:rPr>
                <w:rFonts w:ascii="Times New Roman" w:hAnsi="Times New Roman" w:cs="Times New Roman"/>
                <w:iCs/>
                <w:sz w:val="20"/>
                <w:szCs w:val="20"/>
              </w:rPr>
              <w:t>п</w:t>
            </w:r>
            <w:proofErr w:type="gramEnd"/>
            <w:r w:rsidRPr="004A15F3">
              <w:rPr>
                <w:rFonts w:ascii="Times New Roman" w:hAnsi="Times New Roman" w:cs="Times New Roman"/>
                <w:iCs/>
                <w:sz w:val="20"/>
                <w:szCs w:val="20"/>
              </w:rPr>
              <w:t>ри управлении трактором мощностью двигателя свыше 73,5 кВт (свыше 100л.с.).</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4409,03</w:t>
            </w:r>
          </w:p>
        </w:tc>
      </w:tr>
      <w:tr w:rsidR="004A15F3" w:rsidRPr="004A15F3" w:rsidTr="00382B9D">
        <w:trPr>
          <w:trHeight w:val="1422"/>
        </w:trPr>
        <w:tc>
          <w:tcPr>
            <w:tcW w:w="900" w:type="dxa"/>
            <w:vMerge w:val="restart"/>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3.4</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
                <w:iCs/>
                <w:sz w:val="20"/>
                <w:szCs w:val="20"/>
                <w:u w:val="single"/>
              </w:rPr>
            </w:pPr>
            <w:r w:rsidRPr="004A15F3">
              <w:rPr>
                <w:rFonts w:ascii="Times New Roman" w:hAnsi="Times New Roman" w:cs="Times New Roman"/>
                <w:b/>
                <w:i/>
                <w:iCs/>
                <w:sz w:val="20"/>
                <w:szCs w:val="20"/>
                <w:u w:val="single"/>
              </w:rPr>
              <w:lastRenderedPageBreak/>
              <w:t>Техник- электрик по ремонту электрооборудования:</w:t>
            </w:r>
          </w:p>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
                <w:iCs/>
                <w:sz w:val="20"/>
                <w:szCs w:val="20"/>
                <w:u w:val="single"/>
              </w:rPr>
              <w:t>2 разряд</w:t>
            </w:r>
            <w:proofErr w:type="gramStart"/>
            <w:r w:rsidRPr="004A15F3">
              <w:rPr>
                <w:rFonts w:ascii="Times New Roman" w:hAnsi="Times New Roman" w:cs="Times New Roman"/>
                <w:i/>
                <w:iCs/>
                <w:sz w:val="20"/>
                <w:szCs w:val="20"/>
                <w:u w:val="single"/>
              </w:rPr>
              <w:t>а-</w:t>
            </w:r>
            <w:proofErr w:type="gramEnd"/>
            <w:r w:rsidRPr="004A15F3">
              <w:rPr>
                <w:rFonts w:ascii="Times New Roman" w:hAnsi="Times New Roman" w:cs="Times New Roman"/>
                <w:i/>
                <w:iCs/>
                <w:sz w:val="20"/>
                <w:szCs w:val="20"/>
                <w:u w:val="single"/>
              </w:rPr>
              <w:t xml:space="preserve"> </w:t>
            </w:r>
            <w:r w:rsidRPr="004A15F3">
              <w:rPr>
                <w:rFonts w:ascii="Times New Roman" w:hAnsi="Times New Roman" w:cs="Times New Roman"/>
                <w:iCs/>
                <w:sz w:val="20"/>
                <w:szCs w:val="20"/>
              </w:rPr>
              <w:t xml:space="preserve">разборка, ремонт и сборка простых узлов, аппаратов и арматуры электроосвещения с применением простых ручных приспособлений и инструментов. Очистка, промывка, протирка и продувка сжатым воздухом деталей и приборов электрооборудования. Изготовление несложных деталей из сортового металла.  Соединение деталей и узлов электромашин, электроприборов по простым  электромонтажным  схемам. Установка соединительных муфт, тройников и коробок; </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3608,75</w:t>
            </w:r>
          </w:p>
        </w:tc>
      </w:tr>
      <w:tr w:rsidR="004A15F3" w:rsidRPr="004A15F3" w:rsidTr="00382B9D">
        <w:trPr>
          <w:trHeight w:val="34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
                <w:iCs/>
                <w:sz w:val="20"/>
                <w:szCs w:val="20"/>
                <w:u w:val="single"/>
              </w:rPr>
            </w:pPr>
            <w:r w:rsidRPr="004A15F3">
              <w:rPr>
                <w:rFonts w:ascii="Times New Roman" w:hAnsi="Times New Roman" w:cs="Times New Roman"/>
                <w:i/>
                <w:iCs/>
                <w:sz w:val="20"/>
                <w:szCs w:val="20"/>
                <w:u w:val="single"/>
              </w:rPr>
              <w:t xml:space="preserve">3 разряда – </w:t>
            </w:r>
            <w:r w:rsidRPr="004A15F3">
              <w:rPr>
                <w:rFonts w:ascii="Times New Roman" w:hAnsi="Times New Roman" w:cs="Times New Roman"/>
                <w:iCs/>
                <w:sz w:val="20"/>
                <w:szCs w:val="20"/>
              </w:rPr>
              <w:t xml:space="preserve">разборка, ремонт и сборка узлов и аппаратов средней сложности, арматуры электроосвещения. Соединение деталей и узлов  электромашин, электроаппаратов и электроприборов по схемам средней сложности. Лужение, пайка, изолирование, прокладка и сращивание электропроводов и кабелей. Управление подъёмно-транспортными механизмами с пола, </w:t>
            </w:r>
            <w:proofErr w:type="spellStart"/>
            <w:r w:rsidRPr="004A15F3">
              <w:rPr>
                <w:rFonts w:ascii="Times New Roman" w:hAnsi="Times New Roman" w:cs="Times New Roman"/>
                <w:iCs/>
                <w:sz w:val="20"/>
                <w:szCs w:val="20"/>
              </w:rPr>
              <w:t>строповка</w:t>
            </w:r>
            <w:proofErr w:type="spellEnd"/>
            <w:r w:rsidRPr="004A15F3">
              <w:rPr>
                <w:rFonts w:ascii="Times New Roman" w:hAnsi="Times New Roman" w:cs="Times New Roman"/>
                <w:iCs/>
                <w:sz w:val="20"/>
                <w:szCs w:val="20"/>
              </w:rPr>
              <w:t xml:space="preserve">  грузов;</w:t>
            </w:r>
            <w:r w:rsidRPr="004A15F3">
              <w:rPr>
                <w:rFonts w:ascii="Times New Roman" w:hAnsi="Times New Roman" w:cs="Times New Roman"/>
                <w:b/>
                <w:i/>
                <w:iCs/>
                <w:sz w:val="20"/>
                <w:szCs w:val="20"/>
                <w:u w:val="single"/>
              </w:rPr>
              <w:t xml:space="preserve"> </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3774,83</w:t>
            </w:r>
          </w:p>
        </w:tc>
      </w:tr>
      <w:tr w:rsidR="004A15F3" w:rsidRPr="004A15F3" w:rsidTr="00382B9D">
        <w:trPr>
          <w:trHeight w:val="196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
                <w:iCs/>
                <w:sz w:val="20"/>
                <w:szCs w:val="20"/>
                <w:u w:val="single"/>
              </w:rPr>
              <w:t xml:space="preserve">4 разряда </w:t>
            </w:r>
            <w:proofErr w:type="gramStart"/>
            <w:r w:rsidRPr="004A15F3">
              <w:rPr>
                <w:rFonts w:ascii="Times New Roman" w:hAnsi="Times New Roman" w:cs="Times New Roman"/>
                <w:i/>
                <w:iCs/>
                <w:sz w:val="20"/>
                <w:szCs w:val="20"/>
                <w:u w:val="single"/>
              </w:rPr>
              <w:t>–</w:t>
            </w:r>
            <w:r w:rsidRPr="004A15F3">
              <w:rPr>
                <w:rFonts w:ascii="Times New Roman" w:hAnsi="Times New Roman" w:cs="Times New Roman"/>
                <w:iCs/>
                <w:sz w:val="20"/>
                <w:szCs w:val="20"/>
              </w:rPr>
              <w:t>р</w:t>
            </w:r>
            <w:proofErr w:type="gramEnd"/>
            <w:r w:rsidRPr="004A15F3">
              <w:rPr>
                <w:rFonts w:ascii="Times New Roman" w:hAnsi="Times New Roman" w:cs="Times New Roman"/>
                <w:iCs/>
                <w:sz w:val="20"/>
                <w:szCs w:val="20"/>
              </w:rPr>
              <w:t>азборка, ремонт и сборка сложных деталей и</w:t>
            </w:r>
          </w:p>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 xml:space="preserve"> узлов электромашин, электроприборов и электроаппаратов в условиях тугих и скользящих посадок. Соединение деталей и узлов электромашин, электроаппаратов и электроприборов по сложной схеме. Заземление и </w:t>
            </w:r>
            <w:proofErr w:type="spellStart"/>
            <w:r w:rsidRPr="004A15F3">
              <w:rPr>
                <w:rFonts w:ascii="Times New Roman" w:hAnsi="Times New Roman" w:cs="Times New Roman"/>
                <w:iCs/>
                <w:sz w:val="20"/>
                <w:szCs w:val="20"/>
              </w:rPr>
              <w:t>зануление</w:t>
            </w:r>
            <w:proofErr w:type="spellEnd"/>
            <w:r w:rsidRPr="004A15F3">
              <w:rPr>
                <w:rFonts w:ascii="Times New Roman" w:hAnsi="Times New Roman" w:cs="Times New Roman"/>
                <w:iCs/>
                <w:sz w:val="20"/>
                <w:szCs w:val="20"/>
              </w:rPr>
              <w:t xml:space="preserve"> электросиловых установок. Испытание отремонтированных электромашин, электроаппаратов и электроприборов. Составление дефектных ведомостей;</w:t>
            </w:r>
          </w:p>
        </w:tc>
        <w:tc>
          <w:tcPr>
            <w:tcW w:w="1980" w:type="dxa"/>
            <w:tcBorders>
              <w:top w:val="single" w:sz="4" w:space="0" w:color="auto"/>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3971,17</w:t>
            </w:r>
          </w:p>
        </w:tc>
      </w:tr>
      <w:tr w:rsidR="004A15F3" w:rsidRPr="004A15F3" w:rsidTr="00382B9D">
        <w:trPr>
          <w:trHeight w:val="1607"/>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5 разряд</w:t>
            </w:r>
            <w:proofErr w:type="gramStart"/>
            <w:r w:rsidRPr="004A15F3">
              <w:rPr>
                <w:rFonts w:ascii="Times New Roman" w:hAnsi="Times New Roman" w:cs="Times New Roman"/>
                <w:i/>
                <w:iCs/>
                <w:sz w:val="20"/>
                <w:szCs w:val="20"/>
                <w:u w:val="single"/>
              </w:rPr>
              <w:t>а-</w:t>
            </w:r>
            <w:proofErr w:type="gramEnd"/>
            <w:r w:rsidRPr="004A15F3">
              <w:rPr>
                <w:rFonts w:ascii="Times New Roman" w:hAnsi="Times New Roman" w:cs="Times New Roman"/>
                <w:i/>
                <w:iCs/>
                <w:sz w:val="20"/>
                <w:szCs w:val="20"/>
                <w:u w:val="single"/>
              </w:rPr>
              <w:t xml:space="preserve"> </w:t>
            </w:r>
            <w:r w:rsidRPr="004A15F3">
              <w:rPr>
                <w:rFonts w:ascii="Times New Roman" w:hAnsi="Times New Roman" w:cs="Times New Roman"/>
                <w:iCs/>
                <w:sz w:val="20"/>
                <w:szCs w:val="20"/>
              </w:rPr>
              <w:t>разборка, ремонт, сборка сложных деталей и узлов электромашин, электроаппаратов и электроприборов в условиях всех типов посадок. Изготовление сложных монтажных схем. Регулирование и испытание собранных узлов электромашин,  электроаппаратов и электроприборов;</w:t>
            </w:r>
          </w:p>
        </w:tc>
        <w:tc>
          <w:tcPr>
            <w:tcW w:w="1980" w:type="dxa"/>
            <w:tcBorders>
              <w:top w:val="single" w:sz="4" w:space="0" w:color="auto"/>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4392</w:t>
            </w:r>
          </w:p>
        </w:tc>
      </w:tr>
      <w:tr w:rsidR="004A15F3" w:rsidRPr="004A15F3" w:rsidTr="00382B9D">
        <w:trPr>
          <w:trHeight w:val="34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
                <w:iCs/>
                <w:sz w:val="20"/>
                <w:szCs w:val="20"/>
                <w:u w:val="single"/>
              </w:rPr>
              <w:t>6 разряд</w:t>
            </w:r>
            <w:proofErr w:type="gramStart"/>
            <w:r w:rsidRPr="004A15F3">
              <w:rPr>
                <w:rFonts w:ascii="Times New Roman" w:hAnsi="Times New Roman" w:cs="Times New Roman"/>
                <w:i/>
                <w:iCs/>
                <w:sz w:val="20"/>
                <w:szCs w:val="20"/>
                <w:u w:val="single"/>
              </w:rPr>
              <w:t>а-</w:t>
            </w:r>
            <w:proofErr w:type="gramEnd"/>
            <w:r w:rsidRPr="004A15F3">
              <w:rPr>
                <w:rFonts w:ascii="Times New Roman" w:hAnsi="Times New Roman" w:cs="Times New Roman"/>
                <w:i/>
                <w:iCs/>
                <w:sz w:val="20"/>
                <w:szCs w:val="20"/>
                <w:u w:val="single"/>
              </w:rPr>
              <w:t xml:space="preserve"> </w:t>
            </w:r>
            <w:r w:rsidRPr="004A15F3">
              <w:rPr>
                <w:rFonts w:ascii="Times New Roman" w:hAnsi="Times New Roman" w:cs="Times New Roman"/>
                <w:iCs/>
                <w:sz w:val="20"/>
                <w:szCs w:val="20"/>
              </w:rPr>
              <w:t xml:space="preserve">проверка на точность, испытания и регулирование сложных электромашин, электроаппаратов и электроприборов. Динамическая балансировка якорей электромашин всех типов с </w:t>
            </w:r>
            <w:r w:rsidRPr="004A15F3">
              <w:rPr>
                <w:rFonts w:ascii="Times New Roman" w:hAnsi="Times New Roman" w:cs="Times New Roman"/>
                <w:i/>
                <w:iCs/>
                <w:sz w:val="20"/>
                <w:szCs w:val="20"/>
              </w:rPr>
              <w:t>установкой</w:t>
            </w:r>
            <w:r w:rsidRPr="004A15F3">
              <w:rPr>
                <w:rFonts w:ascii="Times New Roman" w:hAnsi="Times New Roman" w:cs="Times New Roman"/>
                <w:iCs/>
                <w:sz w:val="20"/>
                <w:szCs w:val="20"/>
              </w:rPr>
              <w:t xml:space="preserve"> балансировочного груза. Испытание и регулировка электрических систем дистанционного управления;</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4872</w:t>
            </w:r>
          </w:p>
        </w:tc>
      </w:tr>
      <w:tr w:rsidR="004A15F3" w:rsidRPr="004A15F3" w:rsidTr="00382B9D">
        <w:trPr>
          <w:trHeight w:val="345"/>
        </w:trPr>
        <w:tc>
          <w:tcPr>
            <w:tcW w:w="900" w:type="dxa"/>
            <w:vMerge w:val="restart"/>
            <w:tcBorders>
              <w:top w:val="nil"/>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
                <w:iCs/>
                <w:sz w:val="20"/>
                <w:szCs w:val="20"/>
                <w:u w:val="single"/>
              </w:rPr>
              <w:t xml:space="preserve">7 разряда – </w:t>
            </w:r>
            <w:r w:rsidRPr="004A15F3">
              <w:rPr>
                <w:rFonts w:ascii="Times New Roman" w:hAnsi="Times New Roman" w:cs="Times New Roman"/>
                <w:iCs/>
                <w:sz w:val="20"/>
                <w:szCs w:val="20"/>
              </w:rPr>
              <w:t>профилактика, ремонт, проверка электрических параметров сложных электронных блоков различных систем. Поиск и устранение неисправностей в сложных электронных блоках, имеющих микропроцессорную элементную базу. Диагностика с использованием сложных проверочных систем состояния различного электрооборудования локомотивов и вагонов;</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5355</w:t>
            </w:r>
          </w:p>
        </w:tc>
      </w:tr>
      <w:tr w:rsidR="004A15F3" w:rsidRPr="004A15F3" w:rsidTr="00382B9D">
        <w:trPr>
          <w:trHeight w:val="345"/>
        </w:trPr>
        <w:tc>
          <w:tcPr>
            <w:tcW w:w="900" w:type="dxa"/>
            <w:vMerge/>
            <w:tcBorders>
              <w:top w:val="nil"/>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8 разряда –</w:t>
            </w:r>
            <w:r w:rsidRPr="004A15F3">
              <w:rPr>
                <w:rFonts w:ascii="Times New Roman" w:hAnsi="Times New Roman" w:cs="Times New Roman"/>
                <w:iCs/>
                <w:sz w:val="20"/>
                <w:szCs w:val="20"/>
              </w:rPr>
              <w:t xml:space="preserve"> диагностика, испытание и регулировка сложной уникальной электронной аппаратуры и приборов. Выполнение пусконаладочных работ автоматического управления движением и торможением подвижного состава с применением устройств на основе вычислительной техники, выявление и устранение дефектов сопряжения </w:t>
            </w:r>
            <w:proofErr w:type="spellStart"/>
            <w:r w:rsidRPr="004A15F3">
              <w:rPr>
                <w:rFonts w:ascii="Times New Roman" w:hAnsi="Times New Roman" w:cs="Times New Roman"/>
                <w:iCs/>
                <w:sz w:val="20"/>
                <w:szCs w:val="20"/>
              </w:rPr>
              <w:t>электросхемы</w:t>
            </w:r>
            <w:proofErr w:type="spellEnd"/>
            <w:r w:rsidRPr="004A15F3">
              <w:rPr>
                <w:rFonts w:ascii="Times New Roman" w:hAnsi="Times New Roman" w:cs="Times New Roman"/>
                <w:iCs/>
                <w:sz w:val="20"/>
                <w:szCs w:val="20"/>
              </w:rPr>
              <w:t xml:space="preserve"> вагона с системой автоматического регулирования скорости. </w:t>
            </w:r>
            <w:r w:rsidRPr="004A15F3">
              <w:rPr>
                <w:rFonts w:ascii="Times New Roman" w:hAnsi="Times New Roman" w:cs="Times New Roman"/>
                <w:i/>
                <w:iCs/>
                <w:sz w:val="20"/>
                <w:szCs w:val="20"/>
                <w:u w:val="single"/>
              </w:rPr>
              <w:t xml:space="preserve"> </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5866</w:t>
            </w:r>
          </w:p>
        </w:tc>
      </w:tr>
      <w:tr w:rsidR="004A15F3" w:rsidRPr="004A15F3" w:rsidTr="00382B9D">
        <w:trPr>
          <w:trHeight w:val="345"/>
        </w:trPr>
        <w:tc>
          <w:tcPr>
            <w:tcW w:w="900" w:type="dxa"/>
            <w:vMerge w:val="restart"/>
            <w:tcBorders>
              <w:top w:val="single" w:sz="4" w:space="0" w:color="auto"/>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3.5</w:t>
            </w:r>
          </w:p>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b/>
                <w:i/>
                <w:iCs/>
                <w:sz w:val="20"/>
                <w:szCs w:val="20"/>
                <w:u w:val="single"/>
              </w:rPr>
            </w:pPr>
            <w:r w:rsidRPr="004A15F3">
              <w:rPr>
                <w:rFonts w:ascii="Times New Roman" w:hAnsi="Times New Roman" w:cs="Times New Roman"/>
                <w:b/>
                <w:i/>
                <w:iCs/>
                <w:sz w:val="20"/>
                <w:szCs w:val="20"/>
                <w:u w:val="single"/>
              </w:rPr>
              <w:t>Слесарь – ремонтник</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r>
      <w:tr w:rsidR="004A15F3" w:rsidRPr="004A15F3" w:rsidTr="00382B9D">
        <w:trPr>
          <w:trHeight w:val="34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Cs/>
                <w:sz w:val="20"/>
                <w:szCs w:val="20"/>
              </w:rPr>
            </w:pPr>
            <w:r w:rsidRPr="004A15F3">
              <w:rPr>
                <w:rFonts w:ascii="Times New Roman" w:hAnsi="Times New Roman" w:cs="Times New Roman"/>
                <w:i/>
                <w:iCs/>
                <w:sz w:val="20"/>
                <w:szCs w:val="20"/>
                <w:u w:val="single"/>
              </w:rPr>
              <w:t xml:space="preserve">2 разряда </w:t>
            </w:r>
            <w:r w:rsidRPr="004A15F3">
              <w:rPr>
                <w:rFonts w:ascii="Times New Roman" w:hAnsi="Times New Roman" w:cs="Times New Roman"/>
                <w:iCs/>
                <w:sz w:val="20"/>
                <w:szCs w:val="20"/>
              </w:rPr>
              <w:t>-  разборка, ремонт и сборка деталей и узлов  систем  водоснабжения и  водостоков под руководством слесаря-сантехника более высокой квалификации. Сортировка труб,  арматуры и сре</w:t>
            </w:r>
            <w:proofErr w:type="gramStart"/>
            <w:r w:rsidRPr="004A15F3">
              <w:rPr>
                <w:rFonts w:ascii="Times New Roman" w:hAnsi="Times New Roman" w:cs="Times New Roman"/>
                <w:iCs/>
                <w:sz w:val="20"/>
                <w:szCs w:val="20"/>
              </w:rPr>
              <w:t>дств кр</w:t>
            </w:r>
            <w:proofErr w:type="gramEnd"/>
            <w:r w:rsidRPr="004A15F3">
              <w:rPr>
                <w:rFonts w:ascii="Times New Roman" w:hAnsi="Times New Roman" w:cs="Times New Roman"/>
                <w:iCs/>
                <w:sz w:val="20"/>
                <w:szCs w:val="20"/>
              </w:rPr>
              <w:t>епления.  Транспортирование деталей трубопроводов, технических приборов и других грузов. Комплектование сгонов муфтами и контргайками, болтов - гайками. Ремонт водозаборных колонок</w:t>
            </w:r>
            <w:proofErr w:type="gramStart"/>
            <w:r w:rsidRPr="004A15F3">
              <w:rPr>
                <w:rFonts w:ascii="Times New Roman" w:hAnsi="Times New Roman" w:cs="Times New Roman"/>
                <w:iCs/>
                <w:sz w:val="20"/>
                <w:szCs w:val="20"/>
              </w:rPr>
              <w:t xml:space="preserve"> ,</w:t>
            </w:r>
            <w:proofErr w:type="gramEnd"/>
            <w:r w:rsidRPr="004A15F3">
              <w:rPr>
                <w:rFonts w:ascii="Times New Roman" w:hAnsi="Times New Roman" w:cs="Times New Roman"/>
                <w:iCs/>
                <w:sz w:val="20"/>
                <w:szCs w:val="20"/>
              </w:rPr>
              <w:t xml:space="preserve"> гидрантов. Наблюдение и контроль за состоянием пожарной ёмкости, уровня воды </w:t>
            </w:r>
            <w:proofErr w:type="gramStart"/>
            <w:r w:rsidRPr="004A15F3">
              <w:rPr>
                <w:rFonts w:ascii="Times New Roman" w:hAnsi="Times New Roman" w:cs="Times New Roman"/>
                <w:iCs/>
                <w:sz w:val="20"/>
                <w:szCs w:val="20"/>
              </w:rPr>
              <w:t>в</w:t>
            </w:r>
            <w:proofErr w:type="gramEnd"/>
            <w:r w:rsidRPr="004A15F3">
              <w:rPr>
                <w:rFonts w:ascii="Times New Roman" w:hAnsi="Times New Roman" w:cs="Times New Roman"/>
                <w:iCs/>
                <w:sz w:val="20"/>
                <w:szCs w:val="20"/>
              </w:rPr>
              <w:t xml:space="preserve"> </w:t>
            </w:r>
          </w:p>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Cs/>
                <w:sz w:val="20"/>
                <w:szCs w:val="20"/>
              </w:rPr>
              <w:t xml:space="preserve">, подъездных путей. Обеспечение исправности </w:t>
            </w:r>
            <w:proofErr w:type="spellStart"/>
            <w:r w:rsidRPr="004A15F3">
              <w:rPr>
                <w:rFonts w:ascii="Times New Roman" w:hAnsi="Times New Roman" w:cs="Times New Roman"/>
                <w:iCs/>
                <w:sz w:val="20"/>
                <w:szCs w:val="20"/>
              </w:rPr>
              <w:t>трубопереездов</w:t>
            </w:r>
            <w:proofErr w:type="spellEnd"/>
            <w:r w:rsidRPr="004A15F3">
              <w:rPr>
                <w:rFonts w:ascii="Times New Roman" w:hAnsi="Times New Roman" w:cs="Times New Roman"/>
                <w:iCs/>
                <w:sz w:val="20"/>
                <w:szCs w:val="20"/>
              </w:rPr>
              <w:t>, своевременная очистка и ремонт.</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3595</w:t>
            </w:r>
          </w:p>
        </w:tc>
      </w:tr>
      <w:tr w:rsidR="004A15F3" w:rsidRPr="004A15F3" w:rsidTr="00382B9D">
        <w:trPr>
          <w:trHeight w:val="34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 xml:space="preserve">3 разряда </w:t>
            </w:r>
            <w:r w:rsidRPr="004A15F3">
              <w:rPr>
                <w:rFonts w:ascii="Times New Roman" w:hAnsi="Times New Roman" w:cs="Times New Roman"/>
                <w:iCs/>
                <w:sz w:val="20"/>
                <w:szCs w:val="20"/>
              </w:rPr>
              <w:t>-  разборка, ремонт и сборка различных деталей и узлов  водоснабжения и водостоков. Сверление или пробивка отверстий в конструкциях. Нарезка резьбы на трубах вручную. Установка и заделка креплений под трубопроводы и приборы. Комплектование труб и фасонных частей стояков. Ремонт водозаборных колонок</w:t>
            </w:r>
            <w:proofErr w:type="gramStart"/>
            <w:r w:rsidRPr="004A15F3">
              <w:rPr>
                <w:rFonts w:ascii="Times New Roman" w:hAnsi="Times New Roman" w:cs="Times New Roman"/>
                <w:iCs/>
                <w:sz w:val="20"/>
                <w:szCs w:val="20"/>
              </w:rPr>
              <w:t xml:space="preserve"> ,</w:t>
            </w:r>
            <w:proofErr w:type="gramEnd"/>
            <w:r w:rsidRPr="004A15F3">
              <w:rPr>
                <w:rFonts w:ascii="Times New Roman" w:hAnsi="Times New Roman" w:cs="Times New Roman"/>
                <w:iCs/>
                <w:sz w:val="20"/>
                <w:szCs w:val="20"/>
              </w:rPr>
              <w:t xml:space="preserve"> гидрантов. Наблюдение и контроль  состояния пожарной ёмкости, уровня воды в водонапорной башне, подъездных путей. Обеспечение исправности </w:t>
            </w:r>
            <w:proofErr w:type="spellStart"/>
            <w:r w:rsidRPr="004A15F3">
              <w:rPr>
                <w:rFonts w:ascii="Times New Roman" w:hAnsi="Times New Roman" w:cs="Times New Roman"/>
                <w:iCs/>
                <w:sz w:val="20"/>
                <w:szCs w:val="20"/>
              </w:rPr>
              <w:t>трубопереездов</w:t>
            </w:r>
            <w:proofErr w:type="spellEnd"/>
            <w:r w:rsidRPr="004A15F3">
              <w:rPr>
                <w:rFonts w:ascii="Times New Roman" w:hAnsi="Times New Roman" w:cs="Times New Roman"/>
                <w:iCs/>
                <w:sz w:val="20"/>
                <w:szCs w:val="20"/>
              </w:rPr>
              <w:t>, своевременная очистка и ремонт.</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3506</w:t>
            </w:r>
          </w:p>
        </w:tc>
      </w:tr>
      <w:tr w:rsidR="004A15F3" w:rsidRPr="004A15F3" w:rsidTr="00382B9D">
        <w:trPr>
          <w:trHeight w:val="34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 xml:space="preserve">4 разряда </w:t>
            </w:r>
            <w:r w:rsidRPr="004A15F3">
              <w:rPr>
                <w:rFonts w:ascii="Times New Roman" w:hAnsi="Times New Roman" w:cs="Times New Roman"/>
                <w:iCs/>
                <w:sz w:val="20"/>
                <w:szCs w:val="20"/>
              </w:rPr>
              <w:t xml:space="preserve">-  разборка, ремонт и сборка средней сложности деталей и узлов  систем центрального  водоснабжения  и водостоков.   Соединение трубопроводов и блоков. Ремонт водозаборных колонок, гидрантов. Наблюдение и контроль  состояния пожарной ёмкости, уровня воды в водонапорной башне, подъездных путей. Обеспечение исправности </w:t>
            </w:r>
            <w:proofErr w:type="spellStart"/>
            <w:r w:rsidRPr="004A15F3">
              <w:rPr>
                <w:rFonts w:ascii="Times New Roman" w:hAnsi="Times New Roman" w:cs="Times New Roman"/>
                <w:iCs/>
                <w:sz w:val="20"/>
                <w:szCs w:val="20"/>
              </w:rPr>
              <w:t>трубопереездов</w:t>
            </w:r>
            <w:proofErr w:type="spellEnd"/>
            <w:r w:rsidRPr="004A15F3">
              <w:rPr>
                <w:rFonts w:ascii="Times New Roman" w:hAnsi="Times New Roman" w:cs="Times New Roman"/>
                <w:iCs/>
                <w:sz w:val="20"/>
                <w:szCs w:val="20"/>
              </w:rPr>
              <w:t>, своевременная очистка и ремонт.</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3956</w:t>
            </w:r>
          </w:p>
        </w:tc>
      </w:tr>
      <w:tr w:rsidR="004A15F3" w:rsidRPr="004A15F3" w:rsidTr="00382B9D">
        <w:trPr>
          <w:trHeight w:val="345"/>
        </w:trPr>
        <w:tc>
          <w:tcPr>
            <w:tcW w:w="900" w:type="dxa"/>
            <w:vMerge/>
            <w:tcBorders>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
                <w:iCs/>
                <w:sz w:val="20"/>
                <w:szCs w:val="20"/>
                <w:u w:val="single"/>
              </w:rPr>
              <w:t xml:space="preserve">5 разряда -  </w:t>
            </w:r>
            <w:r w:rsidRPr="004A15F3">
              <w:rPr>
                <w:rFonts w:ascii="Times New Roman" w:hAnsi="Times New Roman" w:cs="Times New Roman"/>
                <w:iCs/>
                <w:sz w:val="20"/>
                <w:szCs w:val="20"/>
              </w:rPr>
              <w:t xml:space="preserve">разборка, ремонт и сборка сложных деталей и узлов центрального  водоснабжения и водостоков. Смена участков трубопроводов  труб. Установка дефектных мест при испытании трубопроводов. Ремонт водозаборных колонок, гидрантов. Наблюдение и контроль  состояния пожарной ёмкости, уровня воды в водонапорной башне, подъездных путей. Обеспечение исправности </w:t>
            </w:r>
            <w:proofErr w:type="spellStart"/>
            <w:r w:rsidRPr="004A15F3">
              <w:rPr>
                <w:rFonts w:ascii="Times New Roman" w:hAnsi="Times New Roman" w:cs="Times New Roman"/>
                <w:iCs/>
                <w:sz w:val="20"/>
                <w:szCs w:val="20"/>
              </w:rPr>
              <w:t>трубопереездов</w:t>
            </w:r>
            <w:proofErr w:type="spellEnd"/>
            <w:r w:rsidRPr="004A15F3">
              <w:rPr>
                <w:rFonts w:ascii="Times New Roman" w:hAnsi="Times New Roman" w:cs="Times New Roman"/>
                <w:iCs/>
                <w:sz w:val="20"/>
                <w:szCs w:val="20"/>
              </w:rPr>
              <w:t>, своевременная очистка и ремонт.</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4392</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tc>
      </w:tr>
      <w:tr w:rsidR="004A15F3" w:rsidRPr="004A15F3" w:rsidTr="00382B9D">
        <w:trPr>
          <w:trHeight w:val="420"/>
        </w:trPr>
        <w:tc>
          <w:tcPr>
            <w:tcW w:w="900" w:type="dxa"/>
            <w:vMerge/>
            <w:tcBorders>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tc>
        <w:tc>
          <w:tcPr>
            <w:tcW w:w="792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i/>
                <w:iCs/>
                <w:sz w:val="20"/>
                <w:szCs w:val="20"/>
                <w:u w:val="single"/>
              </w:rPr>
            </w:pPr>
            <w:r w:rsidRPr="004A15F3">
              <w:rPr>
                <w:rFonts w:ascii="Times New Roman" w:hAnsi="Times New Roman" w:cs="Times New Roman"/>
                <w:iCs/>
                <w:sz w:val="20"/>
                <w:szCs w:val="20"/>
              </w:rPr>
              <w:t xml:space="preserve">3.6. Рабочий по обслуживанию здания        </w:t>
            </w:r>
          </w:p>
        </w:tc>
        <w:tc>
          <w:tcPr>
            <w:tcW w:w="198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iCs/>
                <w:sz w:val="20"/>
                <w:szCs w:val="20"/>
              </w:rPr>
              <w:t>3472,86</w:t>
            </w:r>
            <w:r w:rsidRPr="004A15F3">
              <w:rPr>
                <w:rFonts w:ascii="Times New Roman" w:hAnsi="Times New Roman" w:cs="Times New Roman"/>
                <w:sz w:val="20"/>
                <w:szCs w:val="20"/>
              </w:rPr>
              <w:tab/>
            </w:r>
          </w:p>
        </w:tc>
      </w:tr>
    </w:tbl>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t xml:space="preserve">Муниципального казенного учреждения </w:t>
      </w:r>
      <w:proofErr w:type="spellStart"/>
      <w:proofErr w:type="gramStart"/>
      <w:r w:rsidRPr="004A15F3">
        <w:rPr>
          <w:rFonts w:ascii="Times New Roman" w:hAnsi="Times New Roman" w:cs="Times New Roman"/>
          <w:b/>
          <w:sz w:val="20"/>
          <w:szCs w:val="20"/>
        </w:rPr>
        <w:t>жилищно</w:t>
      </w:r>
      <w:proofErr w:type="spellEnd"/>
      <w:r w:rsidRPr="004A15F3">
        <w:rPr>
          <w:rFonts w:ascii="Times New Roman" w:hAnsi="Times New Roman" w:cs="Times New Roman"/>
          <w:b/>
          <w:sz w:val="20"/>
          <w:szCs w:val="20"/>
        </w:rPr>
        <w:t>- коммунального</w:t>
      </w:r>
      <w:proofErr w:type="gramEnd"/>
      <w:r w:rsidRPr="004A15F3">
        <w:rPr>
          <w:rFonts w:ascii="Times New Roman" w:hAnsi="Times New Roman" w:cs="Times New Roman"/>
          <w:b/>
          <w:sz w:val="20"/>
          <w:szCs w:val="20"/>
        </w:rPr>
        <w:t xml:space="preserve"> хозяйства Новотроицкого  сельсовета Северного района Новосибирской  области </w:t>
      </w:r>
    </w:p>
    <w:p w:rsidR="004A15F3" w:rsidRPr="004A15F3" w:rsidRDefault="004A15F3" w:rsidP="004A15F3">
      <w:pPr>
        <w:pStyle w:val="a4"/>
        <w:jc w:val="both"/>
        <w:rPr>
          <w:rFonts w:ascii="Times New Roman" w:hAnsi="Times New Roman" w:cs="Times New Roman"/>
          <w:sz w:val="20"/>
          <w:szCs w:val="20"/>
        </w:rPr>
      </w:pPr>
      <w:proofErr w:type="gramStart"/>
      <w:r w:rsidRPr="004A15F3">
        <w:rPr>
          <w:rFonts w:ascii="Times New Roman" w:hAnsi="Times New Roman" w:cs="Times New Roman"/>
          <w:sz w:val="20"/>
          <w:szCs w:val="20"/>
        </w:rPr>
        <w:t>Лицам, не имеющим специальной подготовки или стажа работы, установленные квалификационными требованиями по должностным окладам (окладам),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аттестационных комиссий, в порядке исключения, устанавливаются должностные оклады (оклады) так же, как и лицам, имеющим специальную подготовку и стаж работы.</w:t>
      </w:r>
      <w:proofErr w:type="gramEnd"/>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Размеры окладов</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по профессиям высококвалифицированных рабочих, занятых на важных и ответственных работах и на особо важных и особо ответственных работах</w:t>
      </w:r>
    </w:p>
    <w:p w:rsidR="004A15F3" w:rsidRPr="004A15F3" w:rsidRDefault="004A15F3" w:rsidP="004A15F3">
      <w:pPr>
        <w:pStyle w:val="a4"/>
        <w:jc w:val="both"/>
        <w:rPr>
          <w:rFonts w:ascii="Times New Roman" w:hAnsi="Times New Roman" w:cs="Times New Roman"/>
          <w:sz w:val="20"/>
          <w:szCs w:val="20"/>
        </w:rPr>
      </w:pP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846"/>
        <w:gridCol w:w="1539"/>
        <w:gridCol w:w="4213"/>
      </w:tblGrid>
      <w:tr w:rsidR="004A15F3" w:rsidRPr="004A15F3" w:rsidTr="00382B9D">
        <w:tc>
          <w:tcPr>
            <w:tcW w:w="59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w:t>
            </w:r>
          </w:p>
          <w:p w:rsidR="004A15F3" w:rsidRPr="004A15F3" w:rsidRDefault="004A15F3" w:rsidP="00382B9D">
            <w:pPr>
              <w:pStyle w:val="a4"/>
              <w:jc w:val="both"/>
              <w:rPr>
                <w:rFonts w:ascii="Times New Roman" w:hAnsi="Times New Roman" w:cs="Times New Roman"/>
                <w:sz w:val="20"/>
                <w:szCs w:val="20"/>
              </w:rPr>
            </w:pPr>
            <w:proofErr w:type="spellStart"/>
            <w:proofErr w:type="gramStart"/>
            <w:r w:rsidRPr="004A15F3">
              <w:rPr>
                <w:rFonts w:ascii="Times New Roman" w:hAnsi="Times New Roman" w:cs="Times New Roman"/>
                <w:sz w:val="20"/>
                <w:szCs w:val="20"/>
              </w:rPr>
              <w:t>п</w:t>
            </w:r>
            <w:proofErr w:type="spellEnd"/>
            <w:proofErr w:type="gramEnd"/>
            <w:r w:rsidRPr="004A15F3">
              <w:rPr>
                <w:rFonts w:ascii="Times New Roman" w:hAnsi="Times New Roman" w:cs="Times New Roman"/>
                <w:sz w:val="20"/>
                <w:szCs w:val="20"/>
              </w:rPr>
              <w:t>/</w:t>
            </w:r>
            <w:proofErr w:type="spellStart"/>
            <w:r w:rsidRPr="004A15F3">
              <w:rPr>
                <w:rFonts w:ascii="Times New Roman" w:hAnsi="Times New Roman" w:cs="Times New Roman"/>
                <w:sz w:val="20"/>
                <w:szCs w:val="20"/>
              </w:rPr>
              <w:t>п</w:t>
            </w:r>
            <w:proofErr w:type="spellEnd"/>
          </w:p>
        </w:tc>
        <w:tc>
          <w:tcPr>
            <w:tcW w:w="384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Наименование </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Профессии</w:t>
            </w:r>
          </w:p>
        </w:tc>
        <w:tc>
          <w:tcPr>
            <w:tcW w:w="1539"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Оклад, рублей</w:t>
            </w:r>
          </w:p>
        </w:tc>
        <w:tc>
          <w:tcPr>
            <w:tcW w:w="4213"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Виды работ</w:t>
            </w:r>
          </w:p>
        </w:tc>
      </w:tr>
      <w:tr w:rsidR="004A15F3" w:rsidRPr="004A15F3" w:rsidTr="00382B9D">
        <w:trPr>
          <w:trHeight w:val="1578"/>
        </w:trPr>
        <w:tc>
          <w:tcPr>
            <w:tcW w:w="59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w:t>
            </w:r>
          </w:p>
        </w:tc>
        <w:tc>
          <w:tcPr>
            <w:tcW w:w="384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highlight w:val="yellow"/>
              </w:rPr>
            </w:pPr>
            <w:r w:rsidRPr="004A15F3">
              <w:rPr>
                <w:rFonts w:ascii="Times New Roman" w:hAnsi="Times New Roman" w:cs="Times New Roman"/>
                <w:sz w:val="20"/>
                <w:szCs w:val="20"/>
              </w:rPr>
              <w:t xml:space="preserve">Водитель </w:t>
            </w:r>
          </w:p>
          <w:p w:rsidR="004A15F3" w:rsidRPr="004A15F3" w:rsidRDefault="004A15F3" w:rsidP="00382B9D">
            <w:pPr>
              <w:pStyle w:val="a4"/>
              <w:jc w:val="both"/>
              <w:rPr>
                <w:rFonts w:ascii="Times New Roman" w:hAnsi="Times New Roman" w:cs="Times New Roman"/>
                <w:sz w:val="20"/>
                <w:szCs w:val="20"/>
                <w:highlight w:val="yellow"/>
              </w:rPr>
            </w:pPr>
          </w:p>
        </w:tc>
        <w:tc>
          <w:tcPr>
            <w:tcW w:w="1539"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4500</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tc>
        <w:tc>
          <w:tcPr>
            <w:tcW w:w="4213"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Перевозка контингента, участников профессиональных художественных коллективов; вождение автобусов или специальных легковых автомобилей (скорой помощи, «автоклубов» и др.)</w:t>
            </w:r>
          </w:p>
        </w:tc>
      </w:tr>
      <w:tr w:rsidR="004A15F3" w:rsidRPr="004A15F3" w:rsidTr="00382B9D">
        <w:tc>
          <w:tcPr>
            <w:tcW w:w="59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2.</w:t>
            </w:r>
          </w:p>
        </w:tc>
        <w:tc>
          <w:tcPr>
            <w:tcW w:w="384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Техник </w:t>
            </w:r>
            <w:proofErr w:type="gramStart"/>
            <w:r w:rsidRPr="004A15F3">
              <w:rPr>
                <w:rFonts w:ascii="Times New Roman" w:hAnsi="Times New Roman" w:cs="Times New Roman"/>
                <w:sz w:val="20"/>
                <w:szCs w:val="20"/>
              </w:rPr>
              <w:t>-э</w:t>
            </w:r>
            <w:proofErr w:type="gramEnd"/>
            <w:r w:rsidRPr="004A15F3">
              <w:rPr>
                <w:rFonts w:ascii="Times New Roman" w:hAnsi="Times New Roman" w:cs="Times New Roman"/>
                <w:sz w:val="20"/>
                <w:szCs w:val="20"/>
              </w:rPr>
              <w:t>лектрик по ремонту электрооборудования</w:t>
            </w:r>
          </w:p>
          <w:p w:rsidR="004A15F3" w:rsidRPr="004A15F3" w:rsidRDefault="004A15F3" w:rsidP="00382B9D">
            <w:pPr>
              <w:pStyle w:val="a4"/>
              <w:jc w:val="both"/>
              <w:rPr>
                <w:rFonts w:ascii="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4500</w:t>
            </w:r>
          </w:p>
        </w:tc>
        <w:tc>
          <w:tcPr>
            <w:tcW w:w="4213"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Ремонт, наладка, монтаж и обслуживание особо сложного и уникального оборудования, аппаратуры, контрольно-измерительных приборов.</w:t>
            </w:r>
          </w:p>
        </w:tc>
      </w:tr>
      <w:tr w:rsidR="004A15F3" w:rsidRPr="004A15F3" w:rsidTr="00382B9D">
        <w:tc>
          <w:tcPr>
            <w:tcW w:w="59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w:t>
            </w:r>
          </w:p>
        </w:tc>
        <w:tc>
          <w:tcPr>
            <w:tcW w:w="384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highlight w:val="yellow"/>
              </w:rPr>
            </w:pPr>
            <w:r w:rsidRPr="004A15F3">
              <w:rPr>
                <w:rFonts w:ascii="Times New Roman" w:hAnsi="Times New Roman" w:cs="Times New Roman"/>
                <w:sz w:val="20"/>
                <w:szCs w:val="20"/>
              </w:rPr>
              <w:t>Слесар</w:t>
            </w:r>
            <w:proofErr w:type="gramStart"/>
            <w:r w:rsidRPr="004A15F3">
              <w:rPr>
                <w:rFonts w:ascii="Times New Roman" w:hAnsi="Times New Roman" w:cs="Times New Roman"/>
                <w:sz w:val="20"/>
                <w:szCs w:val="20"/>
              </w:rPr>
              <w:t>ь-</w:t>
            </w:r>
            <w:proofErr w:type="gramEnd"/>
            <w:r w:rsidRPr="004A15F3">
              <w:rPr>
                <w:rFonts w:ascii="Times New Roman" w:hAnsi="Times New Roman" w:cs="Times New Roman"/>
                <w:sz w:val="20"/>
                <w:szCs w:val="20"/>
              </w:rPr>
              <w:t xml:space="preserve"> насосных установок водопровода и водостоков</w:t>
            </w:r>
          </w:p>
        </w:tc>
        <w:tc>
          <w:tcPr>
            <w:tcW w:w="1539"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6764,71</w:t>
            </w:r>
          </w:p>
        </w:tc>
        <w:tc>
          <w:tcPr>
            <w:tcW w:w="4213"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w:t>
            </w:r>
          </w:p>
        </w:tc>
      </w:tr>
    </w:tbl>
    <w:p w:rsidR="004A15F3" w:rsidRPr="004A15F3" w:rsidRDefault="004A15F3" w:rsidP="004A15F3">
      <w:pPr>
        <w:pStyle w:val="a4"/>
        <w:jc w:val="both"/>
        <w:rPr>
          <w:rFonts w:ascii="Times New Roman" w:hAnsi="Times New Roman" w:cs="Times New Roman"/>
          <w:b/>
          <w:bCs/>
          <w:sz w:val="20"/>
          <w:szCs w:val="20"/>
        </w:rPr>
      </w:pPr>
      <w:r w:rsidRPr="004A15F3">
        <w:rPr>
          <w:rFonts w:ascii="Times New Roman" w:hAnsi="Times New Roman" w:cs="Times New Roman"/>
          <w:b/>
          <w:bCs/>
          <w:sz w:val="20"/>
          <w:szCs w:val="20"/>
        </w:rPr>
        <w:t xml:space="preserve">                                                              </w:t>
      </w: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t xml:space="preserve">                                                                   Размеры окладов</w:t>
      </w: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t>по профессиям высококвалифицированных рабочих, занятых на важных и ответственных работах и на особо важных и особо ответственных работах</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846"/>
        <w:gridCol w:w="1539"/>
        <w:gridCol w:w="4213"/>
      </w:tblGrid>
      <w:tr w:rsidR="004A15F3" w:rsidRPr="004A15F3" w:rsidTr="00382B9D">
        <w:tc>
          <w:tcPr>
            <w:tcW w:w="59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w:t>
            </w:r>
          </w:p>
          <w:p w:rsidR="004A15F3" w:rsidRPr="004A15F3" w:rsidRDefault="004A15F3" w:rsidP="00382B9D">
            <w:pPr>
              <w:pStyle w:val="a4"/>
              <w:jc w:val="both"/>
              <w:rPr>
                <w:rFonts w:ascii="Times New Roman" w:hAnsi="Times New Roman" w:cs="Times New Roman"/>
                <w:sz w:val="20"/>
                <w:szCs w:val="20"/>
              </w:rPr>
            </w:pPr>
            <w:proofErr w:type="spellStart"/>
            <w:proofErr w:type="gramStart"/>
            <w:r w:rsidRPr="004A15F3">
              <w:rPr>
                <w:rFonts w:ascii="Times New Roman" w:hAnsi="Times New Roman" w:cs="Times New Roman"/>
                <w:sz w:val="20"/>
                <w:szCs w:val="20"/>
              </w:rPr>
              <w:t>п</w:t>
            </w:r>
            <w:proofErr w:type="spellEnd"/>
            <w:proofErr w:type="gramEnd"/>
            <w:r w:rsidRPr="004A15F3">
              <w:rPr>
                <w:rFonts w:ascii="Times New Roman" w:hAnsi="Times New Roman" w:cs="Times New Roman"/>
                <w:sz w:val="20"/>
                <w:szCs w:val="20"/>
              </w:rPr>
              <w:t>/</w:t>
            </w:r>
            <w:proofErr w:type="spellStart"/>
            <w:r w:rsidRPr="004A15F3">
              <w:rPr>
                <w:rFonts w:ascii="Times New Roman" w:hAnsi="Times New Roman" w:cs="Times New Roman"/>
                <w:sz w:val="20"/>
                <w:szCs w:val="20"/>
              </w:rPr>
              <w:t>п</w:t>
            </w:r>
            <w:proofErr w:type="spellEnd"/>
          </w:p>
        </w:tc>
        <w:tc>
          <w:tcPr>
            <w:tcW w:w="384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Наименование </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Профессии</w:t>
            </w:r>
          </w:p>
        </w:tc>
        <w:tc>
          <w:tcPr>
            <w:tcW w:w="1539"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Оклад, рублей</w:t>
            </w:r>
          </w:p>
        </w:tc>
        <w:tc>
          <w:tcPr>
            <w:tcW w:w="4213"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Виды работ</w:t>
            </w:r>
          </w:p>
        </w:tc>
      </w:tr>
      <w:tr w:rsidR="004A15F3" w:rsidRPr="004A15F3" w:rsidTr="00382B9D">
        <w:trPr>
          <w:trHeight w:val="1623"/>
        </w:trPr>
        <w:tc>
          <w:tcPr>
            <w:tcW w:w="59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w:t>
            </w:r>
          </w:p>
        </w:tc>
        <w:tc>
          <w:tcPr>
            <w:tcW w:w="384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highlight w:val="yellow"/>
              </w:rPr>
            </w:pPr>
            <w:r w:rsidRPr="004A15F3">
              <w:rPr>
                <w:rFonts w:ascii="Times New Roman" w:hAnsi="Times New Roman" w:cs="Times New Roman"/>
                <w:sz w:val="20"/>
                <w:szCs w:val="20"/>
              </w:rPr>
              <w:t xml:space="preserve">Водитель </w:t>
            </w:r>
          </w:p>
          <w:p w:rsidR="004A15F3" w:rsidRPr="004A15F3" w:rsidRDefault="004A15F3" w:rsidP="00382B9D">
            <w:pPr>
              <w:pStyle w:val="a4"/>
              <w:jc w:val="both"/>
              <w:rPr>
                <w:rFonts w:ascii="Times New Roman" w:hAnsi="Times New Roman" w:cs="Times New Roman"/>
                <w:sz w:val="20"/>
                <w:szCs w:val="20"/>
                <w:highlight w:val="yellow"/>
              </w:rPr>
            </w:pPr>
          </w:p>
        </w:tc>
        <w:tc>
          <w:tcPr>
            <w:tcW w:w="1539"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4500</w:t>
            </w:r>
          </w:p>
        </w:tc>
        <w:tc>
          <w:tcPr>
            <w:tcW w:w="4213"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Перевозка контингента, участников профессиональных художественных коллективов; вождение автобусов или специальных легковых автомобилей (скорой помощи, «автоклубов» и др.);</w:t>
            </w:r>
          </w:p>
        </w:tc>
      </w:tr>
      <w:tr w:rsidR="004A15F3" w:rsidRPr="004A15F3" w:rsidTr="00382B9D">
        <w:tc>
          <w:tcPr>
            <w:tcW w:w="59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2.</w:t>
            </w:r>
          </w:p>
        </w:tc>
        <w:tc>
          <w:tcPr>
            <w:tcW w:w="384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Техник </w:t>
            </w:r>
            <w:proofErr w:type="gramStart"/>
            <w:r w:rsidRPr="004A15F3">
              <w:rPr>
                <w:rFonts w:ascii="Times New Roman" w:hAnsi="Times New Roman" w:cs="Times New Roman"/>
                <w:sz w:val="20"/>
                <w:szCs w:val="20"/>
              </w:rPr>
              <w:t>-э</w:t>
            </w:r>
            <w:proofErr w:type="gramEnd"/>
            <w:r w:rsidRPr="004A15F3">
              <w:rPr>
                <w:rFonts w:ascii="Times New Roman" w:hAnsi="Times New Roman" w:cs="Times New Roman"/>
                <w:sz w:val="20"/>
                <w:szCs w:val="20"/>
              </w:rPr>
              <w:t>лектрик по ремонту электрооборудования</w:t>
            </w:r>
          </w:p>
          <w:p w:rsidR="004A15F3" w:rsidRPr="004A15F3" w:rsidRDefault="004A15F3" w:rsidP="00382B9D">
            <w:pPr>
              <w:pStyle w:val="a4"/>
              <w:jc w:val="both"/>
              <w:rPr>
                <w:rFonts w:ascii="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4500</w:t>
            </w:r>
          </w:p>
        </w:tc>
        <w:tc>
          <w:tcPr>
            <w:tcW w:w="4213"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Ремонт, наладка, монтаж и обслуживание особо сложного и уникального оборудования, аппаратуры, контрольно-измерительных приборов.</w:t>
            </w:r>
          </w:p>
        </w:tc>
      </w:tr>
      <w:tr w:rsidR="004A15F3" w:rsidRPr="004A15F3" w:rsidTr="00382B9D">
        <w:tc>
          <w:tcPr>
            <w:tcW w:w="59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w:t>
            </w:r>
          </w:p>
        </w:tc>
        <w:tc>
          <w:tcPr>
            <w:tcW w:w="384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highlight w:val="yellow"/>
              </w:rPr>
            </w:pPr>
            <w:r w:rsidRPr="004A15F3">
              <w:rPr>
                <w:rFonts w:ascii="Times New Roman" w:hAnsi="Times New Roman" w:cs="Times New Roman"/>
                <w:sz w:val="20"/>
                <w:szCs w:val="20"/>
              </w:rPr>
              <w:t>Слесар</w:t>
            </w:r>
            <w:proofErr w:type="gramStart"/>
            <w:r w:rsidRPr="004A15F3">
              <w:rPr>
                <w:rFonts w:ascii="Times New Roman" w:hAnsi="Times New Roman" w:cs="Times New Roman"/>
                <w:sz w:val="20"/>
                <w:szCs w:val="20"/>
              </w:rPr>
              <w:t>ь-</w:t>
            </w:r>
            <w:proofErr w:type="gramEnd"/>
            <w:r w:rsidRPr="004A15F3">
              <w:rPr>
                <w:rFonts w:ascii="Times New Roman" w:hAnsi="Times New Roman" w:cs="Times New Roman"/>
                <w:sz w:val="20"/>
                <w:szCs w:val="20"/>
              </w:rPr>
              <w:t xml:space="preserve"> насосных установок водопровода и водостоков</w:t>
            </w:r>
          </w:p>
        </w:tc>
        <w:tc>
          <w:tcPr>
            <w:tcW w:w="1539"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5104,01</w:t>
            </w:r>
          </w:p>
        </w:tc>
        <w:tc>
          <w:tcPr>
            <w:tcW w:w="4213"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w:t>
            </w:r>
          </w:p>
        </w:tc>
      </w:tr>
    </w:tbl>
    <w:p w:rsidR="004A15F3" w:rsidRPr="004A15F3" w:rsidRDefault="004A15F3" w:rsidP="004A15F3">
      <w:pPr>
        <w:pStyle w:val="a4"/>
        <w:jc w:val="both"/>
        <w:rPr>
          <w:rFonts w:ascii="Times New Roman" w:hAnsi="Times New Roman" w:cs="Times New Roman"/>
          <w:b/>
          <w:bCs/>
          <w:sz w:val="20"/>
          <w:szCs w:val="20"/>
        </w:rPr>
      </w:pPr>
      <w:r w:rsidRPr="004A15F3">
        <w:rPr>
          <w:rFonts w:ascii="Times New Roman" w:hAnsi="Times New Roman" w:cs="Times New Roman"/>
          <w:b/>
          <w:bCs/>
          <w:sz w:val="20"/>
          <w:szCs w:val="20"/>
        </w:rPr>
        <w:t xml:space="preserve">                                                  </w:t>
      </w:r>
    </w:p>
    <w:p w:rsidR="004A15F3" w:rsidRPr="004A15F3" w:rsidRDefault="004A15F3" w:rsidP="004A15F3">
      <w:pPr>
        <w:pStyle w:val="a4"/>
        <w:jc w:val="both"/>
        <w:rPr>
          <w:rFonts w:ascii="Times New Roman" w:hAnsi="Times New Roman" w:cs="Times New Roman"/>
          <w:b/>
          <w:bCs/>
          <w:sz w:val="20"/>
          <w:szCs w:val="20"/>
        </w:rPr>
      </w:pPr>
    </w:p>
    <w:p w:rsidR="004A15F3" w:rsidRPr="004A15F3" w:rsidRDefault="004A15F3" w:rsidP="004A15F3">
      <w:pPr>
        <w:pStyle w:val="a4"/>
        <w:jc w:val="right"/>
        <w:rPr>
          <w:rFonts w:ascii="Times New Roman" w:hAnsi="Times New Roman" w:cs="Times New Roman"/>
          <w:bCs/>
          <w:sz w:val="20"/>
          <w:szCs w:val="20"/>
        </w:rPr>
      </w:pPr>
      <w:r w:rsidRPr="004A15F3">
        <w:rPr>
          <w:rFonts w:ascii="Times New Roman" w:hAnsi="Times New Roman" w:cs="Times New Roman"/>
          <w:b/>
          <w:bCs/>
          <w:sz w:val="20"/>
          <w:szCs w:val="20"/>
        </w:rPr>
        <w:t xml:space="preserve">            </w:t>
      </w:r>
      <w:r w:rsidRPr="004A15F3">
        <w:rPr>
          <w:rFonts w:ascii="Times New Roman" w:hAnsi="Times New Roman" w:cs="Times New Roman"/>
          <w:bCs/>
          <w:sz w:val="20"/>
          <w:szCs w:val="20"/>
        </w:rPr>
        <w:t>ПРИЛОЖЕНИЕ № 3</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                                                                             к Положению об оплате труда работников муниципального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ab/>
        <w:t xml:space="preserve">                                                        казенного учреждения  ЖКХ Новотроицкого  сельсовета</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center"/>
        <w:rPr>
          <w:rFonts w:ascii="Times New Roman" w:hAnsi="Times New Roman" w:cs="Times New Roman"/>
          <w:b/>
          <w:iCs/>
          <w:sz w:val="20"/>
          <w:szCs w:val="20"/>
        </w:rPr>
      </w:pPr>
      <w:r w:rsidRPr="004A15F3">
        <w:rPr>
          <w:rFonts w:ascii="Times New Roman" w:hAnsi="Times New Roman" w:cs="Times New Roman"/>
          <w:b/>
          <w:iCs/>
          <w:sz w:val="20"/>
          <w:szCs w:val="20"/>
        </w:rPr>
        <w:t>Качественные показатели деятельности Учреждения ЖКХ</w:t>
      </w:r>
    </w:p>
    <w:p w:rsidR="004A15F3" w:rsidRPr="004A15F3" w:rsidRDefault="004A15F3" w:rsidP="004A15F3">
      <w:pPr>
        <w:pStyle w:val="a4"/>
        <w:jc w:val="center"/>
        <w:rPr>
          <w:rFonts w:ascii="Times New Roman" w:hAnsi="Times New Roman" w:cs="Times New Roman"/>
          <w:iCs/>
          <w:sz w:val="20"/>
          <w:szCs w:val="20"/>
        </w:rPr>
      </w:pPr>
      <w:r w:rsidRPr="004A15F3">
        <w:rPr>
          <w:rFonts w:ascii="Times New Roman" w:hAnsi="Times New Roman" w:cs="Times New Roman"/>
          <w:iCs/>
          <w:sz w:val="20"/>
          <w:szCs w:val="20"/>
        </w:rPr>
        <w:t>(для специалистов и других работников)</w:t>
      </w:r>
    </w:p>
    <w:p w:rsidR="004A15F3" w:rsidRPr="004A15F3" w:rsidRDefault="004A15F3" w:rsidP="004A15F3">
      <w:pPr>
        <w:pStyle w:val="a4"/>
        <w:jc w:val="both"/>
        <w:rPr>
          <w:rFonts w:ascii="Times New Roman" w:hAnsi="Times New Roman" w:cs="Times New Roman"/>
          <w:i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116"/>
        <w:gridCol w:w="3030"/>
        <w:gridCol w:w="2954"/>
      </w:tblGrid>
      <w:tr w:rsidR="004A15F3" w:rsidRPr="004A15F3" w:rsidTr="00382B9D">
        <w:trPr>
          <w:trHeight w:val="877"/>
        </w:trPr>
        <w:tc>
          <w:tcPr>
            <w:tcW w:w="1908"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Тип учреждения</w:t>
            </w:r>
          </w:p>
        </w:tc>
        <w:tc>
          <w:tcPr>
            <w:tcW w:w="211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Должности</w:t>
            </w:r>
          </w:p>
        </w:tc>
        <w:tc>
          <w:tcPr>
            <w:tcW w:w="303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Качественные показатели деятельности учреждения (основание для премирования) *</w:t>
            </w:r>
          </w:p>
        </w:tc>
        <w:tc>
          <w:tcPr>
            <w:tcW w:w="295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Размер </w:t>
            </w:r>
            <w:proofErr w:type="gramStart"/>
            <w:r w:rsidRPr="004A15F3">
              <w:rPr>
                <w:rFonts w:ascii="Times New Roman" w:hAnsi="Times New Roman" w:cs="Times New Roman"/>
                <w:sz w:val="20"/>
                <w:szCs w:val="20"/>
              </w:rPr>
              <w:t>стимулирующих</w:t>
            </w:r>
            <w:proofErr w:type="gramEnd"/>
            <w:r w:rsidRPr="004A15F3">
              <w:rPr>
                <w:rFonts w:ascii="Times New Roman" w:hAnsi="Times New Roman" w:cs="Times New Roman"/>
                <w:sz w:val="20"/>
                <w:szCs w:val="20"/>
              </w:rPr>
              <w:t xml:space="preserve"> </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выплат,  % от </w:t>
            </w:r>
            <w:proofErr w:type="gramStart"/>
            <w:r w:rsidRPr="004A15F3">
              <w:rPr>
                <w:rFonts w:ascii="Times New Roman" w:hAnsi="Times New Roman" w:cs="Times New Roman"/>
                <w:sz w:val="20"/>
                <w:szCs w:val="20"/>
              </w:rPr>
              <w:t>должностного</w:t>
            </w:r>
            <w:proofErr w:type="gramEnd"/>
            <w:r w:rsidRPr="004A15F3">
              <w:rPr>
                <w:rFonts w:ascii="Times New Roman" w:hAnsi="Times New Roman" w:cs="Times New Roman"/>
                <w:sz w:val="20"/>
                <w:szCs w:val="20"/>
              </w:rPr>
              <w:t xml:space="preserve"> </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оклада (оклада)</w:t>
            </w:r>
          </w:p>
        </w:tc>
      </w:tr>
      <w:tr w:rsidR="004A15F3" w:rsidRPr="004A15F3" w:rsidTr="00382B9D">
        <w:trPr>
          <w:cantSplit/>
        </w:trPr>
        <w:tc>
          <w:tcPr>
            <w:tcW w:w="1908" w:type="dxa"/>
            <w:vMerge w:val="restart"/>
            <w:tcBorders>
              <w:top w:val="single" w:sz="4" w:space="0" w:color="auto"/>
              <w:left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Учреждения ЖКХ</w:t>
            </w:r>
          </w:p>
        </w:tc>
        <w:tc>
          <w:tcPr>
            <w:tcW w:w="211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Заместители руководителей учреждений,</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специалисты</w:t>
            </w:r>
          </w:p>
          <w:p w:rsidR="004A15F3" w:rsidRPr="004A15F3" w:rsidRDefault="004A15F3" w:rsidP="00382B9D">
            <w:pPr>
              <w:pStyle w:val="a4"/>
              <w:jc w:val="both"/>
              <w:rPr>
                <w:rFonts w:ascii="Times New Roman" w:hAnsi="Times New Roman" w:cs="Times New Roman"/>
                <w:sz w:val="20"/>
                <w:szCs w:val="20"/>
              </w:rPr>
            </w:pPr>
          </w:p>
        </w:tc>
        <w:tc>
          <w:tcPr>
            <w:tcW w:w="303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2. Качественное исполнение работы (для заместителей по прочим направлениям деятельности).</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3.Отсутствие нарушения сроков исполнения правовых актов и поручений руководителя учреждения.                                </w:t>
            </w:r>
          </w:p>
        </w:tc>
        <w:tc>
          <w:tcPr>
            <w:tcW w:w="2954"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закрепляются в коллективном договоре, локальном акте</w:t>
            </w:r>
          </w:p>
        </w:tc>
      </w:tr>
      <w:tr w:rsidR="004A15F3" w:rsidRPr="004A15F3" w:rsidTr="00382B9D">
        <w:trPr>
          <w:cantSplit/>
        </w:trPr>
        <w:tc>
          <w:tcPr>
            <w:tcW w:w="1908" w:type="dxa"/>
            <w:vMerge/>
            <w:tcBorders>
              <w:left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p>
        </w:tc>
        <w:tc>
          <w:tcPr>
            <w:tcW w:w="211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Рабочие:</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1.Машинист (кочегар) котельной</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2.Техник - электрик по ремонту </w:t>
            </w:r>
            <w:proofErr w:type="spellStart"/>
            <w:r w:rsidRPr="004A15F3">
              <w:rPr>
                <w:rFonts w:ascii="Times New Roman" w:hAnsi="Times New Roman" w:cs="Times New Roman"/>
                <w:sz w:val="20"/>
                <w:szCs w:val="20"/>
              </w:rPr>
              <w:t>электрооборуд-я</w:t>
            </w:r>
            <w:proofErr w:type="spellEnd"/>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 Другие рабочие</w:t>
            </w:r>
          </w:p>
        </w:tc>
        <w:tc>
          <w:tcPr>
            <w:tcW w:w="303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1.Высокое качество выполняемой работы в соответствии с установленными характеристиками работ</w:t>
            </w:r>
          </w:p>
        </w:tc>
        <w:tc>
          <w:tcPr>
            <w:tcW w:w="2954" w:type="dxa"/>
            <w:tcBorders>
              <w:top w:val="single" w:sz="4" w:space="0" w:color="auto"/>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40% должностного оклада</w:t>
            </w:r>
          </w:p>
        </w:tc>
      </w:tr>
      <w:tr w:rsidR="004A15F3" w:rsidRPr="004A15F3" w:rsidTr="00382B9D">
        <w:trPr>
          <w:cantSplit/>
        </w:trPr>
        <w:tc>
          <w:tcPr>
            <w:tcW w:w="1908" w:type="dxa"/>
            <w:vMerge/>
            <w:tcBorders>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p>
        </w:tc>
        <w:tc>
          <w:tcPr>
            <w:tcW w:w="2116"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Водитель</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Тракторист </w:t>
            </w:r>
          </w:p>
          <w:p w:rsidR="004A15F3" w:rsidRPr="004A15F3" w:rsidRDefault="004A15F3" w:rsidP="00382B9D">
            <w:pPr>
              <w:pStyle w:val="a4"/>
              <w:jc w:val="both"/>
              <w:rPr>
                <w:rFonts w:ascii="Times New Roman" w:hAnsi="Times New Roman" w:cs="Times New Roman"/>
                <w:b/>
                <w:iCs/>
                <w:sz w:val="20"/>
                <w:szCs w:val="20"/>
              </w:rPr>
            </w:pPr>
            <w:r w:rsidRPr="004A15F3">
              <w:rPr>
                <w:rFonts w:ascii="Times New Roman" w:hAnsi="Times New Roman" w:cs="Times New Roman"/>
                <w:sz w:val="20"/>
                <w:szCs w:val="20"/>
              </w:rPr>
              <w:t>Слесарь - насосных установок водопровода и водостоков</w:t>
            </w:r>
          </w:p>
          <w:p w:rsidR="004A15F3" w:rsidRPr="004A15F3" w:rsidRDefault="004A15F3" w:rsidP="00382B9D">
            <w:pPr>
              <w:pStyle w:val="a4"/>
              <w:jc w:val="both"/>
              <w:rPr>
                <w:rFonts w:ascii="Times New Roman" w:hAnsi="Times New Roman" w:cs="Times New Roman"/>
                <w:sz w:val="20"/>
                <w:szCs w:val="20"/>
              </w:rPr>
            </w:pPr>
          </w:p>
        </w:tc>
        <w:tc>
          <w:tcPr>
            <w:tcW w:w="3030"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1.За выполнение всего комплекса работ по ремонту и техническому обслуживанию управляемого автомобиля.</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2. Обеспечение безопасного и безаварийного движения.</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 Экономное расходование ГСМ.</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4. Соблюдение трудовой дисциплины и правил внутреннего трудового распорядка.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5. Качественное выполнение заданий в соответствии с установленными характеристиками работ</w:t>
            </w:r>
          </w:p>
        </w:tc>
        <w:tc>
          <w:tcPr>
            <w:tcW w:w="2954" w:type="dxa"/>
            <w:tcBorders>
              <w:top w:val="single" w:sz="4" w:space="0" w:color="auto"/>
              <w:left w:val="single" w:sz="4" w:space="0" w:color="auto"/>
              <w:bottom w:val="single" w:sz="4" w:space="0" w:color="auto"/>
              <w:right w:val="single" w:sz="4" w:space="0" w:color="auto"/>
            </w:tcBorders>
            <w:vAlign w:val="center"/>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50% должностного оклада</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70% должностного оклада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50% должностного оклада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50% должностного оклада</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50% должностного оклада</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tc>
      </w:tr>
    </w:tbl>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 xml:space="preserve">                               </w:t>
      </w:r>
      <w:r>
        <w:rPr>
          <w:rFonts w:ascii="Times New Roman" w:hAnsi="Times New Roman" w:cs="Times New Roman"/>
          <w:iCs/>
          <w:sz w:val="20"/>
          <w:szCs w:val="20"/>
        </w:rPr>
        <w:t xml:space="preserve">                              </w:t>
      </w:r>
    </w:p>
    <w:p w:rsidR="004A15F3" w:rsidRPr="004A15F3" w:rsidRDefault="004A15F3" w:rsidP="004A15F3">
      <w:pPr>
        <w:pStyle w:val="a4"/>
        <w:jc w:val="right"/>
        <w:rPr>
          <w:rFonts w:ascii="Times New Roman" w:hAnsi="Times New Roman" w:cs="Times New Roman"/>
          <w:bCs/>
          <w:sz w:val="20"/>
          <w:szCs w:val="20"/>
        </w:rPr>
      </w:pPr>
      <w:r w:rsidRPr="004A15F3">
        <w:rPr>
          <w:rFonts w:ascii="Times New Roman" w:hAnsi="Times New Roman" w:cs="Times New Roman"/>
          <w:b/>
          <w:bCs/>
          <w:sz w:val="20"/>
          <w:szCs w:val="20"/>
        </w:rPr>
        <w:t xml:space="preserve">                                              </w:t>
      </w:r>
      <w:r w:rsidRPr="004A15F3">
        <w:rPr>
          <w:rFonts w:ascii="Times New Roman" w:hAnsi="Times New Roman" w:cs="Times New Roman"/>
          <w:bCs/>
          <w:sz w:val="20"/>
          <w:szCs w:val="20"/>
        </w:rPr>
        <w:t xml:space="preserve">ПРИЛОЖЕНИЕ № 4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                                                                           к Положению об оплате труда  работников муниципального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ab/>
        <w:t xml:space="preserve">                                                   казенного учреждения  ЖКХ Новотроицкого    сельсовета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Северного района Новосибирской области                                                                   </w:t>
      </w:r>
    </w:p>
    <w:p w:rsidR="004A15F3" w:rsidRPr="004A15F3" w:rsidRDefault="004A15F3" w:rsidP="004A15F3">
      <w:pPr>
        <w:pStyle w:val="a4"/>
        <w:jc w:val="both"/>
        <w:rPr>
          <w:rFonts w:ascii="Times New Roman" w:hAnsi="Times New Roman" w:cs="Times New Roman"/>
          <w:iCs/>
          <w:sz w:val="20"/>
          <w:szCs w:val="20"/>
        </w:rPr>
      </w:pPr>
      <w:r w:rsidRPr="004A15F3">
        <w:rPr>
          <w:rFonts w:ascii="Times New Roman" w:hAnsi="Times New Roman" w:cs="Times New Roman"/>
          <w:sz w:val="20"/>
          <w:szCs w:val="20"/>
        </w:rPr>
        <w:t xml:space="preserve"> </w:t>
      </w:r>
    </w:p>
    <w:p w:rsidR="004A15F3" w:rsidRPr="004A15F3" w:rsidRDefault="004A15F3" w:rsidP="004A15F3">
      <w:pPr>
        <w:pStyle w:val="a4"/>
        <w:jc w:val="center"/>
        <w:rPr>
          <w:rFonts w:ascii="Times New Roman" w:hAnsi="Times New Roman" w:cs="Times New Roman"/>
          <w:b/>
          <w:iCs/>
          <w:sz w:val="20"/>
          <w:szCs w:val="20"/>
        </w:rPr>
      </w:pPr>
      <w:r w:rsidRPr="004A15F3">
        <w:rPr>
          <w:rFonts w:ascii="Times New Roman" w:hAnsi="Times New Roman" w:cs="Times New Roman"/>
          <w:b/>
          <w:iCs/>
          <w:sz w:val="20"/>
          <w:szCs w:val="20"/>
        </w:rPr>
        <w:t>Качественные показатели деятельности Учреждения ЖКХ</w:t>
      </w:r>
    </w:p>
    <w:p w:rsidR="004A15F3" w:rsidRPr="004A15F3" w:rsidRDefault="004A15F3" w:rsidP="004A15F3">
      <w:pPr>
        <w:pStyle w:val="a4"/>
        <w:jc w:val="center"/>
        <w:rPr>
          <w:rFonts w:ascii="Times New Roman" w:hAnsi="Times New Roman" w:cs="Times New Roman"/>
          <w:iCs/>
          <w:sz w:val="20"/>
          <w:szCs w:val="20"/>
        </w:rPr>
      </w:pPr>
      <w:r w:rsidRPr="004A15F3">
        <w:rPr>
          <w:rFonts w:ascii="Times New Roman" w:hAnsi="Times New Roman" w:cs="Times New Roman"/>
          <w:iCs/>
          <w:sz w:val="20"/>
          <w:szCs w:val="20"/>
        </w:rPr>
        <w:t>(для руководителя  Учреждения)</w:t>
      </w:r>
    </w:p>
    <w:p w:rsidR="004A15F3" w:rsidRPr="004A15F3" w:rsidRDefault="004A15F3" w:rsidP="004A15F3">
      <w:pPr>
        <w:pStyle w:val="a4"/>
        <w:jc w:val="both"/>
        <w:rPr>
          <w:rFonts w:ascii="Times New Roman" w:hAnsi="Times New Roman" w:cs="Times New Roman"/>
          <w:iCs/>
          <w:sz w:val="20"/>
          <w:szCs w:val="20"/>
        </w:rPr>
      </w:pPr>
    </w:p>
    <w:p w:rsidR="004A15F3" w:rsidRPr="004A15F3" w:rsidRDefault="004A15F3" w:rsidP="004A15F3">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1. Показатели деятельности и размер ежемесячной надбавки за выполнение качественных показателей деятельности:</w:t>
      </w:r>
    </w:p>
    <w:p w:rsidR="004A15F3" w:rsidRPr="004A15F3" w:rsidRDefault="004A15F3" w:rsidP="004A15F3">
      <w:pPr>
        <w:pStyle w:val="a4"/>
        <w:jc w:val="both"/>
        <w:rPr>
          <w:rFonts w:ascii="Times New Roman" w:hAnsi="Times New Roman" w:cs="Times New Roman"/>
          <w:i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418"/>
        <w:gridCol w:w="3827"/>
        <w:gridCol w:w="2812"/>
      </w:tblGrid>
      <w:tr w:rsidR="004A15F3" w:rsidRPr="004A15F3" w:rsidTr="00382B9D">
        <w:trPr>
          <w:trHeight w:val="877"/>
        </w:trPr>
        <w:tc>
          <w:tcPr>
            <w:tcW w:w="1951"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Тип учреждения</w:t>
            </w:r>
          </w:p>
        </w:tc>
        <w:tc>
          <w:tcPr>
            <w:tcW w:w="1418"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Виды стимулирования</w:t>
            </w:r>
          </w:p>
        </w:tc>
        <w:tc>
          <w:tcPr>
            <w:tcW w:w="3827"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Качественные показатели деятельности учреждения (основание для премирования)</w:t>
            </w:r>
          </w:p>
        </w:tc>
        <w:tc>
          <w:tcPr>
            <w:tcW w:w="2812"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Размер стимулирующих выплат, % от должностного оклада</w:t>
            </w:r>
          </w:p>
        </w:tc>
      </w:tr>
      <w:tr w:rsidR="004A15F3" w:rsidRPr="004A15F3" w:rsidTr="00382B9D">
        <w:tc>
          <w:tcPr>
            <w:tcW w:w="1951"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Учреждения ЖКХ  </w:t>
            </w:r>
          </w:p>
        </w:tc>
        <w:tc>
          <w:tcPr>
            <w:tcW w:w="1418"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Надбавки </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1.Своевременное и качественное выполнение  плановых показателей деятельности по предоставлению услуг ЖКХ.</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2.Отсутствие фактов нарушения  финансово-хозяйственной деятельности учреждения</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3.Отсутствие фактов нарушения норм трудового законодательства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4. Особенности деятельности учреждения ЖКХ в обслуживании населения Новотроицкого   сельсовета</w:t>
            </w:r>
          </w:p>
        </w:tc>
        <w:tc>
          <w:tcPr>
            <w:tcW w:w="2812" w:type="dxa"/>
            <w:tcBorders>
              <w:top w:val="single" w:sz="4" w:space="0" w:color="auto"/>
              <w:left w:val="single" w:sz="4" w:space="0" w:color="auto"/>
              <w:bottom w:val="single" w:sz="4" w:space="0" w:color="auto"/>
              <w:right w:val="single" w:sz="4" w:space="0" w:color="auto"/>
            </w:tcBorders>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до 40 %</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10%</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10%</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до 10%</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w:t>
            </w:r>
          </w:p>
          <w:p w:rsidR="004A15F3" w:rsidRPr="004A15F3" w:rsidRDefault="004A15F3" w:rsidP="00382B9D">
            <w:pPr>
              <w:pStyle w:val="a4"/>
              <w:jc w:val="both"/>
              <w:rPr>
                <w:rFonts w:ascii="Times New Roman" w:hAnsi="Times New Roman" w:cs="Times New Roman"/>
                <w:sz w:val="20"/>
                <w:szCs w:val="20"/>
              </w:rPr>
            </w:pPr>
          </w:p>
        </w:tc>
      </w:tr>
    </w:tbl>
    <w:p w:rsidR="004A15F3" w:rsidRPr="004A15F3" w:rsidRDefault="004A15F3" w:rsidP="004A15F3">
      <w:pPr>
        <w:pStyle w:val="a4"/>
        <w:jc w:val="both"/>
        <w:rPr>
          <w:rFonts w:ascii="Times New Roman" w:eastAsia="Calibri" w:hAnsi="Times New Roman" w:cs="Times New Roman"/>
          <w:sz w:val="20"/>
          <w:szCs w:val="20"/>
        </w:rPr>
      </w:pPr>
    </w:p>
    <w:p w:rsidR="004A15F3" w:rsidRPr="004A15F3" w:rsidRDefault="004A15F3" w:rsidP="004A15F3">
      <w:pPr>
        <w:pStyle w:val="a4"/>
        <w:jc w:val="right"/>
        <w:rPr>
          <w:rFonts w:ascii="Times New Roman" w:eastAsia="Calibri" w:hAnsi="Times New Roman" w:cs="Times New Roman"/>
          <w:sz w:val="20"/>
          <w:szCs w:val="20"/>
        </w:rPr>
      </w:pPr>
    </w:p>
    <w:p w:rsidR="004A15F3" w:rsidRPr="004A15F3" w:rsidRDefault="004A15F3" w:rsidP="004A15F3">
      <w:pPr>
        <w:pStyle w:val="a4"/>
        <w:jc w:val="right"/>
        <w:rPr>
          <w:rFonts w:ascii="Times New Roman" w:eastAsia="Calibri" w:hAnsi="Times New Roman" w:cs="Times New Roman"/>
          <w:sz w:val="20"/>
          <w:szCs w:val="20"/>
        </w:rPr>
      </w:pPr>
      <w:r w:rsidRPr="004A15F3">
        <w:rPr>
          <w:rFonts w:ascii="Times New Roman" w:eastAsia="Calibri" w:hAnsi="Times New Roman" w:cs="Times New Roman"/>
          <w:sz w:val="20"/>
          <w:szCs w:val="20"/>
        </w:rPr>
        <w:t>Приложение № 5</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eastAsia="Calibri" w:hAnsi="Times New Roman" w:cs="Times New Roman"/>
          <w:sz w:val="20"/>
          <w:szCs w:val="20"/>
        </w:rPr>
        <w:t xml:space="preserve">к </w:t>
      </w:r>
      <w:r w:rsidRPr="004A15F3">
        <w:rPr>
          <w:rFonts w:ascii="Times New Roman" w:hAnsi="Times New Roman" w:cs="Times New Roman"/>
          <w:sz w:val="20"/>
          <w:szCs w:val="20"/>
        </w:rPr>
        <w:t xml:space="preserve">Положению об оплате труда </w:t>
      </w:r>
      <w:proofErr w:type="gramStart"/>
      <w:r w:rsidRPr="004A15F3">
        <w:rPr>
          <w:rFonts w:ascii="Times New Roman" w:hAnsi="Times New Roman" w:cs="Times New Roman"/>
          <w:sz w:val="20"/>
          <w:szCs w:val="20"/>
        </w:rPr>
        <w:t>в</w:t>
      </w:r>
      <w:proofErr w:type="gramEnd"/>
      <w:r w:rsidRPr="004A15F3">
        <w:rPr>
          <w:rFonts w:ascii="Times New Roman" w:hAnsi="Times New Roman" w:cs="Times New Roman"/>
          <w:sz w:val="20"/>
          <w:szCs w:val="20"/>
        </w:rPr>
        <w:t xml:space="preserve">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муниципальном казенном  </w:t>
      </w:r>
      <w:proofErr w:type="gramStart"/>
      <w:r w:rsidRPr="004A15F3">
        <w:rPr>
          <w:rFonts w:ascii="Times New Roman" w:hAnsi="Times New Roman" w:cs="Times New Roman"/>
          <w:sz w:val="20"/>
          <w:szCs w:val="20"/>
        </w:rPr>
        <w:t>учреждении</w:t>
      </w:r>
      <w:proofErr w:type="gramEnd"/>
      <w:r w:rsidRPr="004A15F3">
        <w:rPr>
          <w:rFonts w:ascii="Times New Roman" w:hAnsi="Times New Roman" w:cs="Times New Roman"/>
          <w:sz w:val="20"/>
          <w:szCs w:val="20"/>
        </w:rPr>
        <w:t xml:space="preserve">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жилищно-коммунального хозяйства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Новотроицкого сельсовета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both"/>
        <w:rPr>
          <w:rFonts w:ascii="Times New Roman" w:hAnsi="Times New Roman" w:cs="Times New Roman"/>
          <w:b/>
          <w:bCs/>
          <w:sz w:val="20"/>
          <w:szCs w:val="20"/>
        </w:rPr>
      </w:pPr>
    </w:p>
    <w:p w:rsidR="004A15F3" w:rsidRPr="004A15F3" w:rsidRDefault="004A15F3" w:rsidP="004A15F3">
      <w:pPr>
        <w:pStyle w:val="a4"/>
        <w:jc w:val="both"/>
        <w:rPr>
          <w:rFonts w:ascii="Times New Roman" w:hAnsi="Times New Roman" w:cs="Times New Roman"/>
          <w:b/>
          <w:bCs/>
          <w:sz w:val="20"/>
          <w:szCs w:val="20"/>
        </w:rPr>
      </w:pPr>
    </w:p>
    <w:p w:rsidR="004A15F3" w:rsidRPr="004A15F3" w:rsidRDefault="004A15F3" w:rsidP="004A15F3">
      <w:pPr>
        <w:pStyle w:val="a4"/>
        <w:jc w:val="center"/>
        <w:rPr>
          <w:rFonts w:ascii="Times New Roman" w:hAnsi="Times New Roman" w:cs="Times New Roman"/>
          <w:b/>
          <w:bCs/>
          <w:sz w:val="20"/>
          <w:szCs w:val="20"/>
        </w:rPr>
      </w:pPr>
      <w:r w:rsidRPr="004A15F3">
        <w:rPr>
          <w:rFonts w:ascii="Times New Roman" w:hAnsi="Times New Roman" w:cs="Times New Roman"/>
          <w:b/>
          <w:bCs/>
          <w:sz w:val="20"/>
          <w:szCs w:val="20"/>
        </w:rPr>
        <w:t>Перечень</w:t>
      </w:r>
      <w:r w:rsidRPr="004A15F3">
        <w:rPr>
          <w:rFonts w:ascii="Times New Roman" w:hAnsi="Times New Roman" w:cs="Times New Roman"/>
          <w:b/>
          <w:bCs/>
          <w:sz w:val="20"/>
          <w:szCs w:val="20"/>
        </w:rPr>
        <w:br/>
        <w:t>должностей работников муниципального учреждения,</w:t>
      </w:r>
    </w:p>
    <w:p w:rsidR="004A15F3" w:rsidRPr="004A15F3" w:rsidRDefault="004A15F3" w:rsidP="004A15F3">
      <w:pPr>
        <w:pStyle w:val="a4"/>
        <w:jc w:val="center"/>
        <w:rPr>
          <w:rFonts w:ascii="Times New Roman" w:hAnsi="Times New Roman" w:cs="Times New Roman"/>
          <w:b/>
          <w:bCs/>
          <w:sz w:val="20"/>
          <w:szCs w:val="20"/>
        </w:rPr>
      </w:pPr>
      <w:proofErr w:type="gramStart"/>
      <w:r w:rsidRPr="004A15F3">
        <w:rPr>
          <w:rFonts w:ascii="Times New Roman" w:hAnsi="Times New Roman" w:cs="Times New Roman"/>
          <w:b/>
          <w:bCs/>
          <w:sz w:val="20"/>
          <w:szCs w:val="20"/>
        </w:rPr>
        <w:t>относимых</w:t>
      </w:r>
      <w:proofErr w:type="gramEnd"/>
      <w:r w:rsidRPr="004A15F3">
        <w:rPr>
          <w:rFonts w:ascii="Times New Roman" w:hAnsi="Times New Roman" w:cs="Times New Roman"/>
          <w:b/>
          <w:bCs/>
          <w:sz w:val="20"/>
          <w:szCs w:val="20"/>
        </w:rPr>
        <w:t xml:space="preserve"> к основному персоналу по видам экономической деятельности</w:t>
      </w:r>
    </w:p>
    <w:p w:rsidR="004A15F3" w:rsidRPr="004A15F3" w:rsidRDefault="004A15F3" w:rsidP="004A15F3">
      <w:pPr>
        <w:pStyle w:val="a4"/>
        <w:jc w:val="center"/>
        <w:rPr>
          <w:rFonts w:ascii="Times New Roman" w:hAnsi="Times New Roman" w:cs="Times New Roman"/>
          <w:b/>
          <w:bCs/>
          <w:sz w:val="20"/>
          <w:szCs w:val="20"/>
        </w:rPr>
      </w:pP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bCs/>
          <w:sz w:val="20"/>
          <w:szCs w:val="20"/>
        </w:rPr>
        <w:t xml:space="preserve">68.32 «Управление недвижимым имуществом за вознаграждение или на договорной основе»;    </w:t>
      </w: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bCs/>
          <w:sz w:val="20"/>
          <w:szCs w:val="20"/>
        </w:rPr>
        <w:t xml:space="preserve">35.30 Производство, передача и распределение пара и горячей воды; кондиционирование воздуха </w:t>
      </w:r>
    </w:p>
    <w:p w:rsidR="004A15F3" w:rsidRPr="004A15F3" w:rsidRDefault="004A15F3" w:rsidP="004A15F3">
      <w:pPr>
        <w:pStyle w:val="a4"/>
        <w:jc w:val="both"/>
        <w:rPr>
          <w:rFonts w:ascii="Times New Roman" w:hAnsi="Times New Roman" w:cs="Times New Roman"/>
          <w:b/>
          <w:bCs/>
          <w:sz w:val="20"/>
          <w:szCs w:val="20"/>
        </w:rPr>
      </w:pPr>
      <w:bookmarkStart w:id="0" w:name="sub_4100"/>
    </w:p>
    <w:p w:rsidR="004A15F3" w:rsidRPr="004A15F3" w:rsidRDefault="004A15F3" w:rsidP="004A15F3">
      <w:pPr>
        <w:pStyle w:val="a4"/>
        <w:jc w:val="both"/>
        <w:rPr>
          <w:rFonts w:ascii="Times New Roman" w:hAnsi="Times New Roman" w:cs="Times New Roman"/>
          <w:iCs/>
          <w:sz w:val="20"/>
          <w:szCs w:val="20"/>
        </w:rPr>
      </w:pPr>
      <w:r w:rsidRPr="004A15F3">
        <w:rPr>
          <w:rFonts w:ascii="Times New Roman" w:hAnsi="Times New Roman" w:cs="Times New Roman"/>
          <w:b/>
          <w:iCs/>
          <w:sz w:val="20"/>
          <w:szCs w:val="20"/>
        </w:rPr>
        <w:t>1</w:t>
      </w:r>
      <w:r w:rsidRPr="004A15F3">
        <w:rPr>
          <w:rFonts w:ascii="Times New Roman" w:hAnsi="Times New Roman" w:cs="Times New Roman"/>
          <w:b/>
          <w:i/>
          <w:iCs/>
          <w:sz w:val="20"/>
          <w:szCs w:val="20"/>
        </w:rPr>
        <w:t>.</w:t>
      </w:r>
      <w:r w:rsidRPr="004A15F3">
        <w:rPr>
          <w:rFonts w:ascii="Times New Roman" w:hAnsi="Times New Roman" w:cs="Times New Roman"/>
          <w:iCs/>
          <w:sz w:val="20"/>
          <w:szCs w:val="20"/>
        </w:rPr>
        <w:t>Водитель автомобиля</w:t>
      </w:r>
    </w:p>
    <w:p w:rsidR="004A15F3" w:rsidRPr="004A15F3" w:rsidRDefault="004A15F3" w:rsidP="004A15F3">
      <w:pPr>
        <w:pStyle w:val="a4"/>
        <w:jc w:val="both"/>
        <w:rPr>
          <w:rFonts w:ascii="Times New Roman" w:hAnsi="Times New Roman" w:cs="Times New Roman"/>
          <w:iCs/>
          <w:sz w:val="20"/>
          <w:szCs w:val="20"/>
        </w:rPr>
      </w:pPr>
      <w:r w:rsidRPr="004A15F3">
        <w:rPr>
          <w:rFonts w:ascii="Times New Roman" w:hAnsi="Times New Roman" w:cs="Times New Roman"/>
          <w:iCs/>
          <w:sz w:val="20"/>
          <w:szCs w:val="20"/>
        </w:rPr>
        <w:t xml:space="preserve">  2.Тракторист</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3.Слесарь - насосных установок водопровода и водостоков</w:t>
      </w:r>
    </w:p>
    <w:p w:rsidR="004A15F3" w:rsidRPr="004A15F3" w:rsidRDefault="004A15F3" w:rsidP="004A15F3">
      <w:pPr>
        <w:pStyle w:val="a4"/>
        <w:jc w:val="center"/>
        <w:rPr>
          <w:rFonts w:ascii="Times New Roman" w:hAnsi="Times New Roman" w:cs="Times New Roman"/>
          <w:b/>
          <w:bCs/>
          <w:sz w:val="20"/>
          <w:szCs w:val="20"/>
        </w:rPr>
      </w:pPr>
      <w:r w:rsidRPr="004A15F3">
        <w:rPr>
          <w:rFonts w:ascii="Times New Roman" w:hAnsi="Times New Roman" w:cs="Times New Roman"/>
          <w:b/>
          <w:bCs/>
          <w:sz w:val="20"/>
          <w:szCs w:val="20"/>
        </w:rPr>
        <w:t>Перечень</w:t>
      </w:r>
      <w:r w:rsidRPr="004A15F3">
        <w:rPr>
          <w:rFonts w:ascii="Times New Roman" w:hAnsi="Times New Roman" w:cs="Times New Roman"/>
          <w:b/>
          <w:bCs/>
          <w:sz w:val="20"/>
          <w:szCs w:val="20"/>
        </w:rPr>
        <w:br/>
        <w:t>должностей работников муниципального учреждения, относимых к вспомогательному персоналу по видам экономической деятельности</w:t>
      </w:r>
    </w:p>
    <w:p w:rsidR="004A15F3" w:rsidRPr="004A15F3" w:rsidRDefault="004A15F3" w:rsidP="004A15F3">
      <w:pPr>
        <w:pStyle w:val="a4"/>
        <w:jc w:val="center"/>
        <w:rPr>
          <w:rFonts w:ascii="Times New Roman" w:hAnsi="Times New Roman" w:cs="Times New Roman"/>
          <w:b/>
          <w:bCs/>
          <w:sz w:val="20"/>
          <w:szCs w:val="20"/>
        </w:rPr>
      </w:pP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bCs/>
          <w:sz w:val="20"/>
          <w:szCs w:val="20"/>
        </w:rPr>
        <w:t xml:space="preserve">68.32 «Управление недвижимым имуществом за вознаграждение или на договорной основе»;  35.30 «Производство, передача и распределение пара и горячей воды; кондиционирование воздуха». </w:t>
      </w:r>
    </w:p>
    <w:p w:rsidR="004A15F3" w:rsidRPr="004A15F3" w:rsidRDefault="004A15F3" w:rsidP="004A15F3">
      <w:pPr>
        <w:pStyle w:val="a4"/>
        <w:jc w:val="both"/>
        <w:rPr>
          <w:rFonts w:ascii="Times New Roman" w:hAnsi="Times New Roman" w:cs="Times New Roman"/>
          <w:bCs/>
          <w:sz w:val="20"/>
          <w:szCs w:val="20"/>
        </w:rPr>
      </w:pPr>
    </w:p>
    <w:p w:rsidR="004A15F3" w:rsidRPr="004A15F3" w:rsidRDefault="004A15F3" w:rsidP="004A15F3">
      <w:pPr>
        <w:pStyle w:val="a4"/>
        <w:jc w:val="both"/>
        <w:rPr>
          <w:rFonts w:ascii="Times New Roman" w:hAnsi="Times New Roman" w:cs="Times New Roman"/>
          <w:b/>
          <w:bCs/>
          <w:sz w:val="20"/>
          <w:szCs w:val="20"/>
          <w:vertAlign w:val="superscript"/>
        </w:rPr>
      </w:pPr>
      <w:r w:rsidRPr="004A15F3">
        <w:rPr>
          <w:rFonts w:ascii="Times New Roman" w:hAnsi="Times New Roman" w:cs="Times New Roman"/>
          <w:b/>
          <w:bCs/>
          <w:sz w:val="20"/>
          <w:szCs w:val="20"/>
        </w:rPr>
        <w:t xml:space="preserve"> Руководители</w:t>
      </w:r>
      <w:proofErr w:type="gramStart"/>
      <w:r w:rsidRPr="004A15F3">
        <w:rPr>
          <w:rFonts w:ascii="Times New Roman" w:hAnsi="Times New Roman" w:cs="Times New Roman"/>
          <w:b/>
          <w:bCs/>
          <w:sz w:val="20"/>
          <w:szCs w:val="20"/>
          <w:vertAlign w:val="superscript"/>
        </w:rPr>
        <w:t>1</w:t>
      </w:r>
      <w:proofErr w:type="gramEnd"/>
    </w:p>
    <w:p w:rsidR="004A15F3" w:rsidRPr="004A15F3" w:rsidRDefault="004A15F3" w:rsidP="004A15F3">
      <w:pPr>
        <w:pStyle w:val="a4"/>
        <w:jc w:val="both"/>
        <w:rPr>
          <w:rFonts w:ascii="Times New Roman" w:hAnsi="Times New Roman" w:cs="Times New Roman"/>
          <w:b/>
          <w:bCs/>
          <w:sz w:val="20"/>
          <w:szCs w:val="20"/>
          <w:vertAlign w:val="superscript"/>
        </w:rPr>
      </w:pPr>
    </w:p>
    <w:bookmarkEnd w:id="0"/>
    <w:p w:rsidR="004A15F3" w:rsidRPr="004A15F3" w:rsidRDefault="004A15F3" w:rsidP="004A15F3">
      <w:pPr>
        <w:pStyle w:val="a4"/>
        <w:jc w:val="both"/>
        <w:rPr>
          <w:rFonts w:ascii="Times New Roman" w:hAnsi="Times New Roman" w:cs="Times New Roman"/>
          <w:b/>
          <w:bCs/>
          <w:i/>
          <w:sz w:val="20"/>
          <w:szCs w:val="20"/>
        </w:rPr>
      </w:pPr>
      <w:r w:rsidRPr="004A15F3">
        <w:rPr>
          <w:rFonts w:ascii="Times New Roman" w:hAnsi="Times New Roman" w:cs="Times New Roman"/>
          <w:b/>
          <w:bCs/>
          <w:i/>
          <w:sz w:val="20"/>
          <w:szCs w:val="20"/>
        </w:rPr>
        <w:t>Примечание:</w:t>
      </w: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bCs/>
          <w:sz w:val="20"/>
          <w:szCs w:val="20"/>
          <w:vertAlign w:val="superscript"/>
        </w:rPr>
        <w:t>1</w:t>
      </w:r>
      <w:r w:rsidRPr="004A15F3">
        <w:rPr>
          <w:rFonts w:ascii="Times New Roman" w:hAnsi="Times New Roman" w:cs="Times New Roman"/>
          <w:bCs/>
          <w:sz w:val="20"/>
          <w:szCs w:val="20"/>
          <w:vertAlign w:val="superscript"/>
        </w:rPr>
        <w:tab/>
      </w:r>
      <w:r w:rsidRPr="004A15F3">
        <w:rPr>
          <w:rFonts w:ascii="Times New Roman" w:hAnsi="Times New Roman" w:cs="Times New Roman"/>
          <w:bCs/>
          <w:sz w:val="20"/>
          <w:szCs w:val="20"/>
        </w:rPr>
        <w:t xml:space="preserve">- термины «руководитель», «начальник», «директор», «заведующий», применяемые в настоящем перечне, являются взаимозаменяемыми. </w:t>
      </w:r>
    </w:p>
    <w:p w:rsidR="004A15F3" w:rsidRPr="004A15F3" w:rsidRDefault="004A15F3" w:rsidP="004A15F3">
      <w:pPr>
        <w:pStyle w:val="a4"/>
        <w:jc w:val="both"/>
        <w:rPr>
          <w:rFonts w:ascii="Times New Roman" w:hAnsi="Times New Roman" w:cs="Times New Roman"/>
          <w:b/>
          <w:sz w:val="20"/>
          <w:szCs w:val="20"/>
        </w:rPr>
      </w:pP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sz w:val="20"/>
          <w:szCs w:val="20"/>
        </w:rPr>
        <w:t>АДМИНИСТРАЦИЯ</w:t>
      </w: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sz w:val="20"/>
          <w:szCs w:val="20"/>
        </w:rPr>
        <w:t>НОВОТРОИЦКОГО СЕЛЬСОВЕТА</w:t>
      </w: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sz w:val="20"/>
          <w:szCs w:val="20"/>
        </w:rPr>
        <w:t>СЕВЕРНОГО РАЙОНА</w:t>
      </w: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sz w:val="20"/>
          <w:szCs w:val="20"/>
        </w:rPr>
        <w:t>НОВОСИБИРСКОЙ ОБЛАСТИ</w:t>
      </w:r>
    </w:p>
    <w:p w:rsidR="004A15F3" w:rsidRPr="004A15F3" w:rsidRDefault="004A15F3" w:rsidP="004A15F3">
      <w:pPr>
        <w:pStyle w:val="a4"/>
        <w:jc w:val="center"/>
        <w:rPr>
          <w:rFonts w:ascii="Times New Roman" w:hAnsi="Times New Roman" w:cs="Times New Roman"/>
          <w:b/>
          <w:sz w:val="20"/>
          <w:szCs w:val="20"/>
        </w:rPr>
      </w:pPr>
      <w:proofErr w:type="gramStart"/>
      <w:r w:rsidRPr="004A15F3">
        <w:rPr>
          <w:rFonts w:ascii="Times New Roman" w:hAnsi="Times New Roman" w:cs="Times New Roman"/>
          <w:b/>
          <w:sz w:val="20"/>
          <w:szCs w:val="20"/>
        </w:rPr>
        <w:t>П</w:t>
      </w:r>
      <w:proofErr w:type="gramEnd"/>
      <w:r w:rsidRPr="004A15F3">
        <w:rPr>
          <w:rFonts w:ascii="Times New Roman" w:hAnsi="Times New Roman" w:cs="Times New Roman"/>
          <w:b/>
          <w:sz w:val="20"/>
          <w:szCs w:val="20"/>
        </w:rPr>
        <w:t xml:space="preserve"> О С Т А Н О В Л Е Н И Е</w:t>
      </w:r>
    </w:p>
    <w:p w:rsidR="004A15F3" w:rsidRPr="004A15F3" w:rsidRDefault="004A15F3" w:rsidP="004A15F3">
      <w:pPr>
        <w:pStyle w:val="a4"/>
        <w:jc w:val="center"/>
        <w:rPr>
          <w:rStyle w:val="af1"/>
          <w:rFonts w:ascii="Times New Roman" w:hAnsi="Times New Roman" w:cs="Times New Roman"/>
          <w:i w:val="0"/>
          <w:iCs w:val="0"/>
          <w:sz w:val="20"/>
          <w:szCs w:val="20"/>
        </w:rPr>
      </w:pPr>
      <w:r w:rsidRPr="004A15F3">
        <w:rPr>
          <w:rFonts w:ascii="Times New Roman" w:hAnsi="Times New Roman" w:cs="Times New Roman"/>
          <w:sz w:val="20"/>
          <w:szCs w:val="20"/>
        </w:rPr>
        <w:t>27.02.2019                                 с</w:t>
      </w:r>
      <w:proofErr w:type="gramStart"/>
      <w:r w:rsidRPr="004A15F3">
        <w:rPr>
          <w:rFonts w:ascii="Times New Roman" w:hAnsi="Times New Roman" w:cs="Times New Roman"/>
          <w:sz w:val="20"/>
          <w:szCs w:val="20"/>
        </w:rPr>
        <w:t>.Н</w:t>
      </w:r>
      <w:proofErr w:type="gramEnd"/>
      <w:r w:rsidRPr="004A15F3">
        <w:rPr>
          <w:rFonts w:ascii="Times New Roman" w:hAnsi="Times New Roman" w:cs="Times New Roman"/>
          <w:sz w:val="20"/>
          <w:szCs w:val="20"/>
        </w:rPr>
        <w:t>овотроицк                                                № 23</w:t>
      </w:r>
    </w:p>
    <w:p w:rsidR="004A15F3" w:rsidRPr="004A15F3" w:rsidRDefault="004A15F3" w:rsidP="004A15F3">
      <w:pPr>
        <w:pStyle w:val="a4"/>
        <w:jc w:val="center"/>
        <w:rPr>
          <w:rStyle w:val="af1"/>
          <w:rFonts w:ascii="Times New Roman" w:hAnsi="Times New Roman" w:cs="Times New Roman"/>
          <w:b/>
          <w:i w:val="0"/>
          <w:iCs w:val="0"/>
          <w:sz w:val="20"/>
          <w:szCs w:val="20"/>
        </w:rPr>
      </w:pPr>
      <w:r w:rsidRPr="004A15F3">
        <w:rPr>
          <w:rStyle w:val="af1"/>
          <w:rFonts w:ascii="Times New Roman" w:hAnsi="Times New Roman" w:cs="Times New Roman"/>
          <w:b/>
          <w:i w:val="0"/>
          <w:sz w:val="20"/>
          <w:szCs w:val="20"/>
        </w:rPr>
        <w:t>О публичных слушаниях</w:t>
      </w:r>
    </w:p>
    <w:p w:rsidR="004A15F3" w:rsidRPr="004A15F3" w:rsidRDefault="004A15F3" w:rsidP="004A15F3">
      <w:pPr>
        <w:pStyle w:val="a4"/>
        <w:jc w:val="both"/>
        <w:rPr>
          <w:rFonts w:ascii="Times New Roman" w:hAnsi="Times New Roman" w:cs="Times New Roman"/>
          <w:sz w:val="20"/>
          <w:szCs w:val="20"/>
        </w:rPr>
      </w:pPr>
      <w:r w:rsidRPr="004A15F3">
        <w:rPr>
          <w:rStyle w:val="af1"/>
          <w:rFonts w:ascii="Times New Roman" w:hAnsi="Times New Roman" w:cs="Times New Roman"/>
          <w:sz w:val="20"/>
          <w:szCs w:val="20"/>
        </w:rPr>
        <w:t xml:space="preserve">   </w:t>
      </w:r>
      <w:r w:rsidRPr="004A15F3">
        <w:rPr>
          <w:rFonts w:ascii="Times New Roman" w:hAnsi="Times New Roman" w:cs="Times New Roman"/>
          <w:sz w:val="20"/>
          <w:szCs w:val="20"/>
        </w:rPr>
        <w:t xml:space="preserve">         </w:t>
      </w:r>
      <w:proofErr w:type="gramStart"/>
      <w:r w:rsidRPr="004A15F3">
        <w:rPr>
          <w:rFonts w:ascii="Times New Roman" w:hAnsi="Times New Roman" w:cs="Times New Roman"/>
          <w:sz w:val="20"/>
          <w:szCs w:val="20"/>
        </w:rPr>
        <w:t>В целях обсуждения проекта муниципального правового  акта «О внесении изменений в  Устав Новотроицкого сельсовета Северного района Новосибирской области с участием жителей  муниципального образования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и в соответствии с Порядком организации и проведения публичных слушаний,  утвержденным решением</w:t>
      </w:r>
      <w:proofErr w:type="gramEnd"/>
      <w:r w:rsidRPr="004A15F3">
        <w:rPr>
          <w:rFonts w:ascii="Times New Roman" w:hAnsi="Times New Roman" w:cs="Times New Roman"/>
          <w:sz w:val="20"/>
          <w:szCs w:val="20"/>
        </w:rPr>
        <w:t xml:space="preserve"> Совета депутатов муниципального образования Новотроицкого  сельсовета от  10.11.2005 № 26, администрация Новотроицкого сельсовета Северного района Новосибирской области</w:t>
      </w:r>
    </w:p>
    <w:p w:rsidR="004A15F3" w:rsidRPr="004A15F3" w:rsidRDefault="004A15F3" w:rsidP="004A15F3">
      <w:pPr>
        <w:pStyle w:val="a4"/>
        <w:jc w:val="both"/>
        <w:rPr>
          <w:rStyle w:val="af1"/>
          <w:rFonts w:ascii="Times New Roman" w:hAnsi="Times New Roman" w:cs="Times New Roman"/>
          <w:i w:val="0"/>
          <w:iCs w:val="0"/>
          <w:sz w:val="20"/>
          <w:szCs w:val="20"/>
        </w:rPr>
      </w:pPr>
      <w:r w:rsidRPr="004A15F3">
        <w:rPr>
          <w:rStyle w:val="af1"/>
          <w:rFonts w:ascii="Times New Roman" w:hAnsi="Times New Roman" w:cs="Times New Roman"/>
          <w:sz w:val="20"/>
          <w:szCs w:val="20"/>
        </w:rPr>
        <w:t>ПОСТАНОВЛЯЕТ:</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1. Вынести на публичные слушания Проект Муниципального правового акта о внесении изменений  в Устав Новотроицкого сельсовета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2. Назначить публичные слушания на 11-00 часов 29  марта  2019 года.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3. Провести публичные слушания в здании МКУК «</w:t>
      </w:r>
      <w:proofErr w:type="spellStart"/>
      <w:r w:rsidRPr="004A15F3">
        <w:rPr>
          <w:rFonts w:ascii="Times New Roman" w:hAnsi="Times New Roman" w:cs="Times New Roman"/>
          <w:sz w:val="20"/>
          <w:szCs w:val="20"/>
        </w:rPr>
        <w:t>Новотроицкий</w:t>
      </w:r>
      <w:proofErr w:type="spellEnd"/>
      <w:r w:rsidRPr="004A15F3">
        <w:rPr>
          <w:rFonts w:ascii="Times New Roman" w:hAnsi="Times New Roman" w:cs="Times New Roman"/>
          <w:sz w:val="20"/>
          <w:szCs w:val="20"/>
        </w:rPr>
        <w:t xml:space="preserve"> СДК», по адресу: Новосибирская область, Северный район с. Новотроицк, ул. Трудовая дом 28.</w:t>
      </w:r>
    </w:p>
    <w:p w:rsidR="004A15F3" w:rsidRPr="004A15F3" w:rsidRDefault="004A15F3" w:rsidP="004A15F3">
      <w:pPr>
        <w:pStyle w:val="a4"/>
        <w:rPr>
          <w:rFonts w:ascii="Times New Roman" w:hAnsi="Times New Roman" w:cs="Times New Roman"/>
          <w:sz w:val="20"/>
          <w:szCs w:val="20"/>
        </w:rPr>
      </w:pPr>
      <w:r w:rsidRPr="004A15F3">
        <w:rPr>
          <w:rFonts w:ascii="Times New Roman" w:hAnsi="Times New Roman" w:cs="Times New Roman"/>
          <w:sz w:val="20"/>
          <w:szCs w:val="20"/>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lastRenderedPageBreak/>
        <w:t xml:space="preserve">     5. Определить основным докладчиком публичных слушаний Главу Новотроицкого сельсовета </w:t>
      </w:r>
      <w:proofErr w:type="spellStart"/>
      <w:r w:rsidRPr="004A15F3">
        <w:rPr>
          <w:rFonts w:ascii="Times New Roman" w:hAnsi="Times New Roman" w:cs="Times New Roman"/>
          <w:sz w:val="20"/>
          <w:szCs w:val="20"/>
        </w:rPr>
        <w:t>Кочережко</w:t>
      </w:r>
      <w:proofErr w:type="spellEnd"/>
      <w:r w:rsidRPr="004A15F3">
        <w:rPr>
          <w:rFonts w:ascii="Times New Roman" w:hAnsi="Times New Roman" w:cs="Times New Roman"/>
          <w:sz w:val="20"/>
          <w:szCs w:val="20"/>
        </w:rPr>
        <w:t xml:space="preserve"> А.Д.</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6. Определить секретарем публичных слушаний специалиста администрации 1 разряда </w:t>
      </w:r>
      <w:proofErr w:type="spellStart"/>
      <w:r w:rsidRPr="004A15F3">
        <w:rPr>
          <w:rFonts w:ascii="Times New Roman" w:hAnsi="Times New Roman" w:cs="Times New Roman"/>
          <w:sz w:val="20"/>
          <w:szCs w:val="20"/>
        </w:rPr>
        <w:t>Г.Н.Магер</w:t>
      </w:r>
      <w:proofErr w:type="spellEnd"/>
      <w:r w:rsidRPr="004A15F3">
        <w:rPr>
          <w:rFonts w:ascii="Times New Roman" w:hAnsi="Times New Roman" w:cs="Times New Roman"/>
          <w:sz w:val="20"/>
          <w:szCs w:val="20"/>
        </w:rPr>
        <w:t>.</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7. Опубликовать данное постановление и проект Муниципального правового акта Устав Новотроицкого сельсовета Северного района Новосибирской области </w:t>
      </w:r>
      <w:r w:rsidRPr="004A15F3">
        <w:rPr>
          <w:rStyle w:val="A00"/>
          <w:rFonts w:ascii="Times New Roman" w:hAnsi="Times New Roman" w:cs="Times New Roman"/>
          <w:bCs/>
          <w:sz w:val="20"/>
          <w:szCs w:val="20"/>
        </w:rPr>
        <w:t xml:space="preserve"> </w:t>
      </w:r>
      <w:r w:rsidRPr="004A15F3">
        <w:rPr>
          <w:rFonts w:ascii="Times New Roman" w:hAnsi="Times New Roman" w:cs="Times New Roman"/>
          <w:sz w:val="20"/>
          <w:szCs w:val="20"/>
        </w:rPr>
        <w:t>в периодическом печатном издании «Вестник Новотроицкого сельсовета».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8. </w:t>
      </w:r>
      <w:proofErr w:type="gramStart"/>
      <w:r w:rsidRPr="004A15F3">
        <w:rPr>
          <w:rFonts w:ascii="Times New Roman" w:hAnsi="Times New Roman" w:cs="Times New Roman"/>
          <w:sz w:val="20"/>
          <w:szCs w:val="20"/>
        </w:rPr>
        <w:t>Контроль за</w:t>
      </w:r>
      <w:proofErr w:type="gramEnd"/>
      <w:r w:rsidRPr="004A15F3">
        <w:rPr>
          <w:rFonts w:ascii="Times New Roman" w:hAnsi="Times New Roman" w:cs="Times New Roman"/>
          <w:sz w:val="20"/>
          <w:szCs w:val="20"/>
        </w:rPr>
        <w:t xml:space="preserve"> исполнением постановления оставляю за собой.</w:t>
      </w:r>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Глава Новотроицкого сельсовета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Северного района Новосибирской области                               </w:t>
      </w:r>
      <w:proofErr w:type="spellStart"/>
      <w:r w:rsidRPr="004A15F3">
        <w:rPr>
          <w:rFonts w:ascii="Times New Roman" w:hAnsi="Times New Roman" w:cs="Times New Roman"/>
          <w:sz w:val="20"/>
          <w:szCs w:val="20"/>
        </w:rPr>
        <w:t>А.Д.Кочережко</w:t>
      </w:r>
      <w:proofErr w:type="spellEnd"/>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 xml:space="preserve">СОВЕТ ДЕПУТАТОВ </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НОВОТРОИЦКОГО  СЕЛЬСОВЕТА</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СЕВЕРНОГО РАЙОНА</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НОВОСИБИРСКОЙ ОБЛАСТИ</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пятого созыва</w:t>
      </w:r>
    </w:p>
    <w:p w:rsidR="004A15F3" w:rsidRPr="004A15F3" w:rsidRDefault="004A15F3" w:rsidP="004A15F3">
      <w:pPr>
        <w:pStyle w:val="a4"/>
        <w:jc w:val="center"/>
        <w:rPr>
          <w:rFonts w:ascii="Times New Roman" w:hAnsi="Times New Roman" w:cs="Times New Roman"/>
          <w:b/>
          <w:sz w:val="20"/>
          <w:szCs w:val="20"/>
        </w:rPr>
      </w:pP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РЕШЕНИЕ</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______ сессии</w:t>
      </w:r>
    </w:p>
    <w:p w:rsidR="004A15F3" w:rsidRPr="004A15F3" w:rsidRDefault="004A15F3" w:rsidP="004A15F3">
      <w:pPr>
        <w:pStyle w:val="a4"/>
        <w:jc w:val="center"/>
        <w:rPr>
          <w:rFonts w:ascii="Times New Roman" w:hAnsi="Times New Roman" w:cs="Times New Roman"/>
          <w:b/>
          <w:sz w:val="20"/>
          <w:szCs w:val="20"/>
        </w:rPr>
      </w:pP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00.00.2019                                          с. Новотроицк                                               № 00</w:t>
      </w:r>
    </w:p>
    <w:p w:rsidR="004A15F3" w:rsidRPr="004A15F3" w:rsidRDefault="004A15F3" w:rsidP="004A15F3">
      <w:pPr>
        <w:pStyle w:val="a4"/>
        <w:jc w:val="center"/>
        <w:rPr>
          <w:rFonts w:ascii="Times New Roman" w:hAnsi="Times New Roman" w:cs="Times New Roman"/>
          <w:b/>
          <w:sz w:val="20"/>
          <w:szCs w:val="20"/>
        </w:rPr>
      </w:pP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О  внесении изменений в Устав Новотроицкого  сельсовета</w:t>
      </w:r>
    </w:p>
    <w:p w:rsidR="004A15F3" w:rsidRPr="004A15F3" w:rsidRDefault="004A15F3" w:rsidP="004A15F3">
      <w:pPr>
        <w:pStyle w:val="a4"/>
        <w:jc w:val="center"/>
        <w:rPr>
          <w:rFonts w:ascii="Times New Roman" w:hAnsi="Times New Roman" w:cs="Times New Roman"/>
          <w:b/>
          <w:sz w:val="20"/>
          <w:szCs w:val="20"/>
        </w:rPr>
      </w:pPr>
      <w:r w:rsidRPr="004A15F3">
        <w:rPr>
          <w:rFonts w:ascii="Times New Roman" w:hAnsi="Times New Roman" w:cs="Times New Roman"/>
          <w:b/>
          <w:sz w:val="20"/>
          <w:szCs w:val="20"/>
        </w:rPr>
        <w:t>Северного района Новосибирской области</w:t>
      </w:r>
    </w:p>
    <w:p w:rsidR="004A15F3" w:rsidRPr="004A15F3" w:rsidRDefault="004A15F3" w:rsidP="004A15F3">
      <w:pPr>
        <w:pStyle w:val="a4"/>
        <w:rPr>
          <w:rFonts w:ascii="Times New Roman" w:hAnsi="Times New Roman" w:cs="Times New Roman"/>
          <w:sz w:val="20"/>
          <w:szCs w:val="20"/>
        </w:rPr>
      </w:pP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в целях </w:t>
      </w:r>
      <w:proofErr w:type="gramStart"/>
      <w:r w:rsidRPr="004A15F3">
        <w:rPr>
          <w:rFonts w:ascii="Times New Roman" w:hAnsi="Times New Roman" w:cs="Times New Roman"/>
          <w:sz w:val="20"/>
          <w:szCs w:val="20"/>
        </w:rPr>
        <w:t>приведения Устава Новотроицкого сельсовета Северного района Новосибирской области</w:t>
      </w:r>
      <w:proofErr w:type="gramEnd"/>
      <w:r w:rsidRPr="004A15F3">
        <w:rPr>
          <w:rFonts w:ascii="Times New Roman" w:hAnsi="Times New Roman" w:cs="Times New Roman"/>
          <w:sz w:val="20"/>
          <w:szCs w:val="20"/>
        </w:rPr>
        <w:t xml:space="preserve"> в соответствие с действующим законодательством, Совет депутатов Новотроицкого  сельсовета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РЕШИЛ:</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 Принять муниципальный правовой акт о внесении изменений в Устав Новотроицкого  сельсовета Северного района Новосибирской области (прилагается).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3. </w:t>
      </w:r>
      <w:proofErr w:type="gramStart"/>
      <w:r w:rsidRPr="004A15F3">
        <w:rPr>
          <w:rFonts w:ascii="Times New Roman" w:hAnsi="Times New Roman" w:cs="Times New Roman"/>
          <w:sz w:val="20"/>
          <w:szCs w:val="20"/>
        </w:rPr>
        <w:t>Главе Новотроицкого сельсовета Северного района Новосибирской области опубликовать муниципальный правовой акт Федоровского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w:t>
      </w:r>
      <w:proofErr w:type="gramEnd"/>
      <w:r w:rsidRPr="004A15F3">
        <w:rPr>
          <w:rFonts w:ascii="Times New Roman" w:hAnsi="Times New Roman" w:cs="Times New Roman"/>
          <w:sz w:val="20"/>
          <w:szCs w:val="20"/>
        </w:rPr>
        <w:t xml:space="preserve"> уставов муниципальных образований Новосибирской области в 10-дневный срок.</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4. </w:t>
      </w:r>
      <w:proofErr w:type="gramStart"/>
      <w:r w:rsidRPr="004A15F3">
        <w:rPr>
          <w:rFonts w:ascii="Times New Roman" w:hAnsi="Times New Roman" w:cs="Times New Roman"/>
          <w:sz w:val="20"/>
          <w:szCs w:val="20"/>
        </w:rPr>
        <w:t>Разместить</w:t>
      </w:r>
      <w:proofErr w:type="gramEnd"/>
      <w:r w:rsidRPr="004A15F3">
        <w:rPr>
          <w:rFonts w:ascii="Times New Roman" w:hAnsi="Times New Roman" w:cs="Times New Roman"/>
          <w:sz w:val="20"/>
          <w:szCs w:val="20"/>
        </w:rPr>
        <w:t xml:space="preserve"> настоящее решение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после государственной регистрации.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5. Настоящее решение вступает в силу после официального опубликования.</w:t>
      </w:r>
    </w:p>
    <w:p w:rsidR="004A15F3" w:rsidRPr="004A15F3" w:rsidRDefault="004A15F3" w:rsidP="004A15F3">
      <w:pPr>
        <w:pStyle w:val="a4"/>
        <w:jc w:val="both"/>
        <w:rPr>
          <w:rFonts w:ascii="Times New Roman" w:hAnsi="Times New Roman" w:cs="Times New Roman"/>
          <w:sz w:val="20"/>
          <w:szCs w:val="20"/>
        </w:rPr>
      </w:pPr>
    </w:p>
    <w:tbl>
      <w:tblPr>
        <w:tblW w:w="0" w:type="auto"/>
        <w:tblLook w:val="04A0"/>
      </w:tblPr>
      <w:tblGrid>
        <w:gridCol w:w="4786"/>
        <w:gridCol w:w="4785"/>
      </w:tblGrid>
      <w:tr w:rsidR="004A15F3" w:rsidRPr="004A15F3" w:rsidTr="00382B9D">
        <w:tc>
          <w:tcPr>
            <w:tcW w:w="5211" w:type="dxa"/>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Председатель Совета депутатов</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Новотроицкого сельсовета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Северного района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Новосибирской области</w:t>
            </w:r>
            <w:r w:rsidRPr="004A15F3">
              <w:rPr>
                <w:rFonts w:ascii="Times New Roman" w:hAnsi="Times New Roman" w:cs="Times New Roman"/>
                <w:sz w:val="20"/>
                <w:szCs w:val="20"/>
              </w:rPr>
              <w:tab/>
              <w:t xml:space="preserve">             </w:t>
            </w:r>
            <w:r w:rsidRPr="004A15F3">
              <w:rPr>
                <w:rFonts w:ascii="Times New Roman" w:hAnsi="Times New Roman" w:cs="Times New Roman"/>
                <w:sz w:val="20"/>
                <w:szCs w:val="20"/>
              </w:rPr>
              <w:tab/>
              <w:t xml:space="preserve">                                Н.Н.Панова</w:t>
            </w:r>
          </w:p>
        </w:tc>
        <w:tc>
          <w:tcPr>
            <w:tcW w:w="5211" w:type="dxa"/>
          </w:tcPr>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Глава Новотроицкого  сельсовета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Северного района</w:t>
            </w:r>
          </w:p>
          <w:p w:rsidR="004A15F3" w:rsidRPr="004A15F3" w:rsidRDefault="004A15F3" w:rsidP="00382B9D">
            <w:pPr>
              <w:pStyle w:val="a4"/>
              <w:jc w:val="both"/>
              <w:rPr>
                <w:rFonts w:ascii="Times New Roman" w:hAnsi="Times New Roman" w:cs="Times New Roman"/>
                <w:sz w:val="20"/>
                <w:szCs w:val="20"/>
              </w:rPr>
            </w:pPr>
            <w:r w:rsidRPr="004A15F3">
              <w:rPr>
                <w:rFonts w:ascii="Times New Roman" w:hAnsi="Times New Roman" w:cs="Times New Roman"/>
                <w:sz w:val="20"/>
                <w:szCs w:val="20"/>
              </w:rPr>
              <w:t>Новосибирской области</w:t>
            </w:r>
          </w:p>
          <w:p w:rsidR="004A15F3" w:rsidRPr="004A15F3" w:rsidRDefault="004A15F3" w:rsidP="00382B9D">
            <w:pPr>
              <w:pStyle w:val="a4"/>
              <w:jc w:val="both"/>
              <w:rPr>
                <w:rFonts w:ascii="Times New Roman" w:hAnsi="Times New Roman" w:cs="Times New Roman"/>
                <w:sz w:val="20"/>
                <w:szCs w:val="20"/>
              </w:rPr>
            </w:pPr>
          </w:p>
          <w:p w:rsidR="004A15F3" w:rsidRPr="004A15F3" w:rsidRDefault="004A15F3" w:rsidP="00382B9D">
            <w:pPr>
              <w:pStyle w:val="a4"/>
              <w:jc w:val="both"/>
              <w:rPr>
                <w:rFonts w:ascii="Times New Roman" w:hAnsi="Times New Roman" w:cs="Times New Roman"/>
                <w:sz w:val="20"/>
                <w:szCs w:val="20"/>
              </w:rPr>
            </w:pPr>
            <w:proofErr w:type="spellStart"/>
            <w:r w:rsidRPr="004A15F3">
              <w:rPr>
                <w:rFonts w:ascii="Times New Roman" w:hAnsi="Times New Roman" w:cs="Times New Roman"/>
                <w:sz w:val="20"/>
                <w:szCs w:val="20"/>
              </w:rPr>
              <w:t>А.Д.Кочережко</w:t>
            </w:r>
            <w:proofErr w:type="spellEnd"/>
          </w:p>
        </w:tc>
      </w:tr>
    </w:tbl>
    <w:p w:rsidR="004A15F3" w:rsidRPr="004A15F3" w:rsidRDefault="004A15F3" w:rsidP="004A15F3">
      <w:pPr>
        <w:pStyle w:val="a4"/>
        <w:jc w:val="right"/>
        <w:rPr>
          <w:rFonts w:ascii="Times New Roman" w:hAnsi="Times New Roman" w:cs="Times New Roman"/>
          <w:i/>
          <w:sz w:val="20"/>
          <w:szCs w:val="20"/>
        </w:rPr>
      </w:pPr>
      <w:proofErr w:type="gramStart"/>
      <w:r w:rsidRPr="004A15F3">
        <w:rPr>
          <w:rFonts w:ascii="Times New Roman" w:hAnsi="Times New Roman" w:cs="Times New Roman"/>
          <w:i/>
          <w:sz w:val="20"/>
          <w:szCs w:val="20"/>
        </w:rPr>
        <w:t>ПРИНЯТ</w:t>
      </w:r>
      <w:proofErr w:type="gramEnd"/>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решением ________ сессии</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Совета депутатов</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Новотроицкого   сельсовета</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Северного района </w:t>
      </w:r>
      <w:proofErr w:type="gramStart"/>
      <w:r w:rsidRPr="004A15F3">
        <w:rPr>
          <w:rFonts w:ascii="Times New Roman" w:hAnsi="Times New Roman" w:cs="Times New Roman"/>
          <w:sz w:val="20"/>
          <w:szCs w:val="20"/>
        </w:rPr>
        <w:t>Новосибирской</w:t>
      </w:r>
      <w:proofErr w:type="gramEnd"/>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области пятого созыва</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от    00.00. 2019 №  1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 «О  внесении изменений </w:t>
      </w:r>
      <w:proofErr w:type="gramStart"/>
      <w:r w:rsidRPr="004A15F3">
        <w:rPr>
          <w:rFonts w:ascii="Times New Roman" w:hAnsi="Times New Roman" w:cs="Times New Roman"/>
          <w:sz w:val="20"/>
          <w:szCs w:val="20"/>
        </w:rPr>
        <w:t>в</w:t>
      </w:r>
      <w:proofErr w:type="gramEnd"/>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 Устав Новотроицкого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t xml:space="preserve">сельсовета Северного района </w:t>
      </w:r>
    </w:p>
    <w:p w:rsidR="004A15F3" w:rsidRPr="004A15F3" w:rsidRDefault="004A15F3" w:rsidP="004A15F3">
      <w:pPr>
        <w:pStyle w:val="a4"/>
        <w:jc w:val="right"/>
        <w:rPr>
          <w:rFonts w:ascii="Times New Roman" w:hAnsi="Times New Roman" w:cs="Times New Roman"/>
          <w:sz w:val="20"/>
          <w:szCs w:val="20"/>
        </w:rPr>
      </w:pPr>
      <w:r w:rsidRPr="004A15F3">
        <w:rPr>
          <w:rFonts w:ascii="Times New Roman" w:hAnsi="Times New Roman" w:cs="Times New Roman"/>
          <w:sz w:val="20"/>
          <w:szCs w:val="20"/>
        </w:rPr>
        <w:lastRenderedPageBreak/>
        <w:t>Новосибирской области»</w:t>
      </w:r>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sz w:val="20"/>
          <w:szCs w:val="20"/>
        </w:rPr>
        <w:t>Муниципальный правовой акт</w:t>
      </w: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sz w:val="20"/>
          <w:szCs w:val="20"/>
        </w:rPr>
        <w:t>о внесении изменений  в Устав Новотроицкого сельсовета</w:t>
      </w:r>
    </w:p>
    <w:p w:rsidR="004A15F3" w:rsidRPr="004A15F3" w:rsidRDefault="004A15F3" w:rsidP="004A15F3">
      <w:pPr>
        <w:pStyle w:val="a4"/>
        <w:jc w:val="center"/>
        <w:rPr>
          <w:rFonts w:ascii="Times New Roman" w:hAnsi="Times New Roman" w:cs="Times New Roman"/>
          <w:sz w:val="20"/>
          <w:szCs w:val="20"/>
        </w:rPr>
      </w:pPr>
      <w:r w:rsidRPr="004A15F3">
        <w:rPr>
          <w:rFonts w:ascii="Times New Roman" w:hAnsi="Times New Roman" w:cs="Times New Roman"/>
          <w:sz w:val="20"/>
          <w:szCs w:val="20"/>
        </w:rPr>
        <w:t>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t>1.В статье 5. Вопросы местного значения Новотроицкого  сельсовета: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1.1. пункт 5 изложить в следующей редакции:</w:t>
      </w:r>
    </w:p>
    <w:p w:rsidR="004A15F3" w:rsidRPr="004A15F3" w:rsidRDefault="004A15F3" w:rsidP="004A15F3">
      <w:pPr>
        <w:pStyle w:val="a4"/>
        <w:jc w:val="both"/>
        <w:rPr>
          <w:rFonts w:ascii="Times New Roman" w:hAnsi="Times New Roman" w:cs="Times New Roman"/>
          <w:sz w:val="20"/>
          <w:szCs w:val="20"/>
        </w:rPr>
      </w:pPr>
      <w:proofErr w:type="gramStart"/>
      <w:r w:rsidRPr="004A15F3">
        <w:rPr>
          <w:rFonts w:ascii="Times New Roman" w:hAnsi="Times New Roman" w:cs="Times New Roman"/>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4A15F3">
        <w:rPr>
          <w:rFonts w:ascii="Times New Roman" w:hAnsi="Times New Roman" w:cs="Times New Roman"/>
          <w:sz w:val="20"/>
          <w:szCs w:val="20"/>
        </w:rPr>
        <w:t xml:space="preserve"> в соответствии с законодательством Российской Федерации»;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1.2. пункт 8  исключить;</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1.3. пункт 19  изложить в следующей редакции: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sz w:val="20"/>
          <w:szCs w:val="20"/>
        </w:rPr>
        <w:t>1</w:t>
      </w:r>
      <w:r w:rsidRPr="004A15F3">
        <w:rPr>
          <w:rFonts w:ascii="Times New Roman" w:hAnsi="Times New Roman" w:cs="Times New Roman"/>
          <w:b/>
          <w:sz w:val="20"/>
          <w:szCs w:val="20"/>
        </w:rPr>
        <w:t>.2. Статья 6 Права органов местного самоуправления поселения на решение вопросов, не отнесенных к вопросам местного значения поселения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1.2.1. Пункт 13 изложить в следующей редакции: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«13) осуществление деятельности по обращению с животными без владельцев, обитающими на территории поселения».</w:t>
      </w: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t>1.3. Статью 17. Другие формы непосредственного участия населения в осуществлении местного самоуправления: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1.3.1.  дополнить статьей 17.1. следующего содержания:</w:t>
      </w:r>
    </w:p>
    <w:p w:rsidR="004A15F3" w:rsidRPr="004A15F3" w:rsidRDefault="004A15F3" w:rsidP="004A15F3">
      <w:pPr>
        <w:pStyle w:val="a4"/>
        <w:jc w:val="both"/>
        <w:rPr>
          <w:rFonts w:ascii="Times New Roman" w:hAnsi="Times New Roman" w:cs="Times New Roman"/>
          <w:bCs/>
          <w:sz w:val="20"/>
          <w:szCs w:val="20"/>
        </w:rPr>
      </w:pPr>
      <w:r w:rsidRPr="004A15F3">
        <w:rPr>
          <w:rFonts w:ascii="Times New Roman" w:hAnsi="Times New Roman" w:cs="Times New Roman"/>
          <w:sz w:val="20"/>
          <w:szCs w:val="20"/>
        </w:rPr>
        <w:t>«Статья 17.1.</w:t>
      </w:r>
      <w:r w:rsidRPr="004A15F3">
        <w:rPr>
          <w:rFonts w:ascii="Times New Roman" w:hAnsi="Times New Roman" w:cs="Times New Roman"/>
          <w:bCs/>
          <w:color w:val="FF0000"/>
          <w:sz w:val="20"/>
          <w:szCs w:val="20"/>
        </w:rPr>
        <w:t xml:space="preserve"> </w:t>
      </w:r>
      <w:r w:rsidRPr="004A15F3">
        <w:rPr>
          <w:rFonts w:ascii="Times New Roman" w:hAnsi="Times New Roman" w:cs="Times New Roman"/>
          <w:bCs/>
          <w:sz w:val="20"/>
          <w:szCs w:val="20"/>
        </w:rPr>
        <w:t>Староста сельского населенного пункта».</w:t>
      </w:r>
    </w:p>
    <w:p w:rsidR="004A15F3" w:rsidRPr="004A15F3" w:rsidRDefault="004A15F3" w:rsidP="004A15F3">
      <w:pPr>
        <w:pStyle w:val="a4"/>
        <w:jc w:val="both"/>
        <w:rPr>
          <w:rFonts w:ascii="Times New Roman" w:hAnsi="Times New Roman" w:cs="Times New Roman"/>
          <w:sz w:val="20"/>
          <w:szCs w:val="20"/>
          <w:u w:val="single"/>
        </w:rPr>
      </w:pPr>
      <w:r w:rsidRPr="004A15F3">
        <w:rPr>
          <w:rFonts w:ascii="Times New Roman" w:hAnsi="Times New Roman" w:cs="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Новотроицкого сельсовета Северного района Новосибирской области, может назначаться староста сельского населенного пункта.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2. Староста сельского населенного пункта, входящего в состав Новотроицкого  сельсовета Северного района Новосибирской области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3. </w:t>
      </w:r>
      <w:proofErr w:type="gramStart"/>
      <w:r w:rsidRPr="004A15F3">
        <w:rPr>
          <w:rFonts w:ascii="Times New Roman" w:hAnsi="Times New Roman" w:cs="Times New Roman"/>
          <w:sz w:val="20"/>
          <w:szCs w:val="20"/>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Новотроицкого сельсовета Северного района Новосибирской области, в соответствии с Федеральным </w:t>
      </w:r>
      <w:hyperlink r:id="rId6" w:history="1">
        <w:r w:rsidRPr="004A15F3">
          <w:rPr>
            <w:rFonts w:ascii="Times New Roman" w:hAnsi="Times New Roman" w:cs="Times New Roman"/>
            <w:sz w:val="20"/>
            <w:szCs w:val="20"/>
          </w:rPr>
          <w:t>законом</w:t>
        </w:r>
      </w:hyperlink>
      <w:r w:rsidRPr="004A15F3">
        <w:rPr>
          <w:rFonts w:ascii="Times New Roman" w:hAnsi="Times New Roman" w:cs="Times New Roman"/>
          <w:sz w:val="20"/>
          <w:szCs w:val="20"/>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t>1.4. Статью 19  Полномочия Совета депутатов дополнить пунктом  28 следующего содержания: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28) по представлению схода граждан сельского населенного пункта, входящего в состав  Новотроицкого  сельсовета Северного района Новосибирской области, назначает старосту сельского населенного пункта».</w:t>
      </w: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t>1.5. В статье 32. Полномочия администрации: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1.5.1. пункт 6 изложить в следующей редакции:</w:t>
      </w:r>
    </w:p>
    <w:p w:rsidR="004A15F3" w:rsidRPr="004A15F3" w:rsidRDefault="004A15F3" w:rsidP="004A15F3">
      <w:pPr>
        <w:pStyle w:val="a4"/>
        <w:jc w:val="both"/>
        <w:rPr>
          <w:rFonts w:ascii="Times New Roman" w:hAnsi="Times New Roman" w:cs="Times New Roman"/>
          <w:sz w:val="20"/>
          <w:szCs w:val="20"/>
        </w:rPr>
      </w:pPr>
      <w:proofErr w:type="gramStart"/>
      <w:r w:rsidRPr="004A15F3">
        <w:rPr>
          <w:rFonts w:ascii="Times New Roman" w:hAnsi="Times New Roman" w:cs="Times New Roman"/>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4A15F3">
        <w:rPr>
          <w:rFonts w:ascii="Times New Roman" w:hAnsi="Times New Roman" w:cs="Times New Roman"/>
          <w:sz w:val="20"/>
          <w:szCs w:val="20"/>
        </w:rPr>
        <w:t xml:space="preserve"> в соответствии с законодательством Российской Федерации»;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1.5.2. пункт 18 изложить в следующей редакции: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1.5.3. пункт 38 исключить;</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1.5.4. пункт 63.1. изложить в следующей редакции: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«63.1) осуществление деятельности по обращению с животными без владельцев, обитающими на территории поселения».</w:t>
      </w: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lastRenderedPageBreak/>
        <w:t>1.6. В статье 33. Избирательная комиссия Новотроицкого сельсовета Северного района Новосибирской области: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1.6.1. часть 3 дополнить абзацем следующего содержания: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1.6.2. пункт «в» части 5 изложить в следующей редакции:</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«в) если полномочия территориальной избирательной комиссии возложены на избирательную комиссию Северного района, члены избирательной комиссии Новотроицкого сельсовета назначаются на основе предложения избирательной комиссии Северного района».</w:t>
      </w:r>
    </w:p>
    <w:p w:rsidR="004A15F3" w:rsidRPr="004A15F3" w:rsidRDefault="004A15F3" w:rsidP="004A15F3">
      <w:pPr>
        <w:pStyle w:val="a4"/>
        <w:jc w:val="both"/>
        <w:rPr>
          <w:rFonts w:ascii="Times New Roman" w:hAnsi="Times New Roman" w:cs="Times New Roman"/>
          <w:b/>
          <w:sz w:val="20"/>
          <w:szCs w:val="20"/>
        </w:rPr>
      </w:pPr>
      <w:r w:rsidRPr="004A15F3">
        <w:rPr>
          <w:rFonts w:ascii="Times New Roman" w:hAnsi="Times New Roman" w:cs="Times New Roman"/>
          <w:b/>
          <w:sz w:val="20"/>
          <w:szCs w:val="20"/>
        </w:rPr>
        <w:t>1.7. Статью 44. Внесение изменений и дополнений в Устав:</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1.7.1. дополнить пунктом 6 следующего содержания: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both"/>
        <w:rPr>
          <w:rFonts w:ascii="Times New Roman" w:hAnsi="Times New Roman" w:cs="Times New Roman"/>
          <w:sz w:val="20"/>
          <w:szCs w:val="20"/>
        </w:rPr>
      </w:pP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Глава  Новотроицкого  сельсовета                   Председатель Совета депутатов</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Северного района                                                       Новотроицкого  сельсовета</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Новосибирской области                                                          Северного района </w:t>
      </w:r>
    </w:p>
    <w:p w:rsidR="004A15F3" w:rsidRPr="004A15F3" w:rsidRDefault="004A15F3" w:rsidP="004A15F3">
      <w:pPr>
        <w:pStyle w:val="a4"/>
        <w:jc w:val="both"/>
        <w:rPr>
          <w:rFonts w:ascii="Times New Roman" w:hAnsi="Times New Roman" w:cs="Times New Roman"/>
          <w:sz w:val="20"/>
          <w:szCs w:val="20"/>
        </w:rPr>
      </w:pPr>
      <w:r w:rsidRPr="004A15F3">
        <w:rPr>
          <w:rFonts w:ascii="Times New Roman" w:hAnsi="Times New Roman" w:cs="Times New Roman"/>
          <w:sz w:val="20"/>
          <w:szCs w:val="20"/>
        </w:rPr>
        <w:t xml:space="preserve">                                                                                            Новосибирской области</w:t>
      </w:r>
    </w:p>
    <w:p w:rsidR="004A15F3" w:rsidRPr="004A15F3" w:rsidRDefault="004A15F3" w:rsidP="004A15F3">
      <w:pPr>
        <w:pStyle w:val="a4"/>
        <w:jc w:val="both"/>
        <w:rPr>
          <w:rFonts w:ascii="Times New Roman" w:hAnsi="Times New Roman" w:cs="Times New Roman"/>
          <w:sz w:val="20"/>
          <w:szCs w:val="20"/>
        </w:rPr>
      </w:pPr>
      <w:proofErr w:type="spellStart"/>
      <w:r w:rsidRPr="004A15F3">
        <w:rPr>
          <w:rFonts w:ascii="Times New Roman" w:hAnsi="Times New Roman" w:cs="Times New Roman"/>
          <w:sz w:val="20"/>
          <w:szCs w:val="20"/>
        </w:rPr>
        <w:t>_________А.Д.Кочережко</w:t>
      </w:r>
      <w:proofErr w:type="spellEnd"/>
      <w:r w:rsidRPr="004A15F3">
        <w:rPr>
          <w:rFonts w:ascii="Times New Roman" w:hAnsi="Times New Roman" w:cs="Times New Roman"/>
          <w:sz w:val="20"/>
          <w:szCs w:val="20"/>
        </w:rPr>
        <w:t xml:space="preserve">                                                </w:t>
      </w:r>
      <w:proofErr w:type="spellStart"/>
      <w:r w:rsidRPr="004A15F3">
        <w:rPr>
          <w:rFonts w:ascii="Times New Roman" w:hAnsi="Times New Roman" w:cs="Times New Roman"/>
          <w:sz w:val="20"/>
          <w:szCs w:val="20"/>
        </w:rPr>
        <w:t>_________Н.Н.Панова</w:t>
      </w:r>
      <w:proofErr w:type="spellEnd"/>
    </w:p>
    <w:p w:rsidR="004A15F3" w:rsidRDefault="004A15F3" w:rsidP="004A15F3">
      <w:pPr>
        <w:pStyle w:val="a4"/>
        <w:jc w:val="both"/>
        <w:rPr>
          <w:rFonts w:ascii="Times New Roman" w:hAnsi="Times New Roman"/>
          <w:sz w:val="28"/>
          <w:szCs w:val="28"/>
        </w:rPr>
      </w:pPr>
    </w:p>
    <w:p w:rsidR="004A15F3" w:rsidRDefault="004A15F3" w:rsidP="004A15F3">
      <w:pPr>
        <w:pStyle w:val="a4"/>
        <w:jc w:val="both"/>
        <w:rPr>
          <w:rFonts w:ascii="Times New Roman" w:hAnsi="Times New Roman"/>
          <w:sz w:val="28"/>
          <w:szCs w:val="28"/>
        </w:rPr>
      </w:pPr>
    </w:p>
    <w:p w:rsidR="004A15F3" w:rsidRDefault="004A15F3" w:rsidP="004A15F3">
      <w:pPr>
        <w:pStyle w:val="a4"/>
        <w:jc w:val="both"/>
        <w:rPr>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w:t>
      </w:r>
    </w:p>
    <w:p w:rsidR="004A15F3" w:rsidRDefault="004A15F3" w:rsidP="004A15F3">
      <w:pPr>
        <w:jc w:val="both"/>
      </w:pPr>
    </w:p>
    <w:p w:rsidR="004A15F3" w:rsidRDefault="004A15F3" w:rsidP="004A15F3"/>
    <w:p w:rsidR="004A15F3" w:rsidRPr="00013C12" w:rsidRDefault="004A15F3" w:rsidP="004A15F3">
      <w:pPr>
        <w:autoSpaceDE w:val="0"/>
        <w:autoSpaceDN w:val="0"/>
        <w:adjustRightInd w:val="0"/>
        <w:jc w:val="center"/>
        <w:rPr>
          <w:sz w:val="28"/>
          <w:szCs w:val="28"/>
        </w:rPr>
      </w:pPr>
    </w:p>
    <w:p w:rsidR="004A15F3" w:rsidRPr="00EF651A" w:rsidRDefault="004A15F3" w:rsidP="004A15F3">
      <w:pPr>
        <w:pStyle w:val="a4"/>
        <w:jc w:val="both"/>
      </w:pPr>
    </w:p>
    <w:p w:rsidR="001D2A9C" w:rsidRPr="001D2A9C" w:rsidRDefault="001D2A9C" w:rsidP="001D2A9C">
      <w:pPr>
        <w:jc w:val="center"/>
        <w:rPr>
          <w:bCs/>
          <w:sz w:val="20"/>
          <w:szCs w:val="20"/>
        </w:rPr>
      </w:pPr>
    </w:p>
    <w:p w:rsidR="00EA60CC" w:rsidRPr="001D2A9C" w:rsidRDefault="00EA60CC" w:rsidP="00EA60CC">
      <w:pPr>
        <w:pStyle w:val="a4"/>
        <w:ind w:firstLine="567"/>
        <w:jc w:val="both"/>
        <w:rPr>
          <w:rFonts w:ascii="Times New Roman" w:hAnsi="Times New Roman" w:cs="Times New Roman"/>
          <w:sz w:val="20"/>
          <w:szCs w:val="20"/>
        </w:rPr>
      </w:pPr>
    </w:p>
    <w:p w:rsidR="00AD0D3E" w:rsidRPr="00E15C23" w:rsidRDefault="00AD0D3E" w:rsidP="00E15C23">
      <w:pPr>
        <w:pStyle w:val="a4"/>
        <w:rPr>
          <w:rFonts w:ascii="Times New Roman" w:hAnsi="Times New Roman" w:cs="Times New Roman"/>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BB5AE5"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Адрес редакции:</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село Новотроицк</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Главный редактор</w:t>
            </w:r>
          </w:p>
          <w:p w:rsidR="00E15C23" w:rsidRPr="00BB5AE5" w:rsidRDefault="00E15C23" w:rsidP="00E15C23">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Телефон: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0722F1" w:rsidP="00E15C23">
      <w:pPr>
        <w:pStyle w:val="a4"/>
        <w:rPr>
          <w:rFonts w:ascii="Times New Roman" w:hAnsi="Times New Roman" w:cs="Times New Roman"/>
          <w:sz w:val="20"/>
          <w:szCs w:val="20"/>
        </w:rPr>
      </w:pPr>
    </w:p>
    <w:sectPr w:rsidR="000722F1" w:rsidRPr="00E15C23"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964250"/>
    <w:lvl w:ilvl="0">
      <w:numFmt w:val="bullet"/>
      <w:lvlText w:val="*"/>
      <w:lvlJc w:val="left"/>
      <w:pPr>
        <w:ind w:left="0" w:firstLine="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45C14"/>
    <w:multiLevelType w:val="hybridMultilevel"/>
    <w:tmpl w:val="59347B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403CEB"/>
    <w:multiLevelType w:val="hybridMultilevel"/>
    <w:tmpl w:val="ABF44BB6"/>
    <w:lvl w:ilvl="0" w:tplc="46468012">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C81C00"/>
    <w:multiLevelType w:val="multilevel"/>
    <w:tmpl w:val="DFC08B58"/>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E33F15"/>
    <w:multiLevelType w:val="hybridMultilevel"/>
    <w:tmpl w:val="6BB6A06E"/>
    <w:lvl w:ilvl="0" w:tplc="BC6AB5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D629E1"/>
    <w:multiLevelType w:val="hybridMultilevel"/>
    <w:tmpl w:val="BAF4D7A0"/>
    <w:lvl w:ilvl="0" w:tplc="04190001">
      <w:start w:val="1"/>
      <w:numFmt w:val="bullet"/>
      <w:lvlText w:val=""/>
      <w:lvlJc w:val="left"/>
      <w:pPr>
        <w:tabs>
          <w:tab w:val="num" w:pos="1362"/>
        </w:tabs>
        <w:ind w:left="13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65"/>
        <w:lvlJc w:val="left"/>
        <w:pPr>
          <w:ind w:left="0" w:firstLine="0"/>
        </w:pPr>
        <w:rPr>
          <w:rFonts w:ascii="Times New Roman" w:hAnsi="Times New Roman" w:cs="Times New Roman" w:hint="default"/>
        </w:rPr>
      </w:lvl>
    </w:lvlOverride>
  </w:num>
  <w:num w:numId="10">
    <w:abstractNumId w:val="4"/>
  </w:num>
  <w:num w:numId="11">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057A7"/>
    <w:rsid w:val="000722F1"/>
    <w:rsid w:val="00142A41"/>
    <w:rsid w:val="001D2A9C"/>
    <w:rsid w:val="00297199"/>
    <w:rsid w:val="00314C01"/>
    <w:rsid w:val="003B23B6"/>
    <w:rsid w:val="004A15F3"/>
    <w:rsid w:val="0056204E"/>
    <w:rsid w:val="00645A39"/>
    <w:rsid w:val="008713FD"/>
    <w:rsid w:val="0098703D"/>
    <w:rsid w:val="00AD0D3E"/>
    <w:rsid w:val="00BC3211"/>
    <w:rsid w:val="00BD153D"/>
    <w:rsid w:val="00E15C23"/>
    <w:rsid w:val="00E23652"/>
    <w:rsid w:val="00EA60CC"/>
    <w:rsid w:val="00EB5CE9"/>
    <w:rsid w:val="00F13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A15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character" w:customStyle="1" w:styleId="30">
    <w:name w:val="Заголовок 3 Знак"/>
    <w:basedOn w:val="a0"/>
    <w:link w:val="3"/>
    <w:rsid w:val="004A15F3"/>
    <w:rPr>
      <w:rFonts w:asciiTheme="majorHAnsi" w:eastAsiaTheme="majorEastAsia" w:hAnsiTheme="majorHAnsi" w:cstheme="majorBidi"/>
      <w:b/>
      <w:bCs/>
      <w:color w:val="4F81BD" w:themeColor="accent1"/>
      <w:sz w:val="24"/>
      <w:szCs w:val="24"/>
      <w:lang w:eastAsia="ru-RU"/>
    </w:rPr>
  </w:style>
  <w:style w:type="paragraph" w:styleId="a9">
    <w:name w:val="Normal (Web)"/>
    <w:basedOn w:val="a"/>
    <w:rsid w:val="004A15F3"/>
    <w:pPr>
      <w:spacing w:after="168"/>
    </w:pPr>
  </w:style>
  <w:style w:type="paragraph" w:styleId="aa">
    <w:name w:val="Body Text"/>
    <w:basedOn w:val="a"/>
    <w:link w:val="ab"/>
    <w:uiPriority w:val="99"/>
    <w:rsid w:val="004A15F3"/>
    <w:pPr>
      <w:jc w:val="both"/>
    </w:pPr>
    <w:rPr>
      <w:sz w:val="28"/>
    </w:rPr>
  </w:style>
  <w:style w:type="character" w:customStyle="1" w:styleId="ab">
    <w:name w:val="Основной текст Знак"/>
    <w:basedOn w:val="a0"/>
    <w:link w:val="aa"/>
    <w:uiPriority w:val="99"/>
    <w:rsid w:val="004A15F3"/>
    <w:rPr>
      <w:rFonts w:ascii="Times New Roman" w:eastAsia="Times New Roman" w:hAnsi="Times New Roman" w:cs="Times New Roman"/>
      <w:sz w:val="28"/>
      <w:szCs w:val="24"/>
      <w:lang w:eastAsia="ru-RU"/>
    </w:rPr>
  </w:style>
  <w:style w:type="paragraph" w:styleId="ac">
    <w:name w:val="Body Text Indent"/>
    <w:basedOn w:val="a"/>
    <w:link w:val="ad"/>
    <w:rsid w:val="004A15F3"/>
    <w:pPr>
      <w:spacing w:after="120"/>
      <w:ind w:left="283"/>
    </w:pPr>
  </w:style>
  <w:style w:type="character" w:customStyle="1" w:styleId="ad">
    <w:name w:val="Основной текст с отступом Знак"/>
    <w:basedOn w:val="a0"/>
    <w:link w:val="ac"/>
    <w:rsid w:val="004A15F3"/>
    <w:rPr>
      <w:rFonts w:ascii="Times New Roman" w:eastAsia="Times New Roman" w:hAnsi="Times New Roman" w:cs="Times New Roman"/>
      <w:sz w:val="24"/>
      <w:szCs w:val="24"/>
      <w:lang w:eastAsia="ru-RU"/>
    </w:rPr>
  </w:style>
  <w:style w:type="paragraph" w:customStyle="1" w:styleId="ConsPlusNormal">
    <w:name w:val="ConsPlusNormal"/>
    <w:rsid w:val="004A15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A15F3"/>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4A15F3"/>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table" w:styleId="ae">
    <w:name w:val="Table Grid"/>
    <w:basedOn w:val="a1"/>
    <w:rsid w:val="004A15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4A15F3"/>
    <w:pPr>
      <w:spacing w:after="120"/>
    </w:pPr>
    <w:rPr>
      <w:sz w:val="16"/>
      <w:szCs w:val="16"/>
    </w:rPr>
  </w:style>
  <w:style w:type="character" w:customStyle="1" w:styleId="32">
    <w:name w:val="Основной текст 3 Знак"/>
    <w:basedOn w:val="a0"/>
    <w:link w:val="31"/>
    <w:rsid w:val="004A15F3"/>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4A15F3"/>
    <w:rPr>
      <w:rFonts w:ascii="Tahoma" w:hAnsi="Tahoma"/>
      <w:sz w:val="16"/>
      <w:szCs w:val="16"/>
      <w:lang/>
    </w:rPr>
  </w:style>
  <w:style w:type="character" w:customStyle="1" w:styleId="af0">
    <w:name w:val="Текст выноски Знак"/>
    <w:basedOn w:val="a0"/>
    <w:link w:val="af"/>
    <w:uiPriority w:val="99"/>
    <w:semiHidden/>
    <w:rsid w:val="004A15F3"/>
    <w:rPr>
      <w:rFonts w:ascii="Tahoma" w:eastAsia="Times New Roman" w:hAnsi="Tahoma" w:cs="Times New Roman"/>
      <w:sz w:val="16"/>
      <w:szCs w:val="16"/>
      <w:lang/>
    </w:rPr>
  </w:style>
  <w:style w:type="character" w:styleId="af1">
    <w:name w:val="Emphasis"/>
    <w:basedOn w:val="a0"/>
    <w:uiPriority w:val="20"/>
    <w:qFormat/>
    <w:rsid w:val="004A15F3"/>
    <w:rPr>
      <w:i/>
      <w:iCs/>
    </w:rPr>
  </w:style>
  <w:style w:type="character" w:customStyle="1" w:styleId="A00">
    <w:name w:val="A0"/>
    <w:rsid w:val="004A15F3"/>
    <w:rPr>
      <w:color w:val="000000"/>
      <w:sz w:val="32"/>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47C3CBFC1FD5BB53C8770D56AB7DBB6AFB83AA15B22EDE3DBD5531509B59702A95A0527943EAEB5F5585F6DF3k8l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62EA1-6042-4A42-ABD3-770D3237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9052</Words>
  <Characters>51597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19</cp:revision>
  <cp:lastPrinted>2019-02-27T05:31:00Z</cp:lastPrinted>
  <dcterms:created xsi:type="dcterms:W3CDTF">2017-01-30T01:59:00Z</dcterms:created>
  <dcterms:modified xsi:type="dcterms:W3CDTF">2019-02-27T05:34:00Z</dcterms:modified>
</cp:coreProperties>
</file>