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3F104D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EE131D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 w:rsidR="00B20FF3">
              <w:rPr>
                <w:rFonts w:ascii="Times New Roman" w:hAnsi="Times New Roman"/>
                <w:b/>
                <w:sz w:val="52"/>
                <w:szCs w:val="52"/>
              </w:rPr>
              <w:t>7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B20FF3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06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217EB4"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</w:t>
            </w:r>
            <w:r w:rsidR="00602740">
              <w:rPr>
                <w:rFonts w:ascii="Times New Roman" w:hAnsi="Times New Roman"/>
                <w:b/>
                <w:sz w:val="32"/>
                <w:szCs w:val="32"/>
              </w:rPr>
              <w:t>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B20FF3" w:rsidRDefault="00B20FF3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B20FF3" w:rsidRPr="00B20FF3" w:rsidRDefault="00B20FF3" w:rsidP="00B20FF3">
      <w:pPr>
        <w:pStyle w:val="a4"/>
        <w:numPr>
          <w:ilvl w:val="0"/>
          <w:numId w:val="31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B20FF3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B20FF3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проведении 6 этапа акции  «Безопасный лед» в период с 05 апреля  по 17 апреля 2022 года на территории </w:t>
      </w:r>
      <w:r w:rsidRPr="00B20FF3">
        <w:rPr>
          <w:rFonts w:ascii="Times New Roman" w:hAnsi="Times New Roman" w:cs="Times New Roman"/>
          <w:b/>
          <w:sz w:val="24"/>
          <w:szCs w:val="24"/>
        </w:rPr>
        <w:t xml:space="preserve">Новотроицкого сельсовета </w:t>
      </w:r>
      <w:r w:rsidRPr="00B20FF3">
        <w:rPr>
          <w:rFonts w:ascii="Times New Roman" w:eastAsia="Times New Roman" w:hAnsi="Times New Roman" w:cs="Times New Roman"/>
          <w:b/>
          <w:sz w:val="24"/>
          <w:szCs w:val="24"/>
        </w:rPr>
        <w:t xml:space="preserve">Северного района Новосибирской области </w:t>
      </w:r>
      <w:r w:rsidRPr="00B20FF3">
        <w:rPr>
          <w:rFonts w:ascii="Times New Roman" w:hAnsi="Times New Roman" w:cs="Times New Roman"/>
          <w:b/>
          <w:sz w:val="24"/>
          <w:szCs w:val="24"/>
        </w:rPr>
        <w:t xml:space="preserve">06.04.2022 </w:t>
      </w:r>
    </w:p>
    <w:p w:rsidR="00B20FF3" w:rsidRPr="00B20FF3" w:rsidRDefault="00B20FF3" w:rsidP="00B20FF3">
      <w:pPr>
        <w:pStyle w:val="a5"/>
        <w:numPr>
          <w:ilvl w:val="0"/>
          <w:numId w:val="31"/>
        </w:numPr>
        <w:jc w:val="both"/>
        <w:rPr>
          <w:b/>
        </w:rPr>
      </w:pPr>
      <w:r w:rsidRPr="00B20FF3">
        <w:rPr>
          <w:b/>
        </w:rPr>
        <w:t>ПАМЯТКА «</w:t>
      </w:r>
      <w:r w:rsidRPr="00B20FF3">
        <w:rPr>
          <w:b/>
          <w:bCs/>
        </w:rPr>
        <w:t>Меры безопасности на льду весной в период паводка и ледохода»</w:t>
      </w:r>
    </w:p>
    <w:p w:rsidR="00B20FF3" w:rsidRPr="00B20FF3" w:rsidRDefault="00B20FF3" w:rsidP="00B20FF3">
      <w:pPr>
        <w:pStyle w:val="a4"/>
        <w:numPr>
          <w:ilvl w:val="0"/>
          <w:numId w:val="3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B20FF3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B20FF3">
        <w:rPr>
          <w:rFonts w:ascii="Times New Roman" w:hAnsi="Times New Roman" w:cs="Times New Roman"/>
          <w:b/>
          <w:sz w:val="24"/>
          <w:szCs w:val="24"/>
        </w:rPr>
        <w:t xml:space="preserve"> А С П О Р Я Ж Е Н И Е от 05.04.2022  № 23-Р  О создании Комиссии по выявлению, инвентаризации и обследованию бесхозяйного недвижимого и иного имущества</w:t>
      </w:r>
    </w:p>
    <w:p w:rsidR="00B20FF3" w:rsidRPr="00B20FF3" w:rsidRDefault="00B20FF3" w:rsidP="00B20FF3">
      <w:pPr>
        <w:ind w:left="360"/>
        <w:jc w:val="both"/>
        <w:rPr>
          <w:b/>
        </w:rPr>
      </w:pPr>
    </w:p>
    <w:p w:rsidR="00217EB4" w:rsidRPr="00B20FF3" w:rsidRDefault="00217EB4" w:rsidP="00217EB4"/>
    <w:p w:rsidR="00B20FF3" w:rsidRPr="00B20FF3" w:rsidRDefault="00B20FF3" w:rsidP="00B20FF3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20FF3">
        <w:rPr>
          <w:rFonts w:ascii="Times New Roman" w:hAnsi="Times New Roman" w:cs="Times New Roman"/>
          <w:b/>
          <w:sz w:val="20"/>
          <w:szCs w:val="20"/>
        </w:rPr>
        <w:t>ИНФОРМАЦИЯ</w:t>
      </w:r>
      <w:bookmarkStart w:id="0" w:name="_GoBack"/>
      <w:bookmarkEnd w:id="0"/>
    </w:p>
    <w:p w:rsidR="00B20FF3" w:rsidRPr="00B20FF3" w:rsidRDefault="00B20FF3" w:rsidP="00B20FF3">
      <w:pPr>
        <w:pStyle w:val="a4"/>
        <w:rPr>
          <w:rFonts w:ascii="Times New Roman" w:hAnsi="Times New Roman" w:cs="Times New Roman"/>
          <w:sz w:val="20"/>
          <w:szCs w:val="20"/>
        </w:rPr>
      </w:pPr>
      <w:r w:rsidRPr="00B20FF3">
        <w:rPr>
          <w:rFonts w:ascii="Times New Roman" w:hAnsi="Times New Roman" w:cs="Times New Roman"/>
          <w:sz w:val="20"/>
          <w:szCs w:val="20"/>
        </w:rPr>
        <w:t xml:space="preserve">   В рамках </w:t>
      </w:r>
      <w:r w:rsidRPr="00B20FF3">
        <w:rPr>
          <w:rFonts w:ascii="Times New Roman" w:eastAsia="Times New Roman" w:hAnsi="Times New Roman" w:cs="Times New Roman"/>
          <w:sz w:val="20"/>
          <w:szCs w:val="20"/>
        </w:rPr>
        <w:t xml:space="preserve">проведении 6 этапа акции  «Безопасный лед» в период с 05 апреля  по 17 апреля 2022 года на территории </w:t>
      </w:r>
      <w:r w:rsidRPr="00B20FF3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  <w:r w:rsidRPr="00B20FF3">
        <w:rPr>
          <w:rFonts w:ascii="Times New Roman" w:eastAsia="Times New Roman" w:hAnsi="Times New Roman" w:cs="Times New Roman"/>
          <w:sz w:val="20"/>
          <w:szCs w:val="20"/>
        </w:rPr>
        <w:t>Северного района Новосибирской области.</w:t>
      </w:r>
    </w:p>
    <w:p w:rsidR="00B20FF3" w:rsidRPr="00B20FF3" w:rsidRDefault="00B20FF3" w:rsidP="00B20FF3">
      <w:pPr>
        <w:pStyle w:val="a4"/>
        <w:rPr>
          <w:rFonts w:ascii="Times New Roman" w:hAnsi="Times New Roman" w:cs="Times New Roman"/>
          <w:sz w:val="20"/>
          <w:szCs w:val="20"/>
        </w:rPr>
      </w:pPr>
      <w:r w:rsidRPr="00B20FF3">
        <w:rPr>
          <w:rFonts w:ascii="Times New Roman" w:hAnsi="Times New Roman" w:cs="Times New Roman"/>
          <w:sz w:val="20"/>
          <w:szCs w:val="20"/>
        </w:rPr>
        <w:t xml:space="preserve">06.04.2022 </w:t>
      </w:r>
    </w:p>
    <w:p w:rsidR="00B20FF3" w:rsidRPr="00B20FF3" w:rsidRDefault="00B20FF3" w:rsidP="00B20FF3">
      <w:pPr>
        <w:pStyle w:val="a4"/>
        <w:rPr>
          <w:rFonts w:ascii="Times New Roman" w:hAnsi="Times New Roman" w:cs="Times New Roman"/>
          <w:sz w:val="20"/>
          <w:szCs w:val="20"/>
        </w:rPr>
      </w:pPr>
      <w:r w:rsidRPr="00B20FF3">
        <w:rPr>
          <w:rFonts w:ascii="Times New Roman" w:hAnsi="Times New Roman" w:cs="Times New Roman"/>
          <w:sz w:val="20"/>
          <w:szCs w:val="20"/>
        </w:rPr>
        <w:t>-проведена работа по изготовлению и распространению памяток, листовок среди населения;</w:t>
      </w:r>
    </w:p>
    <w:p w:rsidR="00B20FF3" w:rsidRPr="00B20FF3" w:rsidRDefault="00B20FF3" w:rsidP="00B20FF3">
      <w:pPr>
        <w:pStyle w:val="a4"/>
        <w:rPr>
          <w:rFonts w:ascii="Times New Roman" w:hAnsi="Times New Roman" w:cs="Times New Roman"/>
          <w:sz w:val="20"/>
          <w:szCs w:val="20"/>
        </w:rPr>
      </w:pPr>
      <w:r w:rsidRPr="00B20FF3">
        <w:rPr>
          <w:rFonts w:ascii="Times New Roman" w:hAnsi="Times New Roman" w:cs="Times New Roman"/>
          <w:sz w:val="20"/>
          <w:szCs w:val="20"/>
        </w:rPr>
        <w:t xml:space="preserve"> -проведена информационно-разъяснительная  работа среди населения (9 чел.):</w:t>
      </w:r>
    </w:p>
    <w:p w:rsidR="00B20FF3" w:rsidRPr="00B20FF3" w:rsidRDefault="00B20FF3" w:rsidP="00B20FF3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B20FF3">
        <w:rPr>
          <w:rFonts w:ascii="Times New Roman" w:hAnsi="Times New Roman" w:cs="Times New Roman"/>
          <w:sz w:val="20"/>
          <w:szCs w:val="20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B20FF3" w:rsidRPr="00B20FF3" w:rsidRDefault="00B20FF3" w:rsidP="00B20FF3">
      <w:pPr>
        <w:jc w:val="center"/>
        <w:rPr>
          <w:sz w:val="20"/>
          <w:szCs w:val="20"/>
        </w:rPr>
      </w:pPr>
      <w:r w:rsidRPr="00B20FF3">
        <w:rPr>
          <w:b/>
          <w:bCs/>
          <w:sz w:val="20"/>
          <w:szCs w:val="20"/>
        </w:rPr>
        <w:t>Меры безопасности на льду весной</w:t>
      </w:r>
      <w:r w:rsidRPr="00B20FF3">
        <w:rPr>
          <w:sz w:val="20"/>
          <w:szCs w:val="20"/>
        </w:rPr>
        <w:t xml:space="preserve"> </w:t>
      </w:r>
      <w:r w:rsidRPr="00B20FF3">
        <w:rPr>
          <w:b/>
          <w:bCs/>
          <w:sz w:val="20"/>
          <w:szCs w:val="20"/>
        </w:rPr>
        <w:t>в период паводка и ледохода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sz w:val="20"/>
          <w:szCs w:val="20"/>
        </w:rPr>
        <w:t>Нет, пожалуй, человека, который бы не радовался пробуждению природы, весеннему пению птиц, ласковому весеннему солнышку. «Всякий лед до тепла живет» - гласит пословица. Однако, весна не всегда радость тому, кто не соблюдает правил поведения на воде в период половодья и когда непрочен лед. Ледоход - это очень увлекательное зрелище, которое привлекает многих людей. Период половодья требует от нас порядка, осторожности и соблюдения правил безопасности поведения на льду и воде.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b/>
          <w:bCs/>
          <w:sz w:val="20"/>
          <w:szCs w:val="20"/>
        </w:rPr>
        <w:t>ПОМНИТЕ: </w:t>
      </w:r>
      <w:r w:rsidRPr="00B20FF3">
        <w:rPr>
          <w:sz w:val="20"/>
          <w:szCs w:val="20"/>
        </w:rPr>
        <w:t>Лед на реках во время весеннего паводка становится рыхлым, "съедается" сверху солнцем, талой водой, а снизу подтачивается течением. Очень опасно по нему ходить: в любой момент может рассыпаться под ногами и сомкнуться над головой, хотя внешне он выглядит крепким. Такой лед не способен выдержать вес человека.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b/>
          <w:bCs/>
          <w:sz w:val="20"/>
          <w:szCs w:val="20"/>
        </w:rPr>
        <w:t>Поэтому следует помнить:</w:t>
      </w:r>
      <w:r w:rsidRPr="00B20FF3">
        <w:rPr>
          <w:sz w:val="20"/>
          <w:szCs w:val="20"/>
        </w:rPr>
        <w:t xml:space="preserve"> - на весеннем льду легко провалиться;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sz w:val="20"/>
          <w:szCs w:val="20"/>
        </w:rPr>
        <w:t>- быстрее всего процесс распада льда происходит у берегов;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sz w:val="20"/>
          <w:szCs w:val="20"/>
        </w:rPr>
        <w:t>- весенний лед, покрытый снегом, быстро превращается в рыхлую массу.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b/>
          <w:bCs/>
          <w:sz w:val="20"/>
          <w:szCs w:val="20"/>
        </w:rPr>
        <w:t>В период весеннего паводка и ледохода запрещается: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sz w:val="20"/>
          <w:szCs w:val="20"/>
        </w:rPr>
        <w:t>- выходить в весенний период на водоемы;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sz w:val="20"/>
          <w:szCs w:val="20"/>
        </w:rPr>
        <w:t>- переправляться через реку в период ледохода;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sz w:val="20"/>
          <w:szCs w:val="20"/>
        </w:rPr>
        <w:t>- подходить близко к реке в местах затора льда;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sz w:val="20"/>
          <w:szCs w:val="20"/>
        </w:rPr>
        <w:t>- стоять на обрывистом берегу, подвергающемуся разливу и обвалу;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sz w:val="20"/>
          <w:szCs w:val="20"/>
        </w:rPr>
        <w:t>- приближаться к ледяным заторам;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sz w:val="20"/>
          <w:szCs w:val="20"/>
        </w:rPr>
        <w:t>- отталкивать льдины от берегов;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sz w:val="20"/>
          <w:szCs w:val="20"/>
        </w:rPr>
        <w:t>- измерять глубину реки или любого водоема;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sz w:val="20"/>
          <w:szCs w:val="20"/>
        </w:rPr>
        <w:t>- ходить по льдинам и кататься на них.</w:t>
      </w:r>
    </w:p>
    <w:p w:rsidR="00217EB4" w:rsidRPr="00B20FF3" w:rsidRDefault="00B20FF3" w:rsidP="00B20FF3">
      <w:pPr>
        <w:rPr>
          <w:sz w:val="20"/>
          <w:szCs w:val="20"/>
        </w:rPr>
      </w:pPr>
      <w:r w:rsidRPr="00B20FF3">
        <w:rPr>
          <w:sz w:val="20"/>
          <w:szCs w:val="20"/>
        </w:rPr>
        <w:t>Когда вы наблюдаете за ледоходом с моста, набережной причала, нельзя перегибаться через перила и другие ограждения.</w:t>
      </w:r>
    </w:p>
    <w:p w:rsidR="00B20FF3" w:rsidRPr="00B20FF3" w:rsidRDefault="00B20FF3" w:rsidP="00B20FF3">
      <w:pPr>
        <w:pStyle w:val="a4"/>
        <w:jc w:val="center"/>
        <w:rPr>
          <w:rFonts w:ascii="Times New Roman" w:eastAsiaTheme="minorHAnsi" w:hAnsi="Times New Roman" w:cs="Times New Roman"/>
          <w:sz w:val="20"/>
          <w:szCs w:val="20"/>
        </w:rPr>
      </w:pPr>
      <w:r w:rsidRPr="00B20FF3">
        <w:rPr>
          <w:rFonts w:ascii="Times New Roman" w:eastAsiaTheme="minorHAnsi" w:hAnsi="Times New Roman" w:cs="Times New Roman"/>
          <w:sz w:val="20"/>
          <w:szCs w:val="20"/>
        </w:rPr>
        <w:t>ГЛАВА</w:t>
      </w:r>
    </w:p>
    <w:p w:rsidR="00B20FF3" w:rsidRPr="00B20FF3" w:rsidRDefault="00B20FF3" w:rsidP="00B20FF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20FF3">
        <w:rPr>
          <w:rFonts w:ascii="Times New Roman" w:hAnsi="Times New Roman" w:cs="Times New Roman"/>
          <w:sz w:val="20"/>
          <w:szCs w:val="20"/>
        </w:rPr>
        <w:lastRenderedPageBreak/>
        <w:t>НОВОТРОИЦКОГО СЕЛЬСОВЕТА</w:t>
      </w:r>
    </w:p>
    <w:p w:rsidR="00B20FF3" w:rsidRPr="00B20FF3" w:rsidRDefault="00B20FF3" w:rsidP="00B20FF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20FF3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B20FF3" w:rsidRPr="00B20FF3" w:rsidRDefault="00B20FF3" w:rsidP="00B20FF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20FF3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B20FF3" w:rsidRPr="00B20FF3" w:rsidRDefault="00B20FF3" w:rsidP="00B20FF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B20FF3">
        <w:rPr>
          <w:rFonts w:ascii="Times New Roman" w:hAnsi="Times New Roman" w:cs="Times New Roman"/>
          <w:b/>
          <w:sz w:val="20"/>
          <w:szCs w:val="20"/>
        </w:rPr>
        <w:t>Р</w:t>
      </w:r>
      <w:proofErr w:type="gramEnd"/>
      <w:r w:rsidRPr="00B20FF3">
        <w:rPr>
          <w:rFonts w:ascii="Times New Roman" w:hAnsi="Times New Roman" w:cs="Times New Roman"/>
          <w:b/>
          <w:sz w:val="20"/>
          <w:szCs w:val="20"/>
        </w:rPr>
        <w:t xml:space="preserve"> А С П О Р Я Ж Е Н И Е</w:t>
      </w:r>
    </w:p>
    <w:p w:rsidR="00B20FF3" w:rsidRPr="00B20FF3" w:rsidRDefault="00B20FF3" w:rsidP="00B20FF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20FF3">
        <w:rPr>
          <w:rFonts w:ascii="Times New Roman" w:hAnsi="Times New Roman" w:cs="Times New Roman"/>
          <w:sz w:val="20"/>
          <w:szCs w:val="20"/>
        </w:rPr>
        <w:t>05.04.2022                                   с. Новотроицк                                          № 23-Р</w:t>
      </w:r>
    </w:p>
    <w:p w:rsidR="00B20FF3" w:rsidRPr="00B20FF3" w:rsidRDefault="00B20FF3" w:rsidP="00B20FF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20FF3">
        <w:rPr>
          <w:rFonts w:ascii="Times New Roman" w:hAnsi="Times New Roman" w:cs="Times New Roman"/>
          <w:b/>
          <w:sz w:val="20"/>
          <w:szCs w:val="20"/>
        </w:rPr>
        <w:t>О создании Комиссии по выявлению, инвентаризации и обследованию бесхозяйного недвижимого и иного имущества</w:t>
      </w:r>
    </w:p>
    <w:p w:rsidR="00B20FF3" w:rsidRPr="00B20FF3" w:rsidRDefault="00B20FF3" w:rsidP="00B20FF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20FF3">
        <w:rPr>
          <w:rFonts w:ascii="Times New Roman" w:hAnsi="Times New Roman" w:cs="Times New Roman"/>
          <w:sz w:val="20"/>
          <w:szCs w:val="20"/>
        </w:rPr>
        <w:t>на территории Новотроицкого сельсовета Северного района Новосибирской области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sz w:val="20"/>
          <w:szCs w:val="20"/>
        </w:rPr>
        <w:t xml:space="preserve">          </w:t>
      </w:r>
      <w:proofErr w:type="gramStart"/>
      <w:r w:rsidRPr="00B20FF3">
        <w:rPr>
          <w:sz w:val="20"/>
          <w:szCs w:val="20"/>
        </w:rPr>
        <w:t>В целях рационального использования неиспользуемых объектов недвижимости, иного имущества, в соответствии с Гражданским кодексом Российской Федерации, Земельным кодексом Российской Федерации, Федеральным законом от 13 июля 2015 года N 218-ФЗ "О государственной регистрации недвижимости", Федеральным законом от 06 октября 2003 года N 131-ФЗ "Об общих принципах организации местного самоуправления в Российской Федерации", Приказом Министерства экономического развития РФ от 10.12.2015 N 931</w:t>
      </w:r>
      <w:proofErr w:type="gramEnd"/>
      <w:r w:rsidRPr="00B20FF3">
        <w:rPr>
          <w:sz w:val="20"/>
          <w:szCs w:val="20"/>
        </w:rPr>
        <w:t xml:space="preserve"> "Об установлении Порядка принятия на учет бесхозяйных недвижимых вещей", Уставом Новотроицкого сельсовета 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sz w:val="20"/>
          <w:szCs w:val="20"/>
        </w:rPr>
        <w:t xml:space="preserve">1. Создать Комиссию по выявлению, инвентаризации и обследованию бесхозяйного недвижимого и иного имущества на территории Новотроицкого сельсовета (далее по тексту </w:t>
      </w:r>
      <w:proofErr w:type="gramStart"/>
      <w:r w:rsidRPr="00B20FF3">
        <w:rPr>
          <w:sz w:val="20"/>
          <w:szCs w:val="20"/>
        </w:rPr>
        <w:t>–К</w:t>
      </w:r>
      <w:proofErr w:type="gramEnd"/>
      <w:r w:rsidRPr="00B20FF3">
        <w:rPr>
          <w:sz w:val="20"/>
          <w:szCs w:val="20"/>
        </w:rPr>
        <w:t xml:space="preserve">омиссия) и утвердить ее состав (Приложение №1).                                                                                                                                          2. </w:t>
      </w:r>
      <w:proofErr w:type="gramStart"/>
      <w:r w:rsidRPr="00B20FF3">
        <w:rPr>
          <w:sz w:val="20"/>
          <w:szCs w:val="20"/>
        </w:rPr>
        <w:t>Разместить</w:t>
      </w:r>
      <w:proofErr w:type="gramEnd"/>
      <w:r w:rsidRPr="00B20FF3">
        <w:rPr>
          <w:sz w:val="20"/>
          <w:szCs w:val="20"/>
        </w:rPr>
        <w:t xml:space="preserve">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«Вестник Новотроицкого сельсовета»</w:t>
      </w:r>
      <w:r w:rsidRPr="00B20FF3">
        <w:rPr>
          <w:i/>
          <w:sz w:val="20"/>
          <w:szCs w:val="20"/>
        </w:rPr>
        <w:t>.</w:t>
      </w:r>
      <w:r w:rsidRPr="00B20FF3">
        <w:rPr>
          <w:sz w:val="20"/>
          <w:szCs w:val="20"/>
        </w:rPr>
        <w:t xml:space="preserve">                                                                                               3. Контроль исполнения данного распоряжения оставляю за собой.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sz w:val="20"/>
          <w:szCs w:val="20"/>
        </w:rPr>
        <w:t xml:space="preserve"> С распоряжением </w:t>
      </w:r>
      <w:proofErr w:type="gramStart"/>
      <w:r w:rsidRPr="00B20FF3">
        <w:rPr>
          <w:sz w:val="20"/>
          <w:szCs w:val="20"/>
        </w:rPr>
        <w:t>ознакомлены</w:t>
      </w:r>
      <w:proofErr w:type="gramEnd"/>
      <w:r w:rsidRPr="00B20FF3">
        <w:rPr>
          <w:sz w:val="20"/>
          <w:szCs w:val="20"/>
        </w:rPr>
        <w:t xml:space="preserve">:   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sz w:val="20"/>
          <w:szCs w:val="20"/>
        </w:rPr>
        <w:t xml:space="preserve">Н.В. </w:t>
      </w:r>
      <w:proofErr w:type="spellStart"/>
      <w:r w:rsidRPr="00B20FF3">
        <w:rPr>
          <w:sz w:val="20"/>
          <w:szCs w:val="20"/>
        </w:rPr>
        <w:t>Кочерешко</w:t>
      </w:r>
      <w:proofErr w:type="spellEnd"/>
      <w:r w:rsidRPr="00B20FF3">
        <w:rPr>
          <w:sz w:val="20"/>
          <w:szCs w:val="20"/>
        </w:rPr>
        <w:t xml:space="preserve">                                                                                             Екимова Г.В.                                                                                                        </w:t>
      </w:r>
      <w:proofErr w:type="spellStart"/>
      <w:r w:rsidRPr="00B20FF3">
        <w:rPr>
          <w:sz w:val="20"/>
          <w:szCs w:val="20"/>
        </w:rPr>
        <w:t>Дардонова</w:t>
      </w:r>
      <w:proofErr w:type="spellEnd"/>
      <w:r w:rsidRPr="00B20FF3">
        <w:rPr>
          <w:sz w:val="20"/>
          <w:szCs w:val="20"/>
        </w:rPr>
        <w:t xml:space="preserve"> Т.В.                                                                                                        Семёнов В.А.                                                                                  Н.В. </w:t>
      </w:r>
      <w:proofErr w:type="spellStart"/>
      <w:r w:rsidRPr="00B20FF3">
        <w:rPr>
          <w:sz w:val="20"/>
          <w:szCs w:val="20"/>
        </w:rPr>
        <w:t>Кочерешко</w:t>
      </w:r>
      <w:proofErr w:type="spellEnd"/>
    </w:p>
    <w:p w:rsidR="00B20FF3" w:rsidRPr="00B20FF3" w:rsidRDefault="00B20FF3" w:rsidP="00B20FF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B20FF3">
        <w:rPr>
          <w:rFonts w:ascii="Times New Roman" w:hAnsi="Times New Roman" w:cs="Times New Roman"/>
          <w:sz w:val="20"/>
          <w:szCs w:val="20"/>
        </w:rPr>
        <w:t xml:space="preserve">                                                                           Приложение к распоряжению Главы Новотроицкого сельсовета </w:t>
      </w:r>
    </w:p>
    <w:p w:rsidR="00B20FF3" w:rsidRPr="00B20FF3" w:rsidRDefault="00B20FF3" w:rsidP="00B20FF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B20FF3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</w:t>
      </w:r>
    </w:p>
    <w:p w:rsidR="00B20FF3" w:rsidRPr="00B20FF3" w:rsidRDefault="00B20FF3" w:rsidP="00B20FF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B20FF3">
        <w:rPr>
          <w:rFonts w:ascii="Times New Roman" w:hAnsi="Times New Roman" w:cs="Times New Roman"/>
          <w:sz w:val="20"/>
          <w:szCs w:val="20"/>
        </w:rPr>
        <w:t xml:space="preserve">№ 23-Р от 05.04.2022 </w:t>
      </w:r>
    </w:p>
    <w:p w:rsidR="00B20FF3" w:rsidRPr="00B20FF3" w:rsidRDefault="00B20FF3" w:rsidP="00B20FF3">
      <w:pPr>
        <w:rPr>
          <w:sz w:val="20"/>
          <w:szCs w:val="20"/>
        </w:rPr>
      </w:pP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830"/>
      </w:tblGrid>
      <w:tr w:rsidR="00B20FF3" w:rsidRPr="00B20FF3" w:rsidTr="0024208A">
        <w:tc>
          <w:tcPr>
            <w:tcW w:w="7830" w:type="dxa"/>
            <w:shd w:val="clear" w:color="auto" w:fill="FFFFFF"/>
            <w:vAlign w:val="center"/>
            <w:hideMark/>
          </w:tcPr>
          <w:p w:rsidR="00B20FF3" w:rsidRPr="00B20FF3" w:rsidRDefault="00B20FF3" w:rsidP="0024208A">
            <w:pPr>
              <w:jc w:val="center"/>
              <w:rPr>
                <w:sz w:val="20"/>
                <w:szCs w:val="20"/>
              </w:rPr>
            </w:pPr>
          </w:p>
          <w:p w:rsidR="00B20FF3" w:rsidRPr="00B20FF3" w:rsidRDefault="00B20FF3" w:rsidP="0024208A">
            <w:pPr>
              <w:jc w:val="center"/>
              <w:rPr>
                <w:sz w:val="20"/>
                <w:szCs w:val="20"/>
              </w:rPr>
            </w:pPr>
            <w:r w:rsidRPr="00B20FF3">
              <w:rPr>
                <w:b/>
                <w:bCs/>
                <w:sz w:val="20"/>
                <w:szCs w:val="20"/>
              </w:rPr>
              <w:t>Состав Комиссии по выявлению, инвентаризации и       обследованию бесхозяйного недвижимого и иного   имущества на территории Новотроицкого сельсовета  Северного района Новосибирской области</w:t>
            </w:r>
          </w:p>
          <w:p w:rsidR="00B20FF3" w:rsidRPr="00B20FF3" w:rsidRDefault="00B20FF3" w:rsidP="0024208A">
            <w:pPr>
              <w:rPr>
                <w:sz w:val="20"/>
                <w:szCs w:val="20"/>
              </w:rPr>
            </w:pPr>
            <w:r w:rsidRPr="00B20FF3">
              <w:rPr>
                <w:sz w:val="20"/>
                <w:szCs w:val="20"/>
              </w:rPr>
              <w:t xml:space="preserve">1. </w:t>
            </w:r>
            <w:proofErr w:type="spellStart"/>
            <w:r w:rsidRPr="00B20FF3">
              <w:rPr>
                <w:sz w:val="20"/>
                <w:szCs w:val="20"/>
              </w:rPr>
              <w:t>Кочерешко</w:t>
            </w:r>
            <w:proofErr w:type="spellEnd"/>
            <w:r w:rsidRPr="00B20FF3">
              <w:rPr>
                <w:sz w:val="20"/>
                <w:szCs w:val="20"/>
              </w:rPr>
              <w:t xml:space="preserve"> Николай Васильевич - Глава Новотроицкого сельсовета Северного района Новосибирской области - Председатель комиссии;</w:t>
            </w:r>
          </w:p>
        </w:tc>
      </w:tr>
    </w:tbl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sz w:val="20"/>
          <w:szCs w:val="20"/>
        </w:rPr>
        <w:t>2. Екимова Галина Владимировна специалист 2 разряда администрации - секретарь комиссии.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sz w:val="20"/>
          <w:szCs w:val="20"/>
        </w:rPr>
        <w:t>Члены комиссии: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sz w:val="20"/>
          <w:szCs w:val="20"/>
        </w:rPr>
        <w:t>- Семёнов Виктор Анатольевич – директор МКУ ЖКХ Новотроицкого сельсовета</w:t>
      </w:r>
    </w:p>
    <w:p w:rsidR="00B20FF3" w:rsidRPr="00B20FF3" w:rsidRDefault="00B20FF3" w:rsidP="00B20FF3">
      <w:pPr>
        <w:rPr>
          <w:sz w:val="20"/>
          <w:szCs w:val="20"/>
        </w:rPr>
      </w:pPr>
      <w:r w:rsidRPr="00B20FF3">
        <w:rPr>
          <w:sz w:val="20"/>
          <w:szCs w:val="20"/>
        </w:rPr>
        <w:t xml:space="preserve">- </w:t>
      </w:r>
      <w:proofErr w:type="spellStart"/>
      <w:r w:rsidRPr="00B20FF3">
        <w:rPr>
          <w:sz w:val="20"/>
          <w:szCs w:val="20"/>
        </w:rPr>
        <w:t>Дардонова</w:t>
      </w:r>
      <w:proofErr w:type="spellEnd"/>
      <w:r w:rsidRPr="00B20FF3">
        <w:rPr>
          <w:sz w:val="20"/>
          <w:szCs w:val="20"/>
        </w:rPr>
        <w:t xml:space="preserve"> Татьяна Валерьевна  -  директор МКУК «</w:t>
      </w:r>
      <w:proofErr w:type="spellStart"/>
      <w:r w:rsidRPr="00B20FF3">
        <w:rPr>
          <w:sz w:val="20"/>
          <w:szCs w:val="20"/>
        </w:rPr>
        <w:t>Новотроицкий</w:t>
      </w:r>
      <w:proofErr w:type="spellEnd"/>
      <w:r w:rsidRPr="00B20FF3">
        <w:rPr>
          <w:sz w:val="20"/>
          <w:szCs w:val="20"/>
        </w:rPr>
        <w:t xml:space="preserve"> СДК»</w:t>
      </w:r>
    </w:p>
    <w:p w:rsidR="00B20FF3" w:rsidRPr="001C7422" w:rsidRDefault="00B20FF3" w:rsidP="00B20FF3">
      <w:pPr>
        <w:rPr>
          <w:sz w:val="28"/>
          <w:szCs w:val="28"/>
        </w:rPr>
      </w:pPr>
    </w:p>
    <w:p w:rsidR="00217EB4" w:rsidRDefault="00217EB4" w:rsidP="00217EB4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tbl>
      <w:tblPr>
        <w:tblpPr w:leftFromText="180" w:rightFromText="180" w:vertAnchor="text" w:horzAnchor="margin" w:tblpXSpec="center" w:tblpY="372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B20FF3" w:rsidRPr="005B3036" w:rsidTr="00B20FF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B20FF3" w:rsidRPr="005B3036" w:rsidRDefault="00B20FF3" w:rsidP="00B20F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3F104D" w:rsidRPr="003F104D" w:rsidRDefault="003F104D" w:rsidP="003F104D">
      <w:pPr>
        <w:jc w:val="both"/>
        <w:rPr>
          <w:b/>
        </w:rPr>
      </w:pPr>
    </w:p>
    <w:p w:rsidR="006D7911" w:rsidRDefault="006D7911" w:rsidP="00B20FF3">
      <w:pPr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Pr="006361A6" w:rsidRDefault="003F104D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6D7911" w:rsidRDefault="006D7911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Pr="006361A6" w:rsidRDefault="003F104D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5C7E95" w:rsidRDefault="005C7E95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Pr="005C7E95" w:rsidRDefault="006D7911" w:rsidP="005C7E95">
      <w:pPr>
        <w:rPr>
          <w:sz w:val="20"/>
          <w:szCs w:val="20"/>
        </w:rPr>
      </w:pPr>
    </w:p>
    <w:p w:rsidR="00252A79" w:rsidRPr="005C7E95" w:rsidRDefault="00252A79" w:rsidP="00252A79">
      <w:pPr>
        <w:rPr>
          <w:sz w:val="20"/>
          <w:szCs w:val="20"/>
        </w:rPr>
      </w:pPr>
    </w:p>
    <w:p w:rsidR="0032647A" w:rsidRPr="00252A79" w:rsidRDefault="0032647A" w:rsidP="005B3036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32647A" w:rsidRPr="00803551" w:rsidRDefault="0032647A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02740" w:rsidRPr="00131E04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602740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B62F9"/>
    <w:multiLevelType w:val="multilevel"/>
    <w:tmpl w:val="5A221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D42CCC"/>
    <w:multiLevelType w:val="multilevel"/>
    <w:tmpl w:val="85A20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400154A"/>
    <w:multiLevelType w:val="multilevel"/>
    <w:tmpl w:val="FBE8B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115D4B3C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685AE4"/>
    <w:multiLevelType w:val="hybridMultilevel"/>
    <w:tmpl w:val="3412E5BC"/>
    <w:lvl w:ilvl="0" w:tplc="7220D664">
      <w:start w:val="1"/>
      <w:numFmt w:val="decimal"/>
      <w:lvlText w:val="%1."/>
      <w:lvlJc w:val="left"/>
      <w:pPr>
        <w:ind w:left="48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541F10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DE7ABD"/>
    <w:multiLevelType w:val="hybridMultilevel"/>
    <w:tmpl w:val="54A22E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8332949"/>
    <w:multiLevelType w:val="multilevel"/>
    <w:tmpl w:val="3C68D1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AEB09C1"/>
    <w:multiLevelType w:val="hybridMultilevel"/>
    <w:tmpl w:val="5240ED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122731E"/>
    <w:multiLevelType w:val="hybridMultilevel"/>
    <w:tmpl w:val="A5042BE6"/>
    <w:lvl w:ilvl="0" w:tplc="1DA462BE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7FF4376"/>
    <w:multiLevelType w:val="hybridMultilevel"/>
    <w:tmpl w:val="12465C08"/>
    <w:lvl w:ilvl="0" w:tplc="44C0FDE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F2563D2"/>
    <w:multiLevelType w:val="multilevel"/>
    <w:tmpl w:val="5A4C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FF44EA5"/>
    <w:multiLevelType w:val="hybridMultilevel"/>
    <w:tmpl w:val="5240ED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59C3087"/>
    <w:multiLevelType w:val="multilevel"/>
    <w:tmpl w:val="D2047A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31"/>
  </w:num>
  <w:num w:numId="3">
    <w:abstractNumId w:val="4"/>
  </w:num>
  <w:num w:numId="4">
    <w:abstractNumId w:val="18"/>
  </w:num>
  <w:num w:numId="5">
    <w:abstractNumId w:val="11"/>
  </w:num>
  <w:num w:numId="6">
    <w:abstractNumId w:val="3"/>
  </w:num>
  <w:num w:numId="7">
    <w:abstractNumId w:val="14"/>
  </w:num>
  <w:num w:numId="8">
    <w:abstractNumId w:val="27"/>
  </w:num>
  <w:num w:numId="9">
    <w:abstractNumId w:val="29"/>
  </w:num>
  <w:num w:numId="10">
    <w:abstractNumId w:val="20"/>
  </w:num>
  <w:num w:numId="11">
    <w:abstractNumId w:val="28"/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2"/>
  </w:num>
  <w:num w:numId="14">
    <w:abstractNumId w:val="19"/>
  </w:num>
  <w:num w:numId="15">
    <w:abstractNumId w:val="8"/>
  </w:num>
  <w:num w:numId="16">
    <w:abstractNumId w:val="10"/>
  </w:num>
  <w:num w:numId="17">
    <w:abstractNumId w:val="5"/>
  </w:num>
  <w:num w:numId="18">
    <w:abstractNumId w:val="7"/>
  </w:num>
  <w:num w:numId="19">
    <w:abstractNumId w:val="9"/>
  </w:num>
  <w:num w:numId="20">
    <w:abstractNumId w:val="6"/>
  </w:num>
  <w:num w:numId="21">
    <w:abstractNumId w:val="1"/>
  </w:num>
  <w:num w:numId="22">
    <w:abstractNumId w:val="0"/>
  </w:num>
  <w:num w:numId="23">
    <w:abstractNumId w:val="25"/>
  </w:num>
  <w:num w:numId="24">
    <w:abstractNumId w:val="15"/>
  </w:num>
  <w:num w:numId="25">
    <w:abstractNumId w:val="21"/>
  </w:num>
  <w:num w:numId="26">
    <w:abstractNumId w:val="17"/>
  </w:num>
  <w:num w:numId="27">
    <w:abstractNumId w:val="2"/>
  </w:num>
  <w:num w:numId="28">
    <w:abstractNumId w:val="30"/>
  </w:num>
  <w:num w:numId="29">
    <w:abstractNumId w:val="12"/>
  </w:num>
  <w:num w:numId="3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6"/>
  </w:num>
  <w:num w:numId="32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021AF"/>
    <w:rsid w:val="00131E04"/>
    <w:rsid w:val="00142A41"/>
    <w:rsid w:val="00163A86"/>
    <w:rsid w:val="00193C83"/>
    <w:rsid w:val="001A308F"/>
    <w:rsid w:val="001D2A9C"/>
    <w:rsid w:val="001F31B7"/>
    <w:rsid w:val="001F661A"/>
    <w:rsid w:val="001F6B06"/>
    <w:rsid w:val="00217EB4"/>
    <w:rsid w:val="00252A79"/>
    <w:rsid w:val="00282BD0"/>
    <w:rsid w:val="00297199"/>
    <w:rsid w:val="0030253B"/>
    <w:rsid w:val="003073D1"/>
    <w:rsid w:val="00314C01"/>
    <w:rsid w:val="0032647A"/>
    <w:rsid w:val="00395025"/>
    <w:rsid w:val="003B23B6"/>
    <w:rsid w:val="003B507D"/>
    <w:rsid w:val="003F104D"/>
    <w:rsid w:val="004278C5"/>
    <w:rsid w:val="004578C7"/>
    <w:rsid w:val="0056204E"/>
    <w:rsid w:val="00574876"/>
    <w:rsid w:val="005A7CA1"/>
    <w:rsid w:val="005B3036"/>
    <w:rsid w:val="005C7E95"/>
    <w:rsid w:val="00602740"/>
    <w:rsid w:val="00645A39"/>
    <w:rsid w:val="0067458A"/>
    <w:rsid w:val="006D7911"/>
    <w:rsid w:val="00702C16"/>
    <w:rsid w:val="007D2077"/>
    <w:rsid w:val="007D320A"/>
    <w:rsid w:val="007F031B"/>
    <w:rsid w:val="007F30E1"/>
    <w:rsid w:val="00803551"/>
    <w:rsid w:val="008C5244"/>
    <w:rsid w:val="008F0081"/>
    <w:rsid w:val="008F125E"/>
    <w:rsid w:val="00976A8E"/>
    <w:rsid w:val="0099534D"/>
    <w:rsid w:val="00997FAC"/>
    <w:rsid w:val="009C2222"/>
    <w:rsid w:val="00AC035B"/>
    <w:rsid w:val="00AD0D3E"/>
    <w:rsid w:val="00AF2215"/>
    <w:rsid w:val="00B20FF3"/>
    <w:rsid w:val="00B758DD"/>
    <w:rsid w:val="00B815ED"/>
    <w:rsid w:val="00B9166F"/>
    <w:rsid w:val="00BB16C0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D17FAF"/>
    <w:rsid w:val="00D824A8"/>
    <w:rsid w:val="00E070C0"/>
    <w:rsid w:val="00E15C23"/>
    <w:rsid w:val="00E23652"/>
    <w:rsid w:val="00E365BC"/>
    <w:rsid w:val="00E413E8"/>
    <w:rsid w:val="00EA60CC"/>
    <w:rsid w:val="00EB5CE9"/>
    <w:rsid w:val="00EE131D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E131D"/>
    <w:pPr>
      <w:keepNext/>
      <w:keepLines/>
      <w:spacing w:before="200" w:line="276" w:lineRule="auto"/>
      <w:ind w:left="-1418" w:right="-851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uiPriority w:val="9"/>
    <w:rsid w:val="00EE131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fill">
    <w:name w:val="fill"/>
    <w:basedOn w:val="a0"/>
    <w:rsid w:val="006D7911"/>
    <w:rPr>
      <w:b/>
      <w:bCs/>
      <w:i/>
      <w:iCs/>
      <w:color w:val="FF0000"/>
    </w:rPr>
  </w:style>
  <w:style w:type="paragraph" w:customStyle="1" w:styleId="ConsPlusNonformat0">
    <w:name w:val="ConsPlusNonformat"/>
    <w:rsid w:val="003F104D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217EB4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AE9921-1565-422A-8347-89635C7B01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</TotalTime>
  <Pages>1</Pages>
  <Words>890</Words>
  <Characters>5077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70</cp:revision>
  <cp:lastPrinted>2022-04-06T08:31:00Z</cp:lastPrinted>
  <dcterms:created xsi:type="dcterms:W3CDTF">2017-01-30T01:59:00Z</dcterms:created>
  <dcterms:modified xsi:type="dcterms:W3CDTF">2022-04-06T08:32:00Z</dcterms:modified>
</cp:coreProperties>
</file>