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 w:rsidP="001478D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1478D1">
              <w:rPr>
                <w:rFonts w:ascii="Times New Roman" w:hAnsi="Times New Roman"/>
                <w:b/>
                <w:sz w:val="52"/>
                <w:szCs w:val="52"/>
              </w:rPr>
              <w:t>29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1478D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10.07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A0CD1" w:rsidRDefault="002A0CD1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A0CD1" w:rsidRDefault="002A0CD1" w:rsidP="002A0CD1">
      <w:pPr>
        <w:pStyle w:val="a4"/>
        <w:numPr>
          <w:ilvl w:val="0"/>
          <w:numId w:val="4"/>
        </w:num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Экспертное заключение по результатам лабораторных исследований и испытаний питьевой воды</w:t>
      </w:r>
    </w:p>
    <w:p w:rsidR="00AD0D3E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>
            <wp:extent cx="5940425" cy="8404814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2A0CD1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5940425" cy="8404814"/>
            <wp:effectExtent l="19050" t="0" r="317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lastRenderedPageBreak/>
        <w:drawing>
          <wp:inline distT="0" distB="0" distL="0" distR="0">
            <wp:extent cx="5940425" cy="8404814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4048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1478D1" w:rsidRPr="00E15C23" w:rsidRDefault="001478D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A60CC" w:rsidRPr="001D2A9C" w:rsidRDefault="00EA60CC" w:rsidP="00EA60CC">
      <w:pPr>
        <w:pStyle w:val="a4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4B6D20"/>
    <w:multiLevelType w:val="hybridMultilevel"/>
    <w:tmpl w:val="DFA419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42A41"/>
    <w:rsid w:val="001478D1"/>
    <w:rsid w:val="001D2A9C"/>
    <w:rsid w:val="00297199"/>
    <w:rsid w:val="002A0CD1"/>
    <w:rsid w:val="00314C01"/>
    <w:rsid w:val="003B23B6"/>
    <w:rsid w:val="0056204E"/>
    <w:rsid w:val="00645A39"/>
    <w:rsid w:val="008713FD"/>
    <w:rsid w:val="00AD0D3E"/>
    <w:rsid w:val="00BC3211"/>
    <w:rsid w:val="00BD153D"/>
    <w:rsid w:val="00CB0021"/>
    <w:rsid w:val="00CD14AA"/>
    <w:rsid w:val="00E15C23"/>
    <w:rsid w:val="00E23652"/>
    <w:rsid w:val="00EA60CC"/>
    <w:rsid w:val="00EB5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478D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478D1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02F7475-3FE3-4690-B4AA-B762167C2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21</cp:revision>
  <cp:lastPrinted>2019-07-10T02:27:00Z</cp:lastPrinted>
  <dcterms:created xsi:type="dcterms:W3CDTF">2017-01-30T01:59:00Z</dcterms:created>
  <dcterms:modified xsi:type="dcterms:W3CDTF">2019-07-10T02:28:00Z</dcterms:modified>
</cp:coreProperties>
</file>