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2647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97FE5">
              <w:rPr>
                <w:rFonts w:ascii="Times New Roman" w:hAnsi="Times New Roman"/>
                <w:b/>
                <w:sz w:val="52"/>
                <w:szCs w:val="52"/>
              </w:rPr>
              <w:t>4</w:t>
            </w:r>
            <w:r w:rsidR="00B05D15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197FE5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087C97" w:rsidRDefault="00087C97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87C97" w:rsidRDefault="00087C97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FD623E" w:rsidRPr="00B05D15" w:rsidRDefault="00197FE5" w:rsidP="00B05D1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ПАМЯТКА:</w:t>
      </w:r>
    </w:p>
    <w:p w:rsidR="00087C97" w:rsidRDefault="00087C97" w:rsidP="00197FE5">
      <w:pPr>
        <w:pStyle w:val="a5"/>
        <w:rPr>
          <w:b/>
          <w:sz w:val="28"/>
          <w:szCs w:val="28"/>
        </w:rPr>
      </w:pPr>
    </w:p>
    <w:p w:rsidR="00B05D15" w:rsidRPr="00B05D15" w:rsidRDefault="00B05D15" w:rsidP="00197FE5">
      <w:pPr>
        <w:pStyle w:val="a5"/>
        <w:rPr>
          <w:b/>
          <w:sz w:val="28"/>
          <w:szCs w:val="28"/>
        </w:rPr>
      </w:pPr>
      <w:r w:rsidRPr="00B05D15">
        <w:rPr>
          <w:b/>
          <w:sz w:val="28"/>
          <w:szCs w:val="28"/>
        </w:rPr>
        <w:t xml:space="preserve">- </w:t>
      </w:r>
      <w:r w:rsidR="00197FE5" w:rsidRPr="00197FE5">
        <w:rPr>
          <w:b/>
          <w:sz w:val="28"/>
          <w:szCs w:val="28"/>
        </w:rPr>
        <w:t>Памятка по обеспечени</w:t>
      </w:r>
      <w:r w:rsidR="00197FE5">
        <w:rPr>
          <w:b/>
          <w:sz w:val="28"/>
          <w:szCs w:val="28"/>
        </w:rPr>
        <w:t xml:space="preserve">ю несовершеннолетних лекарственными препаратами </w:t>
      </w:r>
    </w:p>
    <w:p w:rsidR="0032647A" w:rsidRPr="00FD623E" w:rsidRDefault="0032647A" w:rsidP="00FD623E">
      <w:pPr>
        <w:autoSpaceDE w:val="0"/>
        <w:autoSpaceDN w:val="0"/>
        <w:adjustRightInd w:val="0"/>
        <w:jc w:val="both"/>
        <w:rPr>
          <w:b/>
        </w:rPr>
      </w:pPr>
    </w:p>
    <w:p w:rsidR="007224E2" w:rsidRPr="007224E2" w:rsidRDefault="007224E2" w:rsidP="007224E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FD623E" w:rsidRP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FD623E" w:rsidRDefault="00FD623E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3C6AED" w:rsidP="00371AA3">
      <w:pPr>
        <w:tabs>
          <w:tab w:val="left" w:pos="4305"/>
        </w:tabs>
        <w:spacing w:line="240" w:lineRule="atLeast"/>
        <w:ind w:left="360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-19.8pt;margin-top:0;width:811.05pt;height:31.1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" fillcolor="white [3201]" strokecolor="#4f81bd [3204]" strokeweight="2pt">
            <v:textbox style="mso-fit-shape-to-text:t">
              <w:txbxContent>
                <w:p w:rsidR="00371AA3" w:rsidRDefault="00371AA3" w:rsidP="00371AA3">
                  <w:pPr>
                    <w:pStyle w:val="aa"/>
                    <w:spacing w:before="0" w:beforeAutospacing="0" w:after="0" w:afterAutospacing="0"/>
                  </w:pPr>
                  <w:r w:rsidRPr="00371AA3">
                    <w:rPr>
                      <w:rFonts w:asciiTheme="minorHAnsi" w:hAnsi="Calibri" w:cstheme="minorBidi"/>
                      <w:b/>
                      <w:bCs/>
                      <w:color w:val="A54200"/>
                      <w:kern w:val="24"/>
                      <w:sz w:val="36"/>
                      <w:szCs w:val="36"/>
                    </w:rPr>
                    <w:t>КОГДА ДЕТЕМ ПОЛАГАЮТСЯ БЕСПЛАТНЫЕ ЛЕКАРСТВА</w:t>
                  </w:r>
                </w:p>
              </w:txbxContent>
            </v:textbox>
          </v:shape>
        </w:pict>
      </w:r>
      <w:r w:rsidR="00371AA3">
        <w:rPr>
          <w:sz w:val="20"/>
          <w:szCs w:val="20"/>
        </w:rPr>
        <w:tab/>
      </w: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371AA3" w:rsidP="00FD623E">
      <w:pPr>
        <w:spacing w:line="240" w:lineRule="atLeas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950B5FC" wp14:editId="58626248">
            <wp:simplePos x="0" y="0"/>
            <wp:positionH relativeFrom="column">
              <wp:posOffset>2651760</wp:posOffset>
            </wp:positionH>
            <wp:positionV relativeFrom="paragraph">
              <wp:posOffset>14605</wp:posOffset>
            </wp:positionV>
            <wp:extent cx="3773805" cy="5285740"/>
            <wp:effectExtent l="0" t="0" r="0" b="0"/>
            <wp:wrapTight wrapText="bothSides">
              <wp:wrapPolygon edited="0">
                <wp:start x="0" y="0"/>
                <wp:lineTo x="0" y="21486"/>
                <wp:lineTo x="21480" y="21486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528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3C6AED" w:rsidP="00371AA3">
      <w:pPr>
        <w:tabs>
          <w:tab w:val="left" w:pos="6885"/>
        </w:tabs>
        <w:spacing w:line="240" w:lineRule="atLeast"/>
        <w:ind w:left="360"/>
        <w:rPr>
          <w:sz w:val="20"/>
          <w:szCs w:val="20"/>
        </w:rPr>
      </w:pPr>
      <w:r>
        <w:rPr>
          <w:noProof/>
        </w:rPr>
        <w:pict>
          <v:shape id="TextBox 3" o:spid="_x0000_s1027" type="#_x0000_t202" style="position:absolute;left:0;text-align:left;margin-left:-86.55pt;margin-top:4.8pt;width:295.5pt;height:246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" fillcolor="window" strokecolor="#f79646" strokeweight="2pt">
            <v:textbox>
              <w:txbxContent>
                <w:p w:rsidR="00371AA3" w:rsidRPr="00371AA3" w:rsidRDefault="00371AA3" w:rsidP="00371AA3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КАТЕГОРИИ:</w:t>
                  </w:r>
                </w:p>
                <w:p w:rsidR="00371AA3" w:rsidRPr="00371AA3" w:rsidRDefault="00371AA3" w:rsidP="00371AA3">
                  <w:pPr>
                    <w:pStyle w:val="aa"/>
                    <w:spacing w:before="0" w:beforeAutospacing="0" w:after="0" w:afterAutospacing="0"/>
                    <w:jc w:val="both"/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- дети до 3 лет;</w:t>
                  </w:r>
                </w:p>
                <w:p w:rsidR="00371AA3" w:rsidRPr="00371AA3" w:rsidRDefault="00371AA3" w:rsidP="00371AA3">
                  <w:pPr>
                    <w:pStyle w:val="aa"/>
                    <w:spacing w:before="0" w:beforeAutospacing="0" w:after="0" w:afterAutospacing="0"/>
                    <w:jc w:val="both"/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- дети из многодетных семей в возрасте до 6 лет;</w:t>
                  </w:r>
                </w:p>
                <w:p w:rsidR="00371AA3" w:rsidRPr="00371AA3" w:rsidRDefault="00371AA3" w:rsidP="00371AA3">
                  <w:pPr>
                    <w:pStyle w:val="aa"/>
                    <w:spacing w:before="0" w:beforeAutospacing="0" w:after="0" w:afterAutospacing="0"/>
                    <w:jc w:val="both"/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-дети-инвалиды;</w:t>
                  </w:r>
                </w:p>
                <w:p w:rsidR="00371AA3" w:rsidRPr="00371AA3" w:rsidRDefault="00371AA3" w:rsidP="00371AA3">
                  <w:pPr>
                    <w:pStyle w:val="aa"/>
                    <w:spacing w:before="0" w:beforeAutospacing="0" w:after="0" w:afterAutospacing="0"/>
                    <w:jc w:val="both"/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-дети, страдающие различными заболеваниями, включенными в список </w:t>
                  </w:r>
                  <w:r w:rsidRPr="00371AA3">
                    <w:rPr>
                      <w:rFonts w:eastAsia="+mn-ea"/>
                      <w:b/>
                      <w:bCs/>
                      <w:i/>
                      <w:iCs/>
                      <w:color w:val="000000"/>
                      <w:kern w:val="24"/>
                      <w:sz w:val="28"/>
                      <w:szCs w:val="28"/>
                    </w:rPr>
                    <w:t>Постановления Правительства РФ от 30 июля 1994 г. N 890 </w:t>
                  </w:r>
                </w:p>
              </w:txbxContent>
            </v:textbox>
          </v:shape>
        </w:pict>
      </w:r>
      <w:r w:rsidR="00371AA3">
        <w:rPr>
          <w:sz w:val="20"/>
          <w:szCs w:val="20"/>
        </w:rPr>
        <w:tab/>
      </w: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3C6AED" w:rsidP="00FD623E">
      <w:pPr>
        <w:spacing w:line="240" w:lineRule="atLeast"/>
        <w:ind w:left="360"/>
        <w:rPr>
          <w:sz w:val="20"/>
          <w:szCs w:val="20"/>
        </w:rPr>
      </w:pPr>
      <w:r>
        <w:rPr>
          <w:noProof/>
        </w:rPr>
        <w:pict>
          <v:shape id="TextBox 4" o:spid="_x0000_s1029" type="#_x0000_t202" style="position:absolute;left:0;text-align:left;margin-left:-86.55pt;margin-top:10.8pt;width:294.85pt;height:358.7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" fillcolor="window" strokecolor="#f79646" strokeweight="2pt">
            <v:textbox style="mso-fit-shape-to-text:t">
              <w:txbxContent>
                <w:p w:rsidR="00371AA3" w:rsidRPr="00371AA3" w:rsidRDefault="00371AA3" w:rsidP="00371AA3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371AA3">
                    <w:rPr>
                      <w:rFonts w:eastAsia="+mn-ea"/>
                      <w:b/>
                      <w:bCs/>
                      <w:i/>
                      <w:iCs/>
                      <w:color w:val="000000"/>
                      <w:kern w:val="24"/>
                      <w:sz w:val="32"/>
                      <w:szCs w:val="32"/>
                    </w:rPr>
                    <w:t>Заболевания: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Бронхиальная астма;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Онкология;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Туберкулез;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Ревматизм;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proofErr w:type="spellStart"/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Муковисцидоз</w:t>
                  </w:r>
                  <w:proofErr w:type="spellEnd"/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; 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Онкологические заболевания;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Гематологические заболевания;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Диабет;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 xml:space="preserve">Шизофрения, эпилепсия; 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Глаукома, катаракта;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Тяжелая форма бруцеллеза;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proofErr w:type="spellStart"/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Орфанные</w:t>
                  </w:r>
                  <w:proofErr w:type="spellEnd"/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 xml:space="preserve"> заболевания;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proofErr w:type="spellStart"/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Коронавирус</w:t>
                  </w:r>
                  <w:proofErr w:type="spellEnd"/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СПИД, ВИЧ;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Детский церебральный паралич;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Системные хронические тяжелые заболевания кожи.</w:t>
                  </w:r>
                </w:p>
                <w:p w:rsidR="00371AA3" w:rsidRPr="00371AA3" w:rsidRDefault="00371AA3" w:rsidP="00371AA3">
                  <w:pPr>
                    <w:pStyle w:val="a5"/>
                    <w:numPr>
                      <w:ilvl w:val="0"/>
                      <w:numId w:val="23"/>
                    </w:numPr>
                    <w:jc w:val="both"/>
                    <w:rPr>
                      <w:sz w:val="32"/>
                    </w:rPr>
                  </w:pPr>
                  <w:r w:rsidRPr="00371AA3">
                    <w:rPr>
                      <w:rFonts w:eastAsia="+mn-ea"/>
                      <w:b/>
                      <w:bCs/>
                      <w:color w:val="000000"/>
                      <w:kern w:val="24"/>
                      <w:sz w:val="32"/>
                      <w:szCs w:val="32"/>
                    </w:rPr>
                    <w:t>И др.</w:t>
                  </w:r>
                </w:p>
              </w:txbxContent>
            </v:textbox>
          </v:shape>
        </w:pict>
      </w: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B05D15" w:rsidRPr="00FD623E" w:rsidRDefault="00B05D15" w:rsidP="00FD623E">
      <w:pPr>
        <w:spacing w:line="240" w:lineRule="atLeast"/>
        <w:ind w:left="360"/>
        <w:rPr>
          <w:sz w:val="20"/>
          <w:szCs w:val="20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Pr="005E07AE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0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49"/>
        <w:gridCol w:w="2149"/>
        <w:gridCol w:w="2149"/>
        <w:gridCol w:w="2149"/>
      </w:tblGrid>
      <w:tr w:rsidR="003C6AED" w:rsidRPr="000E0C89" w:rsidTr="003C6AED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Учредители:</w:t>
            </w: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редакции: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632092 Новосибирская область Северный район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село Новотроицк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Магер</w:t>
            </w:r>
            <w:proofErr w:type="spellEnd"/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3C6AED" w:rsidRPr="000E0C89" w:rsidRDefault="003C6AED" w:rsidP="003C6AE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8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</w:tbl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3" w:rsidRDefault="00371AA3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E2" w:rsidRDefault="007224E2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Default="0032647A" w:rsidP="005B30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7A" w:rsidRPr="00803551" w:rsidRDefault="0032647A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75E"/>
    <w:multiLevelType w:val="hybridMultilevel"/>
    <w:tmpl w:val="8A3CA0F6"/>
    <w:lvl w:ilvl="0" w:tplc="A66873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49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C0C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EFC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41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89A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A4E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92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8E8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5D4B3C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433C"/>
    <w:multiLevelType w:val="hybridMultilevel"/>
    <w:tmpl w:val="8EA60544"/>
    <w:lvl w:ilvl="0" w:tplc="AE4C34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41F10"/>
    <w:multiLevelType w:val="hybridMultilevel"/>
    <w:tmpl w:val="62B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D0F33"/>
    <w:multiLevelType w:val="multilevel"/>
    <w:tmpl w:val="5E4E6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9"/>
  </w:num>
  <w:num w:numId="9">
    <w:abstractNumId w:val="21"/>
  </w:num>
  <w:num w:numId="10">
    <w:abstractNumId w:val="16"/>
  </w:num>
  <w:num w:numId="11">
    <w:abstractNumId w:val="2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7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4"/>
  </w:num>
  <w:num w:numId="21">
    <w:abstractNumId w:val="5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722F1"/>
    <w:rsid w:val="00087C97"/>
    <w:rsid w:val="000E0C89"/>
    <w:rsid w:val="001021AF"/>
    <w:rsid w:val="00131E04"/>
    <w:rsid w:val="00142A41"/>
    <w:rsid w:val="00163A86"/>
    <w:rsid w:val="00193C83"/>
    <w:rsid w:val="00197FE5"/>
    <w:rsid w:val="001A308F"/>
    <w:rsid w:val="001D2A9C"/>
    <w:rsid w:val="001F31B7"/>
    <w:rsid w:val="001F661A"/>
    <w:rsid w:val="00282BD0"/>
    <w:rsid w:val="00297199"/>
    <w:rsid w:val="003073D1"/>
    <w:rsid w:val="00314C01"/>
    <w:rsid w:val="0032647A"/>
    <w:rsid w:val="00371AA3"/>
    <w:rsid w:val="00395025"/>
    <w:rsid w:val="003B23B6"/>
    <w:rsid w:val="003C6AED"/>
    <w:rsid w:val="004278C5"/>
    <w:rsid w:val="004578C7"/>
    <w:rsid w:val="0056204E"/>
    <w:rsid w:val="00574876"/>
    <w:rsid w:val="00584A4F"/>
    <w:rsid w:val="005A7CA1"/>
    <w:rsid w:val="005B3036"/>
    <w:rsid w:val="005E07AE"/>
    <w:rsid w:val="00602740"/>
    <w:rsid w:val="00645A39"/>
    <w:rsid w:val="00702C16"/>
    <w:rsid w:val="007224E2"/>
    <w:rsid w:val="007D2077"/>
    <w:rsid w:val="007D320A"/>
    <w:rsid w:val="007F031B"/>
    <w:rsid w:val="00803551"/>
    <w:rsid w:val="008C5244"/>
    <w:rsid w:val="008F125E"/>
    <w:rsid w:val="008F1274"/>
    <w:rsid w:val="00976A8E"/>
    <w:rsid w:val="0099045D"/>
    <w:rsid w:val="0099534D"/>
    <w:rsid w:val="00997FAC"/>
    <w:rsid w:val="009C2222"/>
    <w:rsid w:val="009F3297"/>
    <w:rsid w:val="00A1760F"/>
    <w:rsid w:val="00AC035B"/>
    <w:rsid w:val="00AD0952"/>
    <w:rsid w:val="00AD0D3E"/>
    <w:rsid w:val="00AF2215"/>
    <w:rsid w:val="00B05D15"/>
    <w:rsid w:val="00B758DD"/>
    <w:rsid w:val="00B815E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37EE"/>
    <w:rsid w:val="00FB5E32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Emphasis"/>
    <w:uiPriority w:val="20"/>
    <w:qFormat/>
    <w:rsid w:val="00FD62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81D6A-A01C-4ADB-9D62-749B0FB8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75</cp:revision>
  <cp:lastPrinted>2022-03-15T08:16:00Z</cp:lastPrinted>
  <dcterms:created xsi:type="dcterms:W3CDTF">2017-01-30T01:59:00Z</dcterms:created>
  <dcterms:modified xsi:type="dcterms:W3CDTF">2022-05-04T03:57:00Z</dcterms:modified>
</cp:coreProperties>
</file>