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2D0CFB">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2D0CFB">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2D0CFB">
            <w:pPr>
              <w:pStyle w:val="a4"/>
              <w:spacing w:line="276" w:lineRule="auto"/>
              <w:rPr>
                <w:rFonts w:ascii="Times New Roman" w:hAnsi="Times New Roman"/>
                <w:b/>
                <w:sz w:val="32"/>
                <w:szCs w:val="32"/>
              </w:rPr>
            </w:pPr>
            <w:r>
              <w:rPr>
                <w:rFonts w:ascii="Times New Roman" w:hAnsi="Times New Roman"/>
                <w:b/>
                <w:sz w:val="32"/>
                <w:szCs w:val="32"/>
              </w:rPr>
              <w:t>27</w:t>
            </w:r>
            <w:r w:rsidR="00D04047" w:rsidRPr="00976A8E">
              <w:rPr>
                <w:rFonts w:ascii="Times New Roman" w:hAnsi="Times New Roman"/>
                <w:b/>
                <w:sz w:val="32"/>
                <w:szCs w:val="32"/>
              </w:rPr>
              <w:t>.0</w:t>
            </w:r>
            <w:r>
              <w:rPr>
                <w:rFonts w:ascii="Times New Roman" w:hAnsi="Times New Roman"/>
                <w:b/>
                <w:sz w:val="32"/>
                <w:szCs w:val="32"/>
              </w:rPr>
              <w:t>3</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2D0CFB" w:rsidRPr="00BD00DD" w:rsidRDefault="002D0CFB" w:rsidP="00BD00DD">
      <w:pPr>
        <w:pStyle w:val="a4"/>
        <w:numPr>
          <w:ilvl w:val="0"/>
          <w:numId w:val="9"/>
        </w:numPr>
        <w:jc w:val="both"/>
        <w:rPr>
          <w:rFonts w:ascii="Times New Roman" w:hAnsi="Times New Roman" w:cs="Times New Roman"/>
          <w:b/>
          <w:sz w:val="24"/>
          <w:szCs w:val="24"/>
        </w:rPr>
      </w:pPr>
      <w:r w:rsidRPr="00BD00DD">
        <w:rPr>
          <w:rFonts w:ascii="Times New Roman" w:hAnsi="Times New Roman" w:cs="Times New Roman"/>
          <w:b/>
          <w:sz w:val="24"/>
          <w:szCs w:val="24"/>
        </w:rPr>
        <w:t>Постановление администрации от 27.03.2020 № 9 «О публичных слушаниях»</w:t>
      </w:r>
    </w:p>
    <w:p w:rsidR="008F125E" w:rsidRPr="00BD00DD" w:rsidRDefault="002D0CFB" w:rsidP="00BD00DD">
      <w:pPr>
        <w:pStyle w:val="a4"/>
        <w:numPr>
          <w:ilvl w:val="0"/>
          <w:numId w:val="9"/>
        </w:numPr>
        <w:jc w:val="both"/>
        <w:rPr>
          <w:rFonts w:ascii="Times New Roman" w:hAnsi="Times New Roman" w:cs="Times New Roman"/>
          <w:b/>
          <w:sz w:val="24"/>
          <w:szCs w:val="24"/>
        </w:rPr>
      </w:pPr>
      <w:r w:rsidRPr="00BD00DD">
        <w:rPr>
          <w:rFonts w:ascii="Times New Roman" w:hAnsi="Times New Roman" w:cs="Times New Roman"/>
          <w:b/>
          <w:sz w:val="24"/>
          <w:szCs w:val="24"/>
        </w:rPr>
        <w:t>Постановление администрации от 27.03.2020 № 10 «О публичных слушаниях»</w:t>
      </w:r>
    </w:p>
    <w:p w:rsidR="00BD00DD" w:rsidRPr="00BD00DD" w:rsidRDefault="00BD00DD" w:rsidP="00BD00DD">
      <w:pPr>
        <w:pStyle w:val="a4"/>
        <w:numPr>
          <w:ilvl w:val="0"/>
          <w:numId w:val="9"/>
        </w:numPr>
        <w:jc w:val="both"/>
        <w:rPr>
          <w:rFonts w:ascii="Times New Roman" w:hAnsi="Times New Roman" w:cs="Times New Roman"/>
          <w:b/>
          <w:sz w:val="24"/>
          <w:szCs w:val="24"/>
        </w:rPr>
      </w:pPr>
      <w:r w:rsidRPr="00BD00DD">
        <w:rPr>
          <w:rFonts w:ascii="Times New Roman" w:hAnsi="Times New Roman" w:cs="Times New Roman"/>
          <w:b/>
          <w:sz w:val="24"/>
          <w:szCs w:val="24"/>
        </w:rPr>
        <w:t>Постановление администрации от 27.01.2020 № 1 «Об утверждении Порядка деятельности специализированной службы по вопросам похоронного дела на территории  Новотроицкого сельсовета Северного района Новосибирской области»</w:t>
      </w:r>
    </w:p>
    <w:p w:rsidR="00BD00DD" w:rsidRPr="00BD00DD" w:rsidRDefault="00BD00DD" w:rsidP="00BD00DD">
      <w:pPr>
        <w:pStyle w:val="a5"/>
        <w:widowControl w:val="0"/>
        <w:numPr>
          <w:ilvl w:val="0"/>
          <w:numId w:val="9"/>
        </w:numPr>
        <w:tabs>
          <w:tab w:val="left" w:pos="188"/>
        </w:tabs>
        <w:autoSpaceDE w:val="0"/>
        <w:autoSpaceDN w:val="0"/>
        <w:adjustRightInd w:val="0"/>
        <w:jc w:val="both"/>
        <w:rPr>
          <w:rFonts w:eastAsiaTheme="minorHAnsi"/>
          <w:b/>
          <w:bCs/>
        </w:rPr>
      </w:pPr>
      <w:r w:rsidRPr="00BD00DD">
        <w:rPr>
          <w:b/>
        </w:rPr>
        <w:t>Постановление администрации от 13.02.2020 № 4  «О Порядке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BD00DD">
        <w:rPr>
          <w:rFonts w:eastAsiaTheme="minorHAnsi"/>
          <w:b/>
          <w:bCs/>
        </w:rPr>
        <w:t xml:space="preserve"> на территории Новотроицкого сельсовета Северного района Новосибирской области</w:t>
      </w:r>
    </w:p>
    <w:p w:rsidR="00BD00DD" w:rsidRPr="00BD00DD" w:rsidRDefault="00BD00DD" w:rsidP="00BD00DD">
      <w:pPr>
        <w:pStyle w:val="ConsPlusTitle"/>
        <w:numPr>
          <w:ilvl w:val="0"/>
          <w:numId w:val="9"/>
        </w:numPr>
        <w:jc w:val="both"/>
        <w:rPr>
          <w:sz w:val="24"/>
          <w:szCs w:val="24"/>
        </w:rPr>
      </w:pPr>
      <w:r w:rsidRPr="00BD00DD">
        <w:rPr>
          <w:sz w:val="24"/>
          <w:szCs w:val="24"/>
        </w:rPr>
        <w:t xml:space="preserve">Постановление администрации от 14.02.2020 № 6  «Об утверждении </w:t>
      </w:r>
      <w:proofErr w:type="gramStart"/>
      <w:r w:rsidRPr="00BD00DD">
        <w:rPr>
          <w:sz w:val="24"/>
          <w:szCs w:val="24"/>
        </w:rPr>
        <w:t>Программы профилактики нарушений обязательных требований законодательства</w:t>
      </w:r>
      <w:proofErr w:type="gramEnd"/>
      <w:r w:rsidRPr="00BD00DD">
        <w:rPr>
          <w:sz w:val="24"/>
          <w:szCs w:val="24"/>
        </w:rPr>
        <w:t xml:space="preserve"> в сфере муниципального</w:t>
      </w:r>
      <w:r>
        <w:rPr>
          <w:sz w:val="24"/>
          <w:szCs w:val="24"/>
        </w:rPr>
        <w:t xml:space="preserve"> </w:t>
      </w:r>
      <w:r w:rsidRPr="00BD00DD">
        <w:rPr>
          <w:sz w:val="24"/>
          <w:szCs w:val="24"/>
        </w:rPr>
        <w:t>контроля, осуществляемого администрацией Новотроицкого сельсовета Северного района Новосибирской области на 2020 год и плановый период 2021 – 2022 гг.»</w:t>
      </w:r>
    </w:p>
    <w:p w:rsidR="00BD00DD" w:rsidRPr="002D0CFB" w:rsidRDefault="00BD00DD" w:rsidP="00BD00DD">
      <w:pPr>
        <w:pStyle w:val="a4"/>
        <w:rPr>
          <w:rFonts w:ascii="Times New Roman" w:hAnsi="Times New Roman" w:cs="Times New Roman"/>
          <w:b/>
          <w:sz w:val="24"/>
          <w:szCs w:val="24"/>
        </w:rPr>
      </w:pPr>
      <w:r>
        <w:rPr>
          <w:b/>
        </w:rPr>
        <w:t xml:space="preserve"> </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АДМИНИСТРАЦИЯ</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НОВОТРОИЦКОГО СЕЛЬСОВЕТА</w:t>
      </w:r>
    </w:p>
    <w:p w:rsidR="002D0CFB" w:rsidRPr="002D0CFB" w:rsidRDefault="002D0CFB" w:rsidP="002D0CFB">
      <w:pPr>
        <w:pStyle w:val="a4"/>
        <w:ind w:firstLine="426"/>
        <w:jc w:val="center"/>
        <w:rPr>
          <w:rFonts w:ascii="Times New Roman" w:hAnsi="Times New Roman" w:cs="Times New Roman"/>
          <w:sz w:val="20"/>
          <w:szCs w:val="20"/>
        </w:rPr>
      </w:pPr>
      <w:r w:rsidRPr="002D0CFB">
        <w:rPr>
          <w:rFonts w:ascii="Times New Roman" w:hAnsi="Times New Roman" w:cs="Times New Roman"/>
          <w:sz w:val="20"/>
          <w:szCs w:val="20"/>
        </w:rPr>
        <w:t>СЕВЕРНОГО РАЙОНА</w:t>
      </w:r>
    </w:p>
    <w:p w:rsidR="002D0CFB" w:rsidRPr="002D0CFB" w:rsidRDefault="002D0CFB" w:rsidP="002D0CFB">
      <w:pPr>
        <w:pStyle w:val="a4"/>
        <w:jc w:val="center"/>
        <w:rPr>
          <w:rFonts w:ascii="Times New Roman" w:hAnsi="Times New Roman" w:cs="Times New Roman"/>
          <w:bCs/>
          <w:sz w:val="20"/>
          <w:szCs w:val="20"/>
        </w:rPr>
      </w:pPr>
      <w:r w:rsidRPr="002D0CFB">
        <w:rPr>
          <w:rFonts w:ascii="Times New Roman" w:hAnsi="Times New Roman" w:cs="Times New Roman"/>
          <w:bCs/>
          <w:sz w:val="20"/>
          <w:szCs w:val="20"/>
        </w:rPr>
        <w:t>НОВОСИБИРСКОЙ ОБЛАСТИ</w:t>
      </w:r>
    </w:p>
    <w:p w:rsidR="002D0CFB" w:rsidRPr="002D0CFB" w:rsidRDefault="002D0CFB" w:rsidP="002D0CFB">
      <w:pPr>
        <w:pStyle w:val="a4"/>
        <w:jc w:val="center"/>
        <w:rPr>
          <w:rFonts w:ascii="Times New Roman" w:hAnsi="Times New Roman" w:cs="Times New Roman"/>
          <w:b/>
          <w:bCs/>
          <w:sz w:val="20"/>
          <w:szCs w:val="20"/>
        </w:rPr>
      </w:pPr>
      <w:r w:rsidRPr="002D0CFB">
        <w:rPr>
          <w:rFonts w:ascii="Times New Roman" w:hAnsi="Times New Roman" w:cs="Times New Roman"/>
          <w:b/>
          <w:bCs/>
          <w:sz w:val="20"/>
          <w:szCs w:val="20"/>
        </w:rPr>
        <w:t>ПОСТАНОВЛЕНИЕ</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27.03.2020                                   с. Новотроицк                                         № 9</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О публичных слушаниях</w:t>
      </w:r>
    </w:p>
    <w:p w:rsidR="002D0CFB" w:rsidRPr="002D0CFB" w:rsidRDefault="002D0CFB" w:rsidP="002D0CFB">
      <w:pPr>
        <w:pStyle w:val="a4"/>
        <w:ind w:right="-427"/>
        <w:jc w:val="both"/>
        <w:rPr>
          <w:rFonts w:ascii="Times New Roman" w:hAnsi="Times New Roman" w:cs="Times New Roman"/>
          <w:sz w:val="20"/>
          <w:szCs w:val="20"/>
        </w:rPr>
      </w:pPr>
      <w:r w:rsidRPr="002D0CFB">
        <w:rPr>
          <w:rFonts w:ascii="Times New Roman" w:hAnsi="Times New Roman" w:cs="Times New Roman"/>
          <w:sz w:val="20"/>
          <w:szCs w:val="20"/>
        </w:rPr>
        <w:t xml:space="preserve">        </w:t>
      </w:r>
      <w:proofErr w:type="gramStart"/>
      <w:r w:rsidRPr="002D0CFB">
        <w:rPr>
          <w:rFonts w:ascii="Times New Roman" w:hAnsi="Times New Roman" w:cs="Times New Roman"/>
          <w:sz w:val="20"/>
          <w:szCs w:val="20"/>
        </w:rPr>
        <w:t>В целях обсуждения проекта отчета об исполнении местного бюджета Новотроицкого сельсовета Северного района Новосибирской области за 2019 год с участием жителей,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Северного района Новосибирской области и в соответствии с Порядком организации и проведения публичных слушаний, утвержденным решением</w:t>
      </w:r>
      <w:proofErr w:type="gramEnd"/>
      <w:r w:rsidRPr="002D0CFB">
        <w:rPr>
          <w:rFonts w:ascii="Times New Roman" w:hAnsi="Times New Roman" w:cs="Times New Roman"/>
          <w:sz w:val="20"/>
          <w:szCs w:val="20"/>
        </w:rPr>
        <w:t xml:space="preserve"> Совета депутатов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ПОСТАНОВЛЯЕТ:</w:t>
      </w:r>
    </w:p>
    <w:p w:rsidR="002D0CFB" w:rsidRPr="002D0CFB" w:rsidRDefault="002D0CFB" w:rsidP="002D0CFB">
      <w:pPr>
        <w:pStyle w:val="a4"/>
        <w:numPr>
          <w:ilvl w:val="0"/>
          <w:numId w:val="7"/>
        </w:numPr>
        <w:jc w:val="both"/>
        <w:rPr>
          <w:rFonts w:ascii="Times New Roman" w:hAnsi="Times New Roman" w:cs="Times New Roman"/>
          <w:sz w:val="20"/>
          <w:szCs w:val="20"/>
        </w:rPr>
      </w:pPr>
      <w:r w:rsidRPr="002D0CFB">
        <w:rPr>
          <w:rFonts w:ascii="Times New Roman" w:hAnsi="Times New Roman" w:cs="Times New Roman"/>
          <w:sz w:val="20"/>
          <w:szCs w:val="20"/>
        </w:rPr>
        <w:t xml:space="preserve">Вынести на публичные слушания проект отчета об исполнении </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местного бюджета Новотроицкого сельсовета Северного района Новосибирской области за 2019 год.</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2. Назначить публичные слушания на 11-00 часов 10 апреля  2020 года.</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3. Провести публичные слушания в здании МКУК «</w:t>
      </w:r>
      <w:proofErr w:type="spellStart"/>
      <w:r w:rsidRPr="002D0CFB">
        <w:rPr>
          <w:rFonts w:ascii="Times New Roman" w:hAnsi="Times New Roman" w:cs="Times New Roman"/>
          <w:sz w:val="20"/>
          <w:szCs w:val="20"/>
        </w:rPr>
        <w:t>Новотроицкий</w:t>
      </w:r>
      <w:proofErr w:type="spellEnd"/>
      <w:r w:rsidRPr="002D0CFB">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lastRenderedPageBreak/>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5. Определить секретарем публичных слушаний специалиста администрации 1 разряда </w:t>
      </w:r>
      <w:proofErr w:type="spellStart"/>
      <w:r w:rsidRPr="002D0CFB">
        <w:rPr>
          <w:rFonts w:ascii="Times New Roman" w:hAnsi="Times New Roman" w:cs="Times New Roman"/>
          <w:sz w:val="20"/>
          <w:szCs w:val="20"/>
        </w:rPr>
        <w:t>Г.Н.Магер</w:t>
      </w:r>
      <w:proofErr w:type="spellEnd"/>
      <w:r w:rsidRPr="002D0CFB">
        <w:rPr>
          <w:rFonts w:ascii="Times New Roman" w:hAnsi="Times New Roman" w:cs="Times New Roman"/>
          <w:sz w:val="20"/>
          <w:szCs w:val="20"/>
        </w:rPr>
        <w:t>.</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6.  Утвердить Регламент проведения публичных слушаний (приложение)</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7. Опубликовать данное постановление и проект отчета об исполнении местного бюджета Новотроицкого сельсовета Северного района Новосибирской области за 2019 год  в периодическом печатном издании «Вестник Новотроицкого сельсовета»</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8. </w:t>
      </w:r>
      <w:proofErr w:type="gramStart"/>
      <w:r w:rsidRPr="002D0CFB">
        <w:rPr>
          <w:rFonts w:ascii="Times New Roman" w:hAnsi="Times New Roman" w:cs="Times New Roman"/>
          <w:sz w:val="20"/>
          <w:szCs w:val="20"/>
        </w:rPr>
        <w:t>Контроль за</w:t>
      </w:r>
      <w:proofErr w:type="gramEnd"/>
      <w:r w:rsidRPr="002D0CFB">
        <w:rPr>
          <w:rFonts w:ascii="Times New Roman" w:hAnsi="Times New Roman" w:cs="Times New Roman"/>
          <w:sz w:val="20"/>
          <w:szCs w:val="20"/>
        </w:rPr>
        <w:t xml:space="preserve"> исполнением постановления оставляю за собой.</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Глава Новотроицкого сельсовета                                                  </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Северного района Новосибирской области                           </w:t>
      </w:r>
      <w:proofErr w:type="spellStart"/>
      <w:r w:rsidRPr="002D0CFB">
        <w:rPr>
          <w:rFonts w:ascii="Times New Roman" w:hAnsi="Times New Roman" w:cs="Times New Roman"/>
          <w:sz w:val="20"/>
          <w:szCs w:val="20"/>
        </w:rPr>
        <w:t>А.Д.Кочережко</w:t>
      </w:r>
      <w:proofErr w:type="spellEnd"/>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СОВЕТ ДЕПУТАТОВ</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НОВОТРОИЦКОГО СЕЛЬСОВЕТА</w:t>
      </w:r>
      <w:r w:rsidRPr="002D0CFB">
        <w:rPr>
          <w:rFonts w:ascii="Times New Roman" w:hAnsi="Times New Roman" w:cs="Times New Roman"/>
          <w:sz w:val="20"/>
          <w:szCs w:val="20"/>
        </w:rPr>
        <w:br/>
        <w:t>СЕВЕРНОГО РАЙОНА</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НОВОСИБИРСКОЙ ОБЛАСТИ</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пятого созыва</w:t>
      </w:r>
    </w:p>
    <w:p w:rsidR="002D0CFB" w:rsidRPr="002D0CFB" w:rsidRDefault="002D0CFB" w:rsidP="002D0CFB">
      <w:pPr>
        <w:pStyle w:val="a4"/>
        <w:jc w:val="center"/>
        <w:rPr>
          <w:rFonts w:ascii="Times New Roman" w:hAnsi="Times New Roman" w:cs="Times New Roman"/>
          <w:b/>
          <w:sz w:val="20"/>
          <w:szCs w:val="20"/>
        </w:rPr>
      </w:pPr>
      <w:proofErr w:type="gramStart"/>
      <w:r w:rsidRPr="002D0CFB">
        <w:rPr>
          <w:rFonts w:ascii="Times New Roman" w:hAnsi="Times New Roman" w:cs="Times New Roman"/>
          <w:b/>
          <w:sz w:val="20"/>
          <w:szCs w:val="20"/>
        </w:rPr>
        <w:t>Р</w:t>
      </w:r>
      <w:proofErr w:type="gramEnd"/>
      <w:r w:rsidRPr="002D0CFB">
        <w:rPr>
          <w:rFonts w:ascii="Times New Roman" w:hAnsi="Times New Roman" w:cs="Times New Roman"/>
          <w:b/>
          <w:sz w:val="20"/>
          <w:szCs w:val="20"/>
        </w:rPr>
        <w:t xml:space="preserve"> Е Ш Е Н И Е  (ПРОЕКТ)</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00.00.2020                                   с</w:t>
      </w:r>
      <w:proofErr w:type="gramStart"/>
      <w:r w:rsidRPr="002D0CFB">
        <w:rPr>
          <w:rFonts w:ascii="Times New Roman" w:hAnsi="Times New Roman" w:cs="Times New Roman"/>
          <w:sz w:val="20"/>
          <w:szCs w:val="20"/>
        </w:rPr>
        <w:t>.Н</w:t>
      </w:r>
      <w:proofErr w:type="gramEnd"/>
      <w:r w:rsidRPr="002D0CFB">
        <w:rPr>
          <w:rFonts w:ascii="Times New Roman" w:hAnsi="Times New Roman" w:cs="Times New Roman"/>
          <w:sz w:val="20"/>
          <w:szCs w:val="20"/>
        </w:rPr>
        <w:t>овотроицк                                          № 00</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Об исполнении местного бюджета Новотроицкого сельсовета Северного</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района Новосибирской области за 2019 год</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b/>
          <w:sz w:val="20"/>
          <w:szCs w:val="20"/>
        </w:rPr>
        <w:t xml:space="preserve">        </w:t>
      </w:r>
      <w:r w:rsidRPr="002D0CFB">
        <w:rPr>
          <w:rFonts w:ascii="Times New Roman" w:hAnsi="Times New Roman" w:cs="Times New Roman"/>
          <w:sz w:val="20"/>
          <w:szCs w:val="20"/>
        </w:rPr>
        <w:t xml:space="preserve">Заслушав и обсудив доклад администрации Новотроицкого сельсовета Северного района Новосибирской области « Об исполнении местного бюджета Новотроицкого сельсовета Северного района Новосибирской области ( далее </w:t>
      </w:r>
      <w:proofErr w:type="gramStart"/>
      <w:r w:rsidRPr="002D0CFB">
        <w:rPr>
          <w:rFonts w:ascii="Times New Roman" w:hAnsi="Times New Roman" w:cs="Times New Roman"/>
          <w:sz w:val="20"/>
          <w:szCs w:val="20"/>
        </w:rPr>
        <w:t>-м</w:t>
      </w:r>
      <w:proofErr w:type="gramEnd"/>
      <w:r w:rsidRPr="002D0CFB">
        <w:rPr>
          <w:rFonts w:ascii="Times New Roman" w:hAnsi="Times New Roman" w:cs="Times New Roman"/>
          <w:sz w:val="20"/>
          <w:szCs w:val="20"/>
        </w:rPr>
        <w:t xml:space="preserve">естный бюджет) за 2019 год», Совет депутатов Новотроицкого сельсовета Северного района Новосибирской области </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РЕШИЛ:</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Утвердить отчет об исполнении местного бюджета Новотроицкого сельсовета Северного района Новосибирской области за 2019 год по расходам в сумме 7207,8  тыс</w:t>
      </w:r>
      <w:proofErr w:type="gramStart"/>
      <w:r w:rsidRPr="002D0CFB">
        <w:rPr>
          <w:rFonts w:ascii="Times New Roman" w:hAnsi="Times New Roman" w:cs="Times New Roman"/>
          <w:sz w:val="20"/>
          <w:szCs w:val="20"/>
        </w:rPr>
        <w:t>.р</w:t>
      </w:r>
      <w:proofErr w:type="gramEnd"/>
      <w:r w:rsidRPr="002D0CFB">
        <w:rPr>
          <w:rFonts w:ascii="Times New Roman" w:hAnsi="Times New Roman" w:cs="Times New Roman"/>
          <w:sz w:val="20"/>
          <w:szCs w:val="20"/>
        </w:rPr>
        <w:t>ублей, по доходам в сумме 7285,3  тыс.рублей, с превышением доходов над расходами (дефицит местного бюджета) в сумме 77,5 тыс.рублей.</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Утвердить кассовое исполнение местного бюджета по доходам за 2019 год:</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1) по кодам классификации доходов бюджетов согласно приложению 1 к настоящему решению;</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Утвердить кассовое исполнение местного бюджета по расходам бюджета за 2019 год: </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1) по ведомственной структуре расходов, согласно приложению 3 к настоящему решению;</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2) по разделам и подразделам классификации расходов бюджета, согласно приложению 4 к настоящему решению.</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4. Утвердить кассовое исполнение по источникам финансирования дефицита местного бюджета за 2019 год:</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1) по кодам классификации источников финансирования дефицитов бюджетов, согласно приложению 5 к настоящему решению;</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2) кодам групп, подгрупп, статей, видов </w:t>
      </w:r>
      <w:proofErr w:type="gramStart"/>
      <w:r w:rsidRPr="002D0CFB">
        <w:rPr>
          <w:rFonts w:ascii="Times New Roman" w:hAnsi="Times New Roman" w:cs="Times New Roman"/>
          <w:sz w:val="20"/>
          <w:szCs w:val="20"/>
        </w:rPr>
        <w:t>источников финансирования дефицитов бюджетов классификации операций сектора государственного</w:t>
      </w:r>
      <w:proofErr w:type="gramEnd"/>
      <w:r w:rsidRPr="002D0CFB">
        <w:rPr>
          <w:rFonts w:ascii="Times New Roman" w:hAnsi="Times New Roman" w:cs="Times New Roman"/>
          <w:sz w:val="20"/>
          <w:szCs w:val="20"/>
        </w:rPr>
        <w:t xml:space="preserve"> управления, относящихся к источникам финансирования дефицитов бюджетов, согласно приложению 6 к настоящему решению.  </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5. Опубликовать данное решение в периодическом печатном издании</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«Вестник Новотроицкого сельсовета».</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6. </w:t>
      </w:r>
      <w:proofErr w:type="gramStart"/>
      <w:r w:rsidRPr="002D0CFB">
        <w:rPr>
          <w:rFonts w:ascii="Times New Roman" w:hAnsi="Times New Roman" w:cs="Times New Roman"/>
          <w:sz w:val="20"/>
          <w:szCs w:val="20"/>
        </w:rPr>
        <w:t>Контроль за</w:t>
      </w:r>
      <w:proofErr w:type="gramEnd"/>
      <w:r w:rsidRPr="002D0CFB">
        <w:rPr>
          <w:rFonts w:ascii="Times New Roman" w:hAnsi="Times New Roman" w:cs="Times New Roman"/>
          <w:sz w:val="20"/>
          <w:szCs w:val="20"/>
        </w:rPr>
        <w:t xml:space="preserve"> исполнением данного решения возложить на комиссию по бюджету, налогам, собственности и социальной политике (Сыпко П.Г.).</w:t>
      </w:r>
    </w:p>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Глава Новотроицкого сельсовета                    Председатель Совета депутатов</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Северного района                                              Новотроицкого сельсовета Северного</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Новосибирской области                                    района Новосибирской области                                        </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А.Д.Кочережко</w:t>
      </w:r>
      <w:proofErr w:type="spellEnd"/>
      <w:r w:rsidRPr="002D0CFB">
        <w:rPr>
          <w:rFonts w:ascii="Times New Roman" w:hAnsi="Times New Roman" w:cs="Times New Roman"/>
          <w:sz w:val="20"/>
          <w:szCs w:val="20"/>
        </w:rPr>
        <w:t xml:space="preserve">                                                          Н.Н.Панова</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Приложение 1 к решению  __________ сессии</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Совета депутатов Новотроицкого  сельсовета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Новосибирской области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от 00.00.2020  № 0</w:t>
      </w:r>
    </w:p>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jc w:val="center"/>
        <w:rPr>
          <w:rFonts w:ascii="Times New Roman" w:hAnsi="Times New Roman" w:cs="Times New Roman"/>
          <w:b/>
          <w:sz w:val="20"/>
          <w:szCs w:val="20"/>
        </w:rPr>
      </w:pPr>
      <w:r w:rsidRPr="002D0CFB">
        <w:rPr>
          <w:rFonts w:ascii="Times New Roman" w:hAnsi="Times New Roman" w:cs="Times New Roman"/>
          <w:b/>
          <w:sz w:val="20"/>
          <w:szCs w:val="20"/>
        </w:rPr>
        <w:t>Кассовое исполнение местного бюджета по доходам за 2019 год по кодам классификации доходов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5851"/>
        <w:gridCol w:w="1559"/>
      </w:tblGrid>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Код бюджетной классификации Российской Федерации</w:t>
            </w: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Наименование кодов классификации доходов бюджетов</w:t>
            </w:r>
          </w:p>
        </w:tc>
        <w:tc>
          <w:tcPr>
            <w:tcW w:w="1559"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Кассовое исполнение</w:t>
            </w:r>
          </w:p>
          <w:p w:rsidR="002D0CFB" w:rsidRPr="002D0CFB" w:rsidRDefault="002D0CFB" w:rsidP="00801D58">
            <w:pPr>
              <w:pStyle w:val="a4"/>
              <w:rPr>
                <w:rFonts w:ascii="Times New Roman" w:hAnsi="Times New Roman" w:cs="Times New Roman"/>
                <w:b/>
                <w:sz w:val="20"/>
                <w:szCs w:val="20"/>
              </w:rPr>
            </w:pPr>
            <w:proofErr w:type="spellStart"/>
            <w:r w:rsidRPr="002D0CFB">
              <w:rPr>
                <w:rFonts w:ascii="Times New Roman" w:hAnsi="Times New Roman" w:cs="Times New Roman"/>
                <w:b/>
                <w:sz w:val="20"/>
                <w:szCs w:val="20"/>
              </w:rPr>
              <w:t>тыс</w:t>
            </w:r>
            <w:proofErr w:type="gramStart"/>
            <w:r w:rsidRPr="002D0CFB">
              <w:rPr>
                <w:rFonts w:ascii="Times New Roman" w:hAnsi="Times New Roman" w:cs="Times New Roman"/>
                <w:b/>
                <w:sz w:val="20"/>
                <w:szCs w:val="20"/>
              </w:rPr>
              <w:t>.р</w:t>
            </w:r>
            <w:proofErr w:type="gramEnd"/>
            <w:r w:rsidRPr="002D0CFB">
              <w:rPr>
                <w:rFonts w:ascii="Times New Roman" w:hAnsi="Times New Roman" w:cs="Times New Roman"/>
                <w:b/>
                <w:sz w:val="20"/>
                <w:szCs w:val="20"/>
              </w:rPr>
              <w:t>уб</w:t>
            </w:r>
            <w:proofErr w:type="spellEnd"/>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00085000000000000000</w:t>
            </w: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Доходы бюджета</w:t>
            </w:r>
          </w:p>
        </w:tc>
        <w:tc>
          <w:tcPr>
            <w:tcW w:w="1559"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7285,3</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00010000000000000000</w:t>
            </w: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Налоговые доходы</w:t>
            </w:r>
          </w:p>
        </w:tc>
        <w:tc>
          <w:tcPr>
            <w:tcW w:w="1559"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561,7</w:t>
            </w:r>
          </w:p>
        </w:tc>
      </w:tr>
      <w:tr w:rsidR="002D0CFB" w:rsidRPr="002D0CFB" w:rsidTr="00801D58">
        <w:trPr>
          <w:trHeight w:val="240"/>
        </w:trPr>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lastRenderedPageBreak/>
              <w:t>00010102000010000000</w:t>
            </w: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Налог на доходы физических лиц</w:t>
            </w:r>
          </w:p>
        </w:tc>
        <w:tc>
          <w:tcPr>
            <w:tcW w:w="1559"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127,5</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18210102010010000110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127,5</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18210102020010000110</w:t>
            </w:r>
          </w:p>
        </w:tc>
        <w:tc>
          <w:tcPr>
            <w:tcW w:w="5851" w:type="dxa"/>
          </w:tcPr>
          <w:p w:rsidR="002D0CFB" w:rsidRPr="002D0CFB" w:rsidRDefault="002D0CFB" w:rsidP="00801D58">
            <w:pPr>
              <w:pStyle w:val="a4"/>
              <w:rPr>
                <w:rFonts w:ascii="Times New Roman" w:hAnsi="Times New Roman" w:cs="Times New Roman"/>
                <w:color w:val="000000"/>
                <w:sz w:val="20"/>
                <w:szCs w:val="20"/>
              </w:rPr>
            </w:pPr>
            <w:proofErr w:type="gramStart"/>
            <w:r w:rsidRPr="002D0CFB">
              <w:rPr>
                <w:rFonts w:ascii="Times New Roman" w:hAnsi="Times New Roman" w:cs="Times New Roman"/>
                <w:sz w:val="20"/>
                <w:szCs w:val="20"/>
              </w:rPr>
              <w:t>Налог на доходы физических лиц с доходов, полученных от осуществлении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roofErr w:type="gramEnd"/>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0,01</w:t>
            </w:r>
          </w:p>
        </w:tc>
      </w:tr>
      <w:tr w:rsidR="002D0CFB" w:rsidRPr="002D0CFB" w:rsidTr="002D0CFB">
        <w:trPr>
          <w:trHeight w:val="416"/>
        </w:trPr>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1821060603310000110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Земельный налог с организаций, обладающих земельным участком, расположенным в границах поселений</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40,9</w:t>
            </w:r>
          </w:p>
          <w:p w:rsidR="002D0CFB" w:rsidRPr="002D0CFB" w:rsidRDefault="002D0CFB" w:rsidP="00801D58">
            <w:pPr>
              <w:pStyle w:val="a4"/>
              <w:rPr>
                <w:rFonts w:ascii="Times New Roman" w:hAnsi="Times New Roman" w:cs="Times New Roman"/>
                <w:sz w:val="20"/>
                <w:szCs w:val="20"/>
              </w:rPr>
            </w:pPr>
          </w:p>
        </w:tc>
      </w:tr>
      <w:tr w:rsidR="002D0CFB" w:rsidRPr="002D0CFB" w:rsidTr="002D0CFB">
        <w:trPr>
          <w:trHeight w:val="506"/>
        </w:trPr>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18210606043100000110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Земельный налог с физических лиц, обладающих земельным участком, расположенным в границах поселений</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11,6</w:t>
            </w:r>
          </w:p>
          <w:p w:rsidR="002D0CFB" w:rsidRPr="002D0CFB" w:rsidRDefault="002D0CFB" w:rsidP="00801D58">
            <w:pPr>
              <w:pStyle w:val="a4"/>
              <w:rPr>
                <w:rFonts w:ascii="Times New Roman" w:hAnsi="Times New Roman" w:cs="Times New Roman"/>
                <w:sz w:val="20"/>
                <w:szCs w:val="20"/>
              </w:rPr>
            </w:pP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55510804020010000110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2D0CFB" w:rsidRPr="002D0CFB" w:rsidRDefault="002D0CFB" w:rsidP="00801D58">
            <w:pPr>
              <w:pStyle w:val="a4"/>
              <w:rPr>
                <w:rFonts w:ascii="Times New Roman" w:hAnsi="Times New Roman" w:cs="Times New Roman"/>
                <w:sz w:val="20"/>
                <w:szCs w:val="20"/>
                <w:highlight w:val="yellow"/>
              </w:rPr>
            </w:pPr>
            <w:r w:rsidRPr="002D0CFB">
              <w:rPr>
                <w:rFonts w:ascii="Times New Roman" w:hAnsi="Times New Roman" w:cs="Times New Roman"/>
                <w:sz w:val="20"/>
                <w:szCs w:val="20"/>
              </w:rPr>
              <w:t>0,3</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00010601030100000110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Pr>
          <w:p w:rsidR="002D0CFB" w:rsidRPr="002D0CFB" w:rsidRDefault="002D0CFB" w:rsidP="00801D58">
            <w:pPr>
              <w:pStyle w:val="a4"/>
              <w:rPr>
                <w:rFonts w:ascii="Times New Roman" w:hAnsi="Times New Roman" w:cs="Times New Roman"/>
                <w:sz w:val="20"/>
                <w:szCs w:val="20"/>
                <w:highlight w:val="yellow"/>
              </w:rPr>
            </w:pPr>
            <w:r w:rsidRPr="002D0CFB">
              <w:rPr>
                <w:rFonts w:ascii="Times New Roman" w:hAnsi="Times New Roman" w:cs="Times New Roman"/>
                <w:sz w:val="20"/>
                <w:szCs w:val="20"/>
              </w:rPr>
              <w:t>11,0</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00010302230010000110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159,5</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00010302240010000110</w:t>
            </w:r>
          </w:p>
        </w:tc>
        <w:tc>
          <w:tcPr>
            <w:tcW w:w="5851" w:type="dxa"/>
          </w:tcPr>
          <w:p w:rsidR="002D0CFB" w:rsidRPr="002D0CFB" w:rsidRDefault="002D0CFB" w:rsidP="00801D58">
            <w:pPr>
              <w:pStyle w:val="a4"/>
              <w:rPr>
                <w:rFonts w:ascii="Times New Roman" w:hAnsi="Times New Roman" w:cs="Times New Roman"/>
                <w:sz w:val="20"/>
                <w:szCs w:val="20"/>
              </w:rPr>
            </w:pPr>
            <w:proofErr w:type="gramStart"/>
            <w:r w:rsidRPr="002D0CFB">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1,2</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00010302250010000110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213,1</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00010302260010000110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-23,3</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00010503020010000110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19,8</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00010904053100000110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0,1</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b/>
                <w:sz w:val="20"/>
                <w:szCs w:val="20"/>
              </w:rPr>
              <w:t>Неналоговые доходы</w:t>
            </w:r>
          </w:p>
        </w:tc>
        <w:tc>
          <w:tcPr>
            <w:tcW w:w="155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110,4</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55511105025100000120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автономных учреждений)</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0,2</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55511301995100000130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110,2</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Налоговые и неналоговые доходы</w:t>
            </w:r>
          </w:p>
        </w:tc>
        <w:tc>
          <w:tcPr>
            <w:tcW w:w="155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672,1</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0002000000000000000</w:t>
            </w: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Безвозмездные поступления</w:t>
            </w:r>
          </w:p>
        </w:tc>
        <w:tc>
          <w:tcPr>
            <w:tcW w:w="155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6613,2</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lastRenderedPageBreak/>
              <w:t>0002020000000000000</w:t>
            </w:r>
          </w:p>
        </w:tc>
        <w:tc>
          <w:tcPr>
            <w:tcW w:w="585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Безвозмездные поступления от других бюджетов бюджетной системы Российской Федерации</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6520,5</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55520201001100000150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Дотации бюджетам поселений на выравнивание бюджетной обеспеченности</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1824,0</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00020203015100000150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92,7</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00020229999100000150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Прочие субсидии бюджетам сельских поселений</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200,0</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00020249999100000150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Прочие  межбюджетные трансферты, передаваемые бюджетам сельских поселений </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4277,9</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00020203024100000150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0,1</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00020240014100000150</w:t>
            </w:r>
          </w:p>
        </w:tc>
        <w:tc>
          <w:tcPr>
            <w:tcW w:w="585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w:t>
            </w:r>
          </w:p>
        </w:tc>
        <w:tc>
          <w:tcPr>
            <w:tcW w:w="1559"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218,5</w:t>
            </w:r>
          </w:p>
        </w:tc>
      </w:tr>
      <w:tr w:rsidR="002D0CFB" w:rsidRPr="002D0CFB" w:rsidTr="00801D58">
        <w:tc>
          <w:tcPr>
            <w:tcW w:w="262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Итого:</w:t>
            </w:r>
          </w:p>
        </w:tc>
        <w:tc>
          <w:tcPr>
            <w:tcW w:w="5851" w:type="dxa"/>
          </w:tcPr>
          <w:p w:rsidR="002D0CFB" w:rsidRPr="002D0CFB" w:rsidRDefault="002D0CFB" w:rsidP="00801D58">
            <w:pPr>
              <w:pStyle w:val="a4"/>
              <w:rPr>
                <w:rFonts w:ascii="Times New Roman" w:hAnsi="Times New Roman" w:cs="Times New Roman"/>
                <w:sz w:val="20"/>
                <w:szCs w:val="20"/>
              </w:rPr>
            </w:pPr>
          </w:p>
        </w:tc>
        <w:tc>
          <w:tcPr>
            <w:tcW w:w="155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7285,3</w:t>
            </w:r>
          </w:p>
        </w:tc>
      </w:tr>
    </w:tbl>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Приложение 2 к решению __________ сессии</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Совета депутатов Новотроицкого сельсовета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Новосибирской области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от  00.00.2020  № 0</w:t>
      </w:r>
    </w:p>
    <w:p w:rsidR="002D0CFB" w:rsidRPr="002D0CFB" w:rsidRDefault="002D0CFB" w:rsidP="002D0CFB">
      <w:pPr>
        <w:pStyle w:val="a4"/>
        <w:jc w:val="center"/>
        <w:rPr>
          <w:rFonts w:ascii="Times New Roman" w:hAnsi="Times New Roman" w:cs="Times New Roman"/>
          <w:b/>
          <w:sz w:val="20"/>
          <w:szCs w:val="20"/>
        </w:rPr>
      </w:pPr>
      <w:r w:rsidRPr="002D0CFB">
        <w:rPr>
          <w:rFonts w:ascii="Times New Roman" w:hAnsi="Times New Roman" w:cs="Times New Roman"/>
          <w:b/>
          <w:sz w:val="20"/>
          <w:szCs w:val="20"/>
        </w:rPr>
        <w:t xml:space="preserve">Кассовое исполнение местного бюджета по доходам за 2019 года по кодам видов доходов, подвидов доходов, классификации операций сектора государственного управления, относящихся к доходам бюджета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1069"/>
        <w:gridCol w:w="2133"/>
        <w:gridCol w:w="3811"/>
        <w:gridCol w:w="1482"/>
      </w:tblGrid>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Вид доходов</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Подвид доходов</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Классификация операций сектора государственного управления</w:t>
            </w:r>
          </w:p>
        </w:tc>
        <w:tc>
          <w:tcPr>
            <w:tcW w:w="381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Наименование кодов классификации доходов бюджета</w:t>
            </w:r>
          </w:p>
        </w:tc>
        <w:tc>
          <w:tcPr>
            <w:tcW w:w="1482"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Кассовое исполнение</w:t>
            </w:r>
          </w:p>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тыс</w:t>
            </w:r>
            <w:proofErr w:type="gramStart"/>
            <w:r w:rsidRPr="002D0CFB">
              <w:rPr>
                <w:rFonts w:ascii="Times New Roman" w:hAnsi="Times New Roman" w:cs="Times New Roman"/>
                <w:b/>
                <w:sz w:val="20"/>
                <w:szCs w:val="20"/>
              </w:rPr>
              <w:t>.р</w:t>
            </w:r>
            <w:proofErr w:type="gramEnd"/>
            <w:r w:rsidRPr="002D0CFB">
              <w:rPr>
                <w:rFonts w:ascii="Times New Roman" w:hAnsi="Times New Roman" w:cs="Times New Roman"/>
                <w:b/>
                <w:sz w:val="20"/>
                <w:szCs w:val="20"/>
              </w:rPr>
              <w:t>уб.</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8500000000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381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Доходы бюджета</w:t>
            </w:r>
          </w:p>
        </w:tc>
        <w:tc>
          <w:tcPr>
            <w:tcW w:w="1482"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7285,3</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1000000000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381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Налоговые и неналоговые доходы</w:t>
            </w:r>
          </w:p>
        </w:tc>
        <w:tc>
          <w:tcPr>
            <w:tcW w:w="1482"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672,1</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1010200001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381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Налог на доходы физических лиц</w:t>
            </w:r>
          </w:p>
        </w:tc>
        <w:tc>
          <w:tcPr>
            <w:tcW w:w="1482" w:type="dxa"/>
            <w:shd w:val="clear" w:color="auto" w:fill="auto"/>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127,5</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1010202101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127,5</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1010202001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color w:val="000000"/>
                <w:sz w:val="20"/>
                <w:szCs w:val="20"/>
              </w:rPr>
            </w:pPr>
            <w:proofErr w:type="gramStart"/>
            <w:r w:rsidRPr="002D0CFB">
              <w:rPr>
                <w:rFonts w:ascii="Times New Roman" w:hAnsi="Times New Roman" w:cs="Times New Roman"/>
                <w:sz w:val="20"/>
                <w:szCs w:val="20"/>
              </w:rPr>
              <w:t>Налог на доходы физических лиц с доходов, полученных от осуществлении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roofErr w:type="gramEnd"/>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0,1</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1060103010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11,0</w:t>
            </w:r>
          </w:p>
        </w:tc>
      </w:tr>
      <w:tr w:rsidR="002D0CFB" w:rsidRPr="002D0CFB" w:rsidTr="002D0CFB">
        <w:trPr>
          <w:trHeight w:val="687"/>
        </w:trPr>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1060603310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Земельный налог с организаций, обладающих земельным участком, расположенным в границах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40,9</w:t>
            </w:r>
          </w:p>
          <w:p w:rsidR="002D0CFB" w:rsidRPr="002D0CFB" w:rsidRDefault="002D0CFB" w:rsidP="00801D58">
            <w:pPr>
              <w:pStyle w:val="a4"/>
              <w:rPr>
                <w:rFonts w:ascii="Times New Roman" w:hAnsi="Times New Roman" w:cs="Times New Roman"/>
                <w:sz w:val="20"/>
                <w:szCs w:val="20"/>
              </w:rPr>
            </w:pPr>
          </w:p>
        </w:tc>
      </w:tr>
      <w:tr w:rsidR="002D0CFB" w:rsidRPr="002D0CFB" w:rsidTr="002D0CFB">
        <w:trPr>
          <w:trHeight w:val="658"/>
        </w:trPr>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1060604310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Земельный налог с физических лиц, обладающих земельным участком, расположенным в границах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11,6</w:t>
            </w:r>
          </w:p>
          <w:p w:rsidR="002D0CFB" w:rsidRPr="002D0CFB" w:rsidRDefault="002D0CFB" w:rsidP="00801D58">
            <w:pPr>
              <w:pStyle w:val="a4"/>
              <w:rPr>
                <w:rFonts w:ascii="Times New Roman" w:hAnsi="Times New Roman" w:cs="Times New Roman"/>
                <w:sz w:val="20"/>
                <w:szCs w:val="20"/>
              </w:rPr>
            </w:pP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1080000000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381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Государственная пошлина, сборы</w:t>
            </w:r>
          </w:p>
        </w:tc>
        <w:tc>
          <w:tcPr>
            <w:tcW w:w="1482"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0,3</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lastRenderedPageBreak/>
              <w:t>1080402001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0,3</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1030223001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159,5</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1030224001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proofErr w:type="gramStart"/>
            <w:r w:rsidRPr="002D0CFB">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1,2</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1030225001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2D0CFB">
              <w:rPr>
                <w:rFonts w:ascii="Times New Roman" w:hAnsi="Times New Roman" w:cs="Times New Roman"/>
                <w:sz w:val="20"/>
                <w:szCs w:val="20"/>
              </w:rPr>
              <w:t xml:space="preserve"> ,</w:t>
            </w:r>
            <w:proofErr w:type="gramEnd"/>
            <w:r w:rsidRPr="002D0CFB">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213,1</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1030226001</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-23,3</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10503020010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19,8</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1090405310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0,1</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1130000000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3811"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Доходы от оказания платных услуг и компенсации затрат государства</w:t>
            </w:r>
          </w:p>
        </w:tc>
        <w:tc>
          <w:tcPr>
            <w:tcW w:w="1482"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110,4</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1110502510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120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автономных учреждений)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0,2</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1130199510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130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110,2</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200000000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Безвозмездные поступления</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b/>
                <w:sz w:val="20"/>
                <w:szCs w:val="20"/>
              </w:rPr>
              <w:t>6613,2</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2020100110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150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Дотации бюджетам поселений на </w:t>
            </w:r>
            <w:r w:rsidRPr="002D0CFB">
              <w:rPr>
                <w:rFonts w:ascii="Times New Roman" w:hAnsi="Times New Roman" w:cs="Times New Roman"/>
                <w:sz w:val="20"/>
                <w:szCs w:val="20"/>
              </w:rPr>
              <w:lastRenderedPageBreak/>
              <w:t>выравнивание бюджетной обеспеченности</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lastRenderedPageBreak/>
              <w:t>1824,0</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lastRenderedPageBreak/>
              <w:t>2020301510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150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92,7</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2020302410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150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Субвенции бюджетам поселений на выполнение передаваемых полномочий субъектов Российской Федерации </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0,1</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2022999910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150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Прочие субсидии бюджетам сельских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200,0</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2024999910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150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Прочие межбюджетные трансферты, передаваемые бюджетам сельских поселений</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4277,9</w:t>
            </w:r>
          </w:p>
        </w:tc>
      </w:tr>
      <w:tr w:rsidR="002D0CFB" w:rsidRPr="002D0CFB" w:rsidTr="00801D58">
        <w:tc>
          <w:tcPr>
            <w:tcW w:w="1536"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2024001410</w:t>
            </w:r>
          </w:p>
        </w:tc>
        <w:tc>
          <w:tcPr>
            <w:tcW w:w="1069"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0000</w:t>
            </w:r>
          </w:p>
        </w:tc>
        <w:tc>
          <w:tcPr>
            <w:tcW w:w="2133" w:type="dxa"/>
          </w:tcPr>
          <w:p w:rsidR="002D0CFB" w:rsidRPr="002D0CFB" w:rsidRDefault="002D0CFB" w:rsidP="00801D58">
            <w:pPr>
              <w:pStyle w:val="a4"/>
              <w:rPr>
                <w:rFonts w:ascii="Times New Roman" w:hAnsi="Times New Roman" w:cs="Times New Roman"/>
                <w:b/>
                <w:sz w:val="20"/>
                <w:szCs w:val="20"/>
              </w:rPr>
            </w:pPr>
            <w:r w:rsidRPr="002D0CFB">
              <w:rPr>
                <w:rFonts w:ascii="Times New Roman" w:hAnsi="Times New Roman" w:cs="Times New Roman"/>
                <w:b/>
                <w:sz w:val="20"/>
                <w:szCs w:val="20"/>
              </w:rPr>
              <w:t>150</w:t>
            </w:r>
          </w:p>
        </w:tc>
        <w:tc>
          <w:tcPr>
            <w:tcW w:w="3811"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w:t>
            </w:r>
          </w:p>
        </w:tc>
        <w:tc>
          <w:tcPr>
            <w:tcW w:w="1482" w:type="dxa"/>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218,5</w:t>
            </w:r>
          </w:p>
        </w:tc>
      </w:tr>
    </w:tbl>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Приложение 3 к решению ________ сессии</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Совета депутатов Новотроицкого сельсовета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Новосибирской области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от  00.00.2020  № 0</w:t>
      </w:r>
    </w:p>
    <w:p w:rsidR="002D0CFB" w:rsidRPr="002D0CFB" w:rsidRDefault="002D0CFB" w:rsidP="002D0CFB">
      <w:pPr>
        <w:pStyle w:val="a4"/>
        <w:rPr>
          <w:rFonts w:ascii="Times New Roman" w:hAnsi="Times New Roman" w:cs="Times New Roman"/>
          <w:b/>
          <w:sz w:val="20"/>
          <w:szCs w:val="20"/>
        </w:rPr>
      </w:pPr>
      <w:r w:rsidRPr="002D0CFB">
        <w:rPr>
          <w:rFonts w:ascii="Times New Roman" w:hAnsi="Times New Roman" w:cs="Times New Roman"/>
          <w:b/>
          <w:sz w:val="20"/>
          <w:szCs w:val="20"/>
        </w:rPr>
        <w:t>Кассовое исполнение местного бюджета по расходам за 2019 год по ведомственной структуре расходов</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b/>
          <w:sz w:val="20"/>
          <w:szCs w:val="20"/>
        </w:rPr>
        <w:t xml:space="preserve">                                              </w:t>
      </w:r>
      <w:r w:rsidRPr="002D0CFB">
        <w:rPr>
          <w:rFonts w:ascii="Times New Roman" w:hAnsi="Times New Roman" w:cs="Times New Roman"/>
          <w:sz w:val="20"/>
          <w:szCs w:val="20"/>
        </w:rPr>
        <w:t>(тыс</w:t>
      </w:r>
      <w:proofErr w:type="gramStart"/>
      <w:r w:rsidRPr="002D0CFB">
        <w:rPr>
          <w:rFonts w:ascii="Times New Roman" w:hAnsi="Times New Roman" w:cs="Times New Roman"/>
          <w:sz w:val="20"/>
          <w:szCs w:val="20"/>
        </w:rPr>
        <w:t>.р</w:t>
      </w:r>
      <w:proofErr w:type="gramEnd"/>
      <w:r w:rsidRPr="002D0CFB">
        <w:rPr>
          <w:rFonts w:ascii="Times New Roman" w:hAnsi="Times New Roman" w:cs="Times New Roman"/>
          <w:sz w:val="20"/>
          <w:szCs w:val="20"/>
        </w:rPr>
        <w:t>ублей)</w:t>
      </w:r>
    </w:p>
    <w:tbl>
      <w:tblPr>
        <w:tblW w:w="10212" w:type="dxa"/>
        <w:tblLayout w:type="fixed"/>
        <w:tblCellMar>
          <w:left w:w="30" w:type="dxa"/>
          <w:right w:w="30" w:type="dxa"/>
        </w:tblCellMar>
        <w:tblLook w:val="0000"/>
      </w:tblPr>
      <w:tblGrid>
        <w:gridCol w:w="3091"/>
        <w:gridCol w:w="563"/>
        <w:gridCol w:w="423"/>
        <w:gridCol w:w="49"/>
        <w:gridCol w:w="31"/>
        <w:gridCol w:w="487"/>
        <w:gridCol w:w="49"/>
        <w:gridCol w:w="22"/>
        <w:gridCol w:w="9"/>
        <w:gridCol w:w="20"/>
        <w:gridCol w:w="1376"/>
        <w:gridCol w:w="41"/>
        <w:gridCol w:w="21"/>
        <w:gridCol w:w="71"/>
        <w:gridCol w:w="994"/>
        <w:gridCol w:w="45"/>
        <w:gridCol w:w="13"/>
        <w:gridCol w:w="29"/>
        <w:gridCol w:w="35"/>
        <w:gridCol w:w="44"/>
        <w:gridCol w:w="18"/>
        <w:gridCol w:w="14"/>
        <w:gridCol w:w="16"/>
        <w:gridCol w:w="14"/>
        <w:gridCol w:w="14"/>
        <w:gridCol w:w="16"/>
        <w:gridCol w:w="883"/>
        <w:gridCol w:w="7"/>
        <w:gridCol w:w="77"/>
        <w:gridCol w:w="9"/>
        <w:gridCol w:w="7"/>
        <w:gridCol w:w="37"/>
        <w:gridCol w:w="12"/>
        <w:gridCol w:w="30"/>
        <w:gridCol w:w="23"/>
        <w:gridCol w:w="6"/>
        <w:gridCol w:w="725"/>
        <w:gridCol w:w="19"/>
        <w:gridCol w:w="29"/>
        <w:gridCol w:w="26"/>
        <w:gridCol w:w="23"/>
        <w:gridCol w:w="8"/>
        <w:gridCol w:w="128"/>
        <w:gridCol w:w="31"/>
        <w:gridCol w:w="374"/>
        <w:gridCol w:w="52"/>
        <w:gridCol w:w="111"/>
        <w:gridCol w:w="23"/>
        <w:gridCol w:w="12"/>
        <w:gridCol w:w="55"/>
      </w:tblGrid>
      <w:tr w:rsidR="002D0CFB" w:rsidRPr="002D0CFB" w:rsidTr="00801D58">
        <w:trPr>
          <w:gridAfter w:val="1"/>
          <w:wAfter w:w="51" w:type="dxa"/>
          <w:trHeight w:val="290"/>
        </w:trPr>
        <w:tc>
          <w:tcPr>
            <w:tcW w:w="3095" w:type="dxa"/>
            <w:tcBorders>
              <w:top w:val="single" w:sz="6" w:space="0" w:color="auto"/>
              <w:left w:val="single" w:sz="6" w:space="0" w:color="auto"/>
              <w:bottom w:val="nil"/>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Наименование показателя</w:t>
            </w:r>
          </w:p>
        </w:tc>
        <w:tc>
          <w:tcPr>
            <w:tcW w:w="4281" w:type="dxa"/>
            <w:gridSpan w:val="18"/>
            <w:tcBorders>
              <w:top w:val="single" w:sz="6" w:space="0" w:color="auto"/>
              <w:left w:val="single" w:sz="6" w:space="0" w:color="auto"/>
              <w:bottom w:val="single" w:sz="6" w:space="0" w:color="auto"/>
              <w:right w:val="nil"/>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Код ведомственной классификации</w:t>
            </w:r>
          </w:p>
        </w:tc>
        <w:tc>
          <w:tcPr>
            <w:tcW w:w="92" w:type="dxa"/>
            <w:gridSpan w:val="4"/>
            <w:tcBorders>
              <w:top w:val="single" w:sz="6" w:space="0" w:color="auto"/>
              <w:left w:val="nil"/>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2693" w:type="dxa"/>
            <w:gridSpan w:val="26"/>
            <w:tcBorders>
              <w:top w:val="single" w:sz="6" w:space="0" w:color="auto"/>
              <w:left w:val="single" w:sz="6" w:space="0" w:color="auto"/>
              <w:bottom w:val="single" w:sz="4"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Кассовое исполнение</w:t>
            </w:r>
          </w:p>
        </w:tc>
      </w:tr>
      <w:tr w:rsidR="002D0CFB" w:rsidRPr="002D0CFB" w:rsidTr="00801D58">
        <w:trPr>
          <w:gridAfter w:val="1"/>
          <w:wAfter w:w="51" w:type="dxa"/>
          <w:trHeight w:val="1005"/>
        </w:trPr>
        <w:tc>
          <w:tcPr>
            <w:tcW w:w="3095" w:type="dxa"/>
            <w:tcBorders>
              <w:top w:val="nil"/>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64" w:type="dxa"/>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ГРБС</w:t>
            </w:r>
          </w:p>
        </w:tc>
        <w:tc>
          <w:tcPr>
            <w:tcW w:w="503" w:type="dxa"/>
            <w:gridSpan w:val="3"/>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раздел</w:t>
            </w:r>
          </w:p>
        </w:tc>
        <w:tc>
          <w:tcPr>
            <w:tcW w:w="567" w:type="dxa"/>
            <w:gridSpan w:val="4"/>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подраздел</w:t>
            </w:r>
          </w:p>
        </w:tc>
        <w:tc>
          <w:tcPr>
            <w:tcW w:w="1397" w:type="dxa"/>
            <w:gridSpan w:val="2"/>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целевая статья</w:t>
            </w:r>
          </w:p>
        </w:tc>
        <w:tc>
          <w:tcPr>
            <w:tcW w:w="1186" w:type="dxa"/>
            <w:gridSpan w:val="6"/>
            <w:tcBorders>
              <w:top w:val="single" w:sz="6" w:space="0" w:color="auto"/>
              <w:left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91" w:type="dxa"/>
            <w:gridSpan w:val="11"/>
            <w:tcBorders>
              <w:left w:val="single" w:sz="4"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план</w:t>
            </w:r>
          </w:p>
        </w:tc>
        <w:tc>
          <w:tcPr>
            <w:tcW w:w="1031" w:type="dxa"/>
            <w:gridSpan w:val="14"/>
            <w:tcBorders>
              <w:left w:val="single" w:sz="4"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 xml:space="preserve">Факт </w:t>
            </w:r>
          </w:p>
        </w:tc>
        <w:tc>
          <w:tcPr>
            <w:tcW w:w="727" w:type="dxa"/>
            <w:gridSpan w:val="7"/>
            <w:tcBorders>
              <w:left w:val="single" w:sz="4"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503"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67"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397"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8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91"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2034,0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1998,1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98,2</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696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696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503"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397"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18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91"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содержание органов местного самоуправления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503"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397"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99 0 00 03000</w:t>
            </w:r>
          </w:p>
        </w:tc>
        <w:tc>
          <w:tcPr>
            <w:tcW w:w="118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91"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503"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397"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99 0 00 03110</w:t>
            </w:r>
          </w:p>
        </w:tc>
        <w:tc>
          <w:tcPr>
            <w:tcW w:w="118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91"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12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2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 xml:space="preserve">Функционирование Правительства Российской Федерации, высших исполнительных органов власти субъектов Российской Федерации, местных </w:t>
            </w:r>
            <w:r w:rsidRPr="002D0CFB">
              <w:rPr>
                <w:rFonts w:ascii="Times New Roman" w:hAnsi="Times New Roman" w:cs="Times New Roman"/>
                <w:b/>
                <w:bCs/>
                <w:color w:val="000000"/>
                <w:sz w:val="20"/>
                <w:szCs w:val="20"/>
              </w:rPr>
              <w:lastRenderedPageBreak/>
              <w:t>администраций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lastRenderedPageBreak/>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954,6</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921,7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96,5</w:t>
            </w:r>
          </w:p>
        </w:tc>
      </w:tr>
      <w:tr w:rsidR="002D0CFB" w:rsidRPr="002D0CFB" w:rsidTr="00801D58">
        <w:trPr>
          <w:gridAfter w:val="1"/>
          <w:wAfter w:w="51" w:type="dxa"/>
          <w:trHeight w:val="667"/>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Мероприятия в рамках государственной программы Новосибирской области "Управление финансами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03 0 00 00000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2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2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мероприятий государственной программы Новосибирской области "Управление финансами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2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108,0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108,0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32,5</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32,5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"Юстиция"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05 0 00 00000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152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88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05 0 05 70190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05 0 05 70190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52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05 0 05 70190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49"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33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79" w:type="dxa"/>
            <w:gridSpan w:val="1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814,0</w:t>
            </w:r>
          </w:p>
        </w:tc>
        <w:tc>
          <w:tcPr>
            <w:tcW w:w="894"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781,1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95,9</w:t>
            </w:r>
          </w:p>
        </w:tc>
      </w:tr>
      <w:tr w:rsidR="002D0CFB" w:rsidRPr="002D0CFB" w:rsidTr="00801D58">
        <w:trPr>
          <w:gridAfter w:val="2"/>
          <w:wAfter w:w="58" w:type="dxa"/>
          <w:trHeight w:val="40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содержание органов местного самоуправления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79" w:type="dxa"/>
            <w:gridSpan w:val="1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814,0</w:t>
            </w:r>
          </w:p>
        </w:tc>
        <w:tc>
          <w:tcPr>
            <w:tcW w:w="894"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781,1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95,9</w:t>
            </w:r>
          </w:p>
        </w:tc>
      </w:tr>
      <w:tr w:rsidR="002D0CFB" w:rsidRPr="002D0CFB" w:rsidTr="00801D58">
        <w:trPr>
          <w:gridAfter w:val="2"/>
          <w:wAfter w:w="58" w:type="dxa"/>
          <w:trHeight w:val="34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Центральный аппарат</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79" w:type="dxa"/>
            <w:gridSpan w:val="1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814,0</w:t>
            </w:r>
          </w:p>
        </w:tc>
        <w:tc>
          <w:tcPr>
            <w:tcW w:w="894"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781,1</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95,9</w:t>
            </w:r>
          </w:p>
        </w:tc>
      </w:tr>
      <w:tr w:rsidR="002D0CFB" w:rsidRPr="002D0CFB" w:rsidTr="00801D58">
        <w:trPr>
          <w:gridAfter w:val="2"/>
          <w:wAfter w:w="58" w:type="dxa"/>
          <w:trHeight w:val="12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540,6</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56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540,6</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56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243,4</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212,4</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87,2</w:t>
            </w:r>
          </w:p>
        </w:tc>
      </w:tr>
      <w:tr w:rsidR="002D0CFB" w:rsidRPr="002D0CFB" w:rsidTr="00801D58">
        <w:trPr>
          <w:gridAfter w:val="2"/>
          <w:wAfter w:w="58" w:type="dxa"/>
          <w:trHeight w:val="56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243,4</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212,4</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87,2</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28,8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95,7</w:t>
            </w:r>
          </w:p>
        </w:tc>
      </w:tr>
      <w:tr w:rsidR="002D0CFB" w:rsidRPr="002D0CFB" w:rsidTr="00801D58">
        <w:trPr>
          <w:gridAfter w:val="2"/>
          <w:wAfter w:w="58" w:type="dxa"/>
          <w:trHeight w:val="34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28,8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95,7</w:t>
            </w:r>
          </w:p>
        </w:tc>
      </w:tr>
      <w:tr w:rsidR="002D0CFB" w:rsidRPr="002D0CFB" w:rsidTr="00801D58">
        <w:trPr>
          <w:gridAfter w:val="2"/>
          <w:wAfter w:w="58" w:type="dxa"/>
          <w:trHeight w:val="100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06</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35"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801D58">
        <w:trPr>
          <w:gridAfter w:val="1"/>
          <w:wAfter w:w="51" w:type="dxa"/>
          <w:trHeight w:val="3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173"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04"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104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gramStart"/>
            <w:r w:rsidRPr="002D0CFB">
              <w:rPr>
                <w:rFonts w:ascii="Times New Roman" w:hAnsi="Times New Roman" w:cs="Times New Roman"/>
                <w:color w:val="000000"/>
                <w:sz w:val="20"/>
                <w:szCs w:val="20"/>
              </w:rPr>
              <w:t>Средства</w:t>
            </w:r>
            <w:proofErr w:type="gramEnd"/>
            <w:r w:rsidRPr="002D0CFB">
              <w:rPr>
                <w:rFonts w:ascii="Times New Roman" w:hAnsi="Times New Roman" w:cs="Times New Roman"/>
                <w:color w:val="000000"/>
                <w:sz w:val="20"/>
                <w:szCs w:val="2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99 0 00 84010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30,0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58" w:type="dxa"/>
          <w:trHeight w:val="27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99 0 00 84010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500</w:t>
            </w: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30,0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58" w:type="dxa"/>
          <w:trHeight w:val="26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99 0 00 84010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w:t>
            </w: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30,0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Резервные фонды</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Резервные фонды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99 0 00 20550 </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99 0 00 20550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Резервные средства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99 0 00 20550 </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870</w:t>
            </w:r>
          </w:p>
        </w:tc>
        <w:tc>
          <w:tcPr>
            <w:tcW w:w="1142"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58" w:type="dxa"/>
          <w:trHeight w:val="305"/>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Другие 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953" w:type="dxa"/>
            <w:gridSpan w:val="11"/>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805" w:type="dxa"/>
            <w:gridSpan w:val="10"/>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986"/>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16 0 00 00000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1349"/>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Подпрограмма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16 2 00 00000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1277"/>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Основное мероприятие "Оказание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16 2 04 00000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1973"/>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16 2 04 70370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610"/>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16 2 04 70370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610"/>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16 2 04 70370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1190"/>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Реализация социально значимых проектов в сфере развития общественной инфраструктуры за счет </w:t>
            </w:r>
            <w:proofErr w:type="spellStart"/>
            <w:r w:rsidRPr="002D0CFB">
              <w:rPr>
                <w:rFonts w:ascii="Times New Roman" w:hAnsi="Times New Roman" w:cs="Times New Roman"/>
                <w:color w:val="000000"/>
                <w:sz w:val="20"/>
                <w:szCs w:val="20"/>
              </w:rPr>
              <w:t>средст</w:t>
            </w:r>
            <w:proofErr w:type="spellEnd"/>
            <w:r w:rsidRPr="002D0CFB">
              <w:rPr>
                <w:rFonts w:ascii="Times New Roman" w:hAnsi="Times New Roman" w:cs="Times New Roman"/>
                <w:color w:val="000000"/>
                <w:sz w:val="20"/>
                <w:szCs w:val="20"/>
              </w:rPr>
              <w:t xml:space="preserve"> местных бюджетов муниципальных образований Северного района Новосибирской области</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16 2 04 80370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610"/>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16 2 04 80370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42"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982" w:type="dxa"/>
            <w:gridSpan w:val="12"/>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776" w:type="dxa"/>
            <w:gridSpan w:val="9"/>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58" w:type="dxa"/>
          <w:trHeight w:val="610"/>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16 2 04 80370</w:t>
            </w:r>
          </w:p>
        </w:tc>
        <w:tc>
          <w:tcPr>
            <w:tcW w:w="11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235" w:type="dxa"/>
            <w:gridSpan w:val="15"/>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938" w:type="dxa"/>
            <w:gridSpan w:val="11"/>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Национальная оборона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Мобилизационная и вневойсковая подготовка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8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91"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801D58">
        <w:trPr>
          <w:gridAfter w:val="2"/>
          <w:wAfter w:w="67"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91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12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11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226" w:type="dxa"/>
            <w:gridSpan w:val="1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2"/>
          <w:wAfter w:w="67" w:type="dxa"/>
          <w:trHeight w:val="33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Национальная безопасность и правоохранительная деятельность</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370"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4"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20,6</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801D58">
        <w:trPr>
          <w:gridAfter w:val="2"/>
          <w:wAfter w:w="67" w:type="dxa"/>
          <w:trHeight w:val="68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5,0</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801D58">
        <w:trPr>
          <w:gridAfter w:val="2"/>
          <w:wAfter w:w="67"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370"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4"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по предупреждению и ликвидации последствий чрезвычайных ситуаций и стихийных бедствий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99 0 00 18010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59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99 0 00 18010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68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99 0 00 18010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43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Обеспечение пожарной безопасности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370"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4"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15,6</w:t>
            </w:r>
          </w:p>
        </w:tc>
        <w:tc>
          <w:tcPr>
            <w:tcW w:w="850"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815" w:type="dxa"/>
            <w:gridSpan w:val="11"/>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801D58">
        <w:trPr>
          <w:gridAfter w:val="2"/>
          <w:wAfter w:w="67" w:type="dxa"/>
          <w:trHeight w:val="95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100000 00 </w:t>
            </w:r>
            <w:proofErr w:type="spellStart"/>
            <w:r w:rsidRPr="002D0CFB">
              <w:rPr>
                <w:rFonts w:ascii="Times New Roman" w:hAnsi="Times New Roman" w:cs="Times New Roman"/>
                <w:color w:val="000000"/>
                <w:sz w:val="20"/>
                <w:szCs w:val="20"/>
              </w:rPr>
              <w:t>00</w:t>
            </w:r>
            <w:proofErr w:type="spellEnd"/>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15,6</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126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Основные мероприятие "Государственная поддержка муниципальных образований Новосибирской области в осуществлении мер, направленных на защиту населения от чрезвычайных ситуаций природного и техногенного характера"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100070 00 </w:t>
            </w:r>
            <w:proofErr w:type="spellStart"/>
            <w:r w:rsidRPr="002D0CFB">
              <w:rPr>
                <w:rFonts w:ascii="Times New Roman" w:hAnsi="Times New Roman" w:cs="Times New Roman"/>
                <w:color w:val="000000"/>
                <w:sz w:val="20"/>
                <w:szCs w:val="20"/>
              </w:rPr>
              <w:t>00</w:t>
            </w:r>
            <w:proofErr w:type="spellEnd"/>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15,6</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23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мероприятий </w:t>
            </w:r>
            <w:proofErr w:type="spellStart"/>
            <w:r w:rsidRPr="002D0CFB">
              <w:rPr>
                <w:rFonts w:ascii="Times New Roman" w:hAnsi="Times New Roman" w:cs="Times New Roman"/>
                <w:color w:val="000000"/>
                <w:sz w:val="20"/>
                <w:szCs w:val="20"/>
              </w:rPr>
              <w:t>пооснащению</w:t>
            </w:r>
            <w:proofErr w:type="spellEnd"/>
            <w:r w:rsidRPr="002D0CFB">
              <w:rPr>
                <w:rFonts w:ascii="Times New Roman" w:hAnsi="Times New Roman" w:cs="Times New Roman"/>
                <w:color w:val="000000"/>
                <w:sz w:val="20"/>
                <w:szCs w:val="20"/>
              </w:rPr>
              <w:t xml:space="preserve"> жилых помещений автономными дымовыми пожарными </w:t>
            </w:r>
            <w:proofErr w:type="spellStart"/>
            <w:r w:rsidRPr="002D0CFB">
              <w:rPr>
                <w:rFonts w:ascii="Times New Roman" w:hAnsi="Times New Roman" w:cs="Times New Roman"/>
                <w:color w:val="000000"/>
                <w:sz w:val="20"/>
                <w:szCs w:val="20"/>
              </w:rPr>
              <w:t>извещателями</w:t>
            </w:r>
            <w:proofErr w:type="spellEnd"/>
            <w:r w:rsidRPr="002D0CFB">
              <w:rPr>
                <w:rFonts w:ascii="Times New Roman" w:hAnsi="Times New Roman" w:cs="Times New Roman"/>
                <w:color w:val="000000"/>
                <w:sz w:val="20"/>
                <w:szCs w:val="20"/>
              </w:rPr>
              <w:t xml:space="preserve">, в которых </w:t>
            </w:r>
            <w:proofErr w:type="spellStart"/>
            <w:r w:rsidRPr="002D0CFB">
              <w:rPr>
                <w:rFonts w:ascii="Times New Roman" w:hAnsi="Times New Roman" w:cs="Times New Roman"/>
                <w:color w:val="000000"/>
                <w:sz w:val="20"/>
                <w:szCs w:val="20"/>
              </w:rPr>
              <w:t>прживают</w:t>
            </w:r>
            <w:proofErr w:type="spellEnd"/>
            <w:r w:rsidRPr="002D0CFB">
              <w:rPr>
                <w:rFonts w:ascii="Times New Roman" w:hAnsi="Times New Roman" w:cs="Times New Roman"/>
                <w:color w:val="000000"/>
                <w:sz w:val="20"/>
                <w:szCs w:val="20"/>
              </w:rPr>
              <w:t xml:space="preserve">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100077 03 30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14,8</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68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100077 03 30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14,8</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68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100077 03 30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14,8</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239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мероприятий </w:t>
            </w:r>
            <w:proofErr w:type="spellStart"/>
            <w:r w:rsidRPr="002D0CFB">
              <w:rPr>
                <w:rFonts w:ascii="Times New Roman" w:hAnsi="Times New Roman" w:cs="Times New Roman"/>
                <w:color w:val="000000"/>
                <w:sz w:val="20"/>
                <w:szCs w:val="20"/>
              </w:rPr>
              <w:t>пооснащению</w:t>
            </w:r>
            <w:proofErr w:type="spellEnd"/>
            <w:r w:rsidRPr="002D0CFB">
              <w:rPr>
                <w:rFonts w:ascii="Times New Roman" w:hAnsi="Times New Roman" w:cs="Times New Roman"/>
                <w:color w:val="000000"/>
                <w:sz w:val="20"/>
                <w:szCs w:val="20"/>
              </w:rPr>
              <w:t xml:space="preserve"> жилых помещений автономными дымовыми пожарными </w:t>
            </w:r>
            <w:proofErr w:type="spellStart"/>
            <w:r w:rsidRPr="002D0CFB">
              <w:rPr>
                <w:rFonts w:ascii="Times New Roman" w:hAnsi="Times New Roman" w:cs="Times New Roman"/>
                <w:color w:val="000000"/>
                <w:sz w:val="20"/>
                <w:szCs w:val="20"/>
              </w:rPr>
              <w:t>извещателями</w:t>
            </w:r>
            <w:proofErr w:type="spellEnd"/>
            <w:r w:rsidRPr="002D0CFB">
              <w:rPr>
                <w:rFonts w:ascii="Times New Roman" w:hAnsi="Times New Roman" w:cs="Times New Roman"/>
                <w:color w:val="000000"/>
                <w:sz w:val="20"/>
                <w:szCs w:val="20"/>
              </w:rPr>
              <w:t xml:space="preserve">, в которых </w:t>
            </w:r>
            <w:proofErr w:type="spellStart"/>
            <w:r w:rsidRPr="002D0CFB">
              <w:rPr>
                <w:rFonts w:ascii="Times New Roman" w:hAnsi="Times New Roman" w:cs="Times New Roman"/>
                <w:color w:val="000000"/>
                <w:sz w:val="20"/>
                <w:szCs w:val="20"/>
              </w:rPr>
              <w:t>прживают</w:t>
            </w:r>
            <w:proofErr w:type="spellEnd"/>
            <w:r w:rsidRPr="002D0CFB">
              <w:rPr>
                <w:rFonts w:ascii="Times New Roman" w:hAnsi="Times New Roman" w:cs="Times New Roman"/>
                <w:color w:val="000000"/>
                <w:sz w:val="20"/>
                <w:szCs w:val="20"/>
              </w:rPr>
              <w:t xml:space="preserve">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за счет Северного района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100078 03 30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938" w:type="dxa"/>
            <w:gridSpan w:val="12"/>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75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100078 03 30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88"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878"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100078 03 30</w:t>
            </w:r>
          </w:p>
        </w:tc>
        <w:tc>
          <w:tcPr>
            <w:tcW w:w="1326"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88"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878"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2"/>
          <w:wAfter w:w="67" w:type="dxa"/>
          <w:trHeight w:val="305"/>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Национальная экономика</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04</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4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370" w:type="dxa"/>
            <w:gridSpan w:val="1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044" w:type="dxa"/>
            <w:gridSpan w:val="8"/>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369,9</w:t>
            </w:r>
          </w:p>
        </w:tc>
        <w:tc>
          <w:tcPr>
            <w:tcW w:w="878" w:type="dxa"/>
            <w:gridSpan w:val="8"/>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265,9</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71,9</w:t>
            </w:r>
          </w:p>
        </w:tc>
      </w:tr>
      <w:tr w:rsidR="002D0CFB" w:rsidRPr="002D0CFB" w:rsidTr="00801D58">
        <w:trPr>
          <w:gridAfter w:val="2"/>
          <w:wAfter w:w="67" w:type="dxa"/>
          <w:trHeight w:val="406"/>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Дорожное хозяйство (дорожные фонды)</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04</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09</w:t>
            </w:r>
          </w:p>
        </w:tc>
        <w:tc>
          <w:tcPr>
            <w:tcW w:w="14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370" w:type="dxa"/>
            <w:gridSpan w:val="1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044" w:type="dxa"/>
            <w:gridSpan w:val="8"/>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369,9</w:t>
            </w:r>
          </w:p>
        </w:tc>
        <w:tc>
          <w:tcPr>
            <w:tcW w:w="878" w:type="dxa"/>
            <w:gridSpan w:val="8"/>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265,9</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71,9</w:t>
            </w:r>
          </w:p>
        </w:tc>
      </w:tr>
      <w:tr w:rsidR="002D0CFB" w:rsidRPr="002D0CFB" w:rsidTr="002D0CFB">
        <w:trPr>
          <w:gridAfter w:val="2"/>
          <w:wAfter w:w="67" w:type="dxa"/>
          <w:trHeight w:val="418"/>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28" w:type="dxa"/>
            <w:gridSpan w:val="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370" w:type="dxa"/>
            <w:gridSpan w:val="14"/>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044" w:type="dxa"/>
            <w:gridSpan w:val="8"/>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878" w:type="dxa"/>
            <w:gridSpan w:val="8"/>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801D58">
        <w:trPr>
          <w:gridAfter w:val="2"/>
          <w:wAfter w:w="67" w:type="dxa"/>
          <w:trHeight w:val="871"/>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w:t>
            </w:r>
            <w:proofErr w:type="spellStart"/>
            <w:r w:rsidRPr="002D0CFB">
              <w:rPr>
                <w:rFonts w:ascii="Times New Roman" w:hAnsi="Times New Roman" w:cs="Times New Roman"/>
                <w:color w:val="000000"/>
                <w:sz w:val="20"/>
                <w:szCs w:val="20"/>
              </w:rPr>
              <w:t>значения</w:t>
            </w:r>
            <w:proofErr w:type="gramStart"/>
            <w:r w:rsidRPr="002D0CFB">
              <w:rPr>
                <w:rFonts w:ascii="Times New Roman" w:hAnsi="Times New Roman" w:cs="Times New Roman"/>
                <w:color w:val="000000"/>
                <w:sz w:val="20"/>
                <w:szCs w:val="20"/>
              </w:rPr>
              <w:t>,з</w:t>
            </w:r>
            <w:proofErr w:type="gramEnd"/>
            <w:r w:rsidRPr="002D0CFB">
              <w:rPr>
                <w:rFonts w:ascii="Times New Roman" w:hAnsi="Times New Roman" w:cs="Times New Roman"/>
                <w:color w:val="000000"/>
                <w:sz w:val="20"/>
                <w:szCs w:val="20"/>
              </w:rPr>
              <w:t>а</w:t>
            </w:r>
            <w:proofErr w:type="spellEnd"/>
            <w:r w:rsidRPr="002D0CFB">
              <w:rPr>
                <w:rFonts w:ascii="Times New Roman" w:hAnsi="Times New Roman" w:cs="Times New Roman"/>
                <w:color w:val="000000"/>
                <w:sz w:val="20"/>
                <w:szCs w:val="20"/>
              </w:rPr>
              <w:t xml:space="preserve"> счет акциз</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99 0 00 80780</w:t>
            </w:r>
          </w:p>
        </w:tc>
        <w:tc>
          <w:tcPr>
            <w:tcW w:w="1326" w:type="dxa"/>
            <w:gridSpan w:val="11"/>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088" w:type="dxa"/>
            <w:gridSpan w:val="11"/>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878" w:type="dxa"/>
            <w:gridSpan w:val="8"/>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801D58">
        <w:trPr>
          <w:gridAfter w:val="2"/>
          <w:wAfter w:w="67" w:type="dxa"/>
          <w:trHeight w:val="696"/>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99 0 00 80780</w:t>
            </w:r>
          </w:p>
        </w:tc>
        <w:tc>
          <w:tcPr>
            <w:tcW w:w="1326" w:type="dxa"/>
            <w:gridSpan w:val="11"/>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88" w:type="dxa"/>
            <w:gridSpan w:val="11"/>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878" w:type="dxa"/>
            <w:gridSpan w:val="8"/>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801D58">
        <w:trPr>
          <w:gridAfter w:val="2"/>
          <w:wAfter w:w="67" w:type="dxa"/>
          <w:trHeight w:val="710"/>
        </w:trPr>
        <w:tc>
          <w:tcPr>
            <w:tcW w:w="3095"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477"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99 0 00 80780</w:t>
            </w:r>
          </w:p>
        </w:tc>
        <w:tc>
          <w:tcPr>
            <w:tcW w:w="1326" w:type="dxa"/>
            <w:gridSpan w:val="11"/>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88" w:type="dxa"/>
            <w:gridSpan w:val="11"/>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878" w:type="dxa"/>
            <w:gridSpan w:val="8"/>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727" w:type="dxa"/>
            <w:gridSpan w:val="7"/>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Жилищно-коммунальное хозяйство</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94"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177"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3477,2</w:t>
            </w:r>
          </w:p>
        </w:tc>
        <w:tc>
          <w:tcPr>
            <w:tcW w:w="837"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3216,6</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92,5</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Жилищное хозяйство</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94"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77"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837"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294"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77"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837"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области жилищного хозяйства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99 0 00 04020</w:t>
            </w:r>
          </w:p>
        </w:tc>
        <w:tc>
          <w:tcPr>
            <w:tcW w:w="1294"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77" w:type="dxa"/>
            <w:gridSpan w:val="1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837"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801D58">
        <w:trPr>
          <w:gridAfter w:val="3"/>
          <w:wAfter w:w="81" w:type="dxa"/>
          <w:trHeight w:val="63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2" w:space="0" w:color="000000"/>
              <w:left w:val="single" w:sz="6" w:space="0" w:color="auto"/>
              <w:bottom w:val="single" w:sz="2" w:space="0" w:color="000000"/>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99 0 00 04020</w:t>
            </w:r>
          </w:p>
        </w:tc>
        <w:tc>
          <w:tcPr>
            <w:tcW w:w="1312"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107"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859"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801D58">
        <w:trPr>
          <w:gridAfter w:val="3"/>
          <w:wAfter w:w="8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4" w:type="dxa"/>
            <w:tcBorders>
              <w:top w:val="single" w:sz="2" w:space="0" w:color="000000"/>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77"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99 0 00 04020</w:t>
            </w:r>
          </w:p>
        </w:tc>
        <w:tc>
          <w:tcPr>
            <w:tcW w:w="1312"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1107"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859"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2D0CFB">
        <w:trPr>
          <w:gridAfter w:val="3"/>
          <w:wAfter w:w="81" w:type="dxa"/>
          <w:trHeight w:val="41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Коммунальное хозяйство</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356"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3"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702,2</w:t>
            </w:r>
          </w:p>
        </w:tc>
        <w:tc>
          <w:tcPr>
            <w:tcW w:w="859"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511,2</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72,7</w:t>
            </w:r>
          </w:p>
        </w:tc>
      </w:tr>
      <w:tr w:rsidR="002D0CFB" w:rsidRPr="002D0CFB" w:rsidTr="002D0CFB">
        <w:trPr>
          <w:gridAfter w:val="3"/>
          <w:wAfter w:w="81" w:type="dxa"/>
          <w:trHeight w:val="4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356"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3"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702,2</w:t>
            </w:r>
          </w:p>
        </w:tc>
        <w:tc>
          <w:tcPr>
            <w:tcW w:w="1018" w:type="dxa"/>
            <w:gridSpan w:val="10"/>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511,2</w:t>
            </w:r>
          </w:p>
        </w:tc>
        <w:tc>
          <w:tcPr>
            <w:tcW w:w="568" w:type="dxa"/>
            <w:gridSpan w:val="4"/>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72,7</w:t>
            </w:r>
          </w:p>
        </w:tc>
      </w:tr>
      <w:tr w:rsidR="002D0CFB" w:rsidRPr="002D0CFB" w:rsidTr="002D0CFB">
        <w:trPr>
          <w:gridAfter w:val="3"/>
          <w:wAfter w:w="81" w:type="dxa"/>
          <w:trHeight w:val="410"/>
        </w:trPr>
        <w:tc>
          <w:tcPr>
            <w:tcW w:w="3095" w:type="dxa"/>
            <w:tcBorders>
              <w:top w:val="single" w:sz="6" w:space="0" w:color="auto"/>
              <w:left w:val="single" w:sz="2" w:space="0" w:color="000000"/>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области коммунального хозяйства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428"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1356"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3"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455,2</w:t>
            </w:r>
          </w:p>
        </w:tc>
        <w:tc>
          <w:tcPr>
            <w:tcW w:w="1018" w:type="dxa"/>
            <w:gridSpan w:val="10"/>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265,5</w:t>
            </w:r>
          </w:p>
        </w:tc>
        <w:tc>
          <w:tcPr>
            <w:tcW w:w="568" w:type="dxa"/>
            <w:gridSpan w:val="4"/>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58,3</w:t>
            </w:r>
          </w:p>
        </w:tc>
      </w:tr>
      <w:tr w:rsidR="002D0CFB" w:rsidRPr="002D0CFB" w:rsidTr="00801D58">
        <w:trPr>
          <w:trHeight w:val="667"/>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51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1301"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455,2</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265,5</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58,3</w:t>
            </w:r>
          </w:p>
        </w:tc>
      </w:tr>
      <w:tr w:rsidR="002D0CFB" w:rsidRPr="002D0CFB" w:rsidTr="00801D58">
        <w:trPr>
          <w:trHeight w:val="667"/>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51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1301"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455,2</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265,5</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58,3</w:t>
            </w:r>
          </w:p>
        </w:tc>
      </w:tr>
      <w:tr w:rsidR="002D0CFB" w:rsidRPr="002D0CFB" w:rsidTr="002D0CFB">
        <w:trPr>
          <w:gridAfter w:val="1"/>
          <w:wAfter w:w="51" w:type="dxa"/>
          <w:trHeight w:val="26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469"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1345"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085"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8,2</w:t>
            </w:r>
          </w:p>
        </w:tc>
        <w:tc>
          <w:tcPr>
            <w:tcW w:w="568"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86,3</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469"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1345"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1085"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8,2</w:t>
            </w:r>
          </w:p>
        </w:tc>
        <w:tc>
          <w:tcPr>
            <w:tcW w:w="568"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86,3</w:t>
            </w:r>
          </w:p>
        </w:tc>
      </w:tr>
      <w:tr w:rsidR="002D0CFB" w:rsidRPr="002D0CFB" w:rsidTr="00801D58">
        <w:trPr>
          <w:trHeight w:val="1015"/>
        </w:trPr>
        <w:tc>
          <w:tcPr>
            <w:tcW w:w="3095" w:type="dxa"/>
            <w:tcBorders>
              <w:top w:val="single" w:sz="6" w:space="0" w:color="auto"/>
              <w:left w:val="single" w:sz="2" w:space="0" w:color="000000"/>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Организация в границах поселений </w:t>
            </w:r>
            <w:proofErr w:type="spellStart"/>
            <w:proofErr w:type="gramStart"/>
            <w:r w:rsidRPr="002D0CFB">
              <w:rPr>
                <w:rFonts w:ascii="Times New Roman" w:hAnsi="Times New Roman" w:cs="Times New Roman"/>
                <w:color w:val="000000"/>
                <w:sz w:val="20"/>
                <w:szCs w:val="20"/>
              </w:rPr>
              <w:t>тепло-и</w:t>
            </w:r>
            <w:proofErr w:type="spellEnd"/>
            <w:proofErr w:type="gramEnd"/>
            <w:r w:rsidRPr="002D0CFB">
              <w:rPr>
                <w:rFonts w:ascii="Times New Roman" w:hAnsi="Times New Roman" w:cs="Times New Roman"/>
                <w:color w:val="000000"/>
                <w:sz w:val="20"/>
                <w:szCs w:val="2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51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99 0 00 03540</w:t>
            </w:r>
          </w:p>
        </w:tc>
        <w:tc>
          <w:tcPr>
            <w:tcW w:w="1301"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trHeight w:val="75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51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99 0 00 03540</w:t>
            </w:r>
          </w:p>
        </w:tc>
        <w:tc>
          <w:tcPr>
            <w:tcW w:w="1301"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trHeight w:val="797"/>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151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99 0 00 03540</w:t>
            </w:r>
          </w:p>
        </w:tc>
        <w:tc>
          <w:tcPr>
            <w:tcW w:w="1301" w:type="dxa"/>
            <w:gridSpan w:val="11"/>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1"/>
          <w:wAfter w:w="51" w:type="dxa"/>
          <w:trHeight w:val="253"/>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Благоустройство</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1469"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345"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85"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226,2</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219,6</w:t>
            </w:r>
          </w:p>
        </w:tc>
        <w:tc>
          <w:tcPr>
            <w:tcW w:w="568"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ind w:hanging="172"/>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97,1</w:t>
            </w:r>
          </w:p>
        </w:tc>
      </w:tr>
      <w:tr w:rsidR="002D0CFB" w:rsidRPr="002D0CFB" w:rsidTr="00801D58">
        <w:trPr>
          <w:gridAfter w:val="1"/>
          <w:wAfter w:w="51" w:type="dxa"/>
          <w:trHeight w:val="3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Уличное освещение</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69"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99 0 00 06010</w:t>
            </w:r>
          </w:p>
        </w:tc>
        <w:tc>
          <w:tcPr>
            <w:tcW w:w="1345" w:type="dxa"/>
            <w:gridSpan w:val="1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85"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215,0</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214,4</w:t>
            </w:r>
          </w:p>
        </w:tc>
        <w:tc>
          <w:tcPr>
            <w:tcW w:w="568"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99,7</w:t>
            </w:r>
          </w:p>
        </w:tc>
      </w:tr>
      <w:tr w:rsidR="002D0CFB" w:rsidRPr="002D0CFB" w:rsidTr="00801D58">
        <w:trPr>
          <w:trHeight w:val="7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539"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99 0 00 06010</w:t>
            </w:r>
          </w:p>
        </w:tc>
        <w:tc>
          <w:tcPr>
            <w:tcW w:w="1280"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215,0</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214,4</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99,7</w:t>
            </w:r>
          </w:p>
        </w:tc>
      </w:tr>
      <w:tr w:rsidR="002D0CFB" w:rsidRPr="002D0CFB" w:rsidTr="00801D58">
        <w:trPr>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539"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99 0 00 06010</w:t>
            </w:r>
          </w:p>
        </w:tc>
        <w:tc>
          <w:tcPr>
            <w:tcW w:w="1280"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29" w:type="dxa"/>
            <w:gridSpan w:val="1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215,0</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214,4</w:t>
            </w:r>
          </w:p>
        </w:tc>
        <w:tc>
          <w:tcPr>
            <w:tcW w:w="619"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99,7</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Организация ритуальных услуг и содержание мест захоронения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4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99 0 00 06040</w:t>
            </w:r>
          </w:p>
        </w:tc>
        <w:tc>
          <w:tcPr>
            <w:tcW w:w="1324"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85"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996"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568"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539"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99 0 00 06040</w:t>
            </w:r>
          </w:p>
        </w:tc>
        <w:tc>
          <w:tcPr>
            <w:tcW w:w="1280"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539"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99 0 00 06040</w:t>
            </w:r>
          </w:p>
        </w:tc>
        <w:tc>
          <w:tcPr>
            <w:tcW w:w="1280"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Организация сбора и вывоза бытовых отходов и мусора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99 0 00 06050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4"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99 0 00 06050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58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99 0 00 06050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33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Прочие мероприятия по благоустройству поселений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99 0 00 06060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4"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63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99 0 00 06060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59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99 0 00 06060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Другие вопросы в области жилищно-коммунального хозяйства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4"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2540,8</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2479,8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97,6</w:t>
            </w:r>
          </w:p>
        </w:tc>
      </w:tr>
      <w:tr w:rsidR="002D0CFB" w:rsidRPr="002D0CFB" w:rsidTr="00801D58">
        <w:trPr>
          <w:gridAfter w:val="1"/>
          <w:wAfter w:w="51" w:type="dxa"/>
          <w:trHeight w:val="667"/>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"Управление финансами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03 0 00 00000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1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03 0 03 00000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1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мероприятий государственной программы Новосибирской области "Управление финансами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12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028"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938" w:type="dxa"/>
            <w:gridSpan w:val="11"/>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казенных учреждений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110</w:t>
            </w:r>
          </w:p>
        </w:tc>
        <w:tc>
          <w:tcPr>
            <w:tcW w:w="1028"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785" w:type="dxa"/>
            <w:gridSpan w:val="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w:t>
            </w:r>
          </w:p>
        </w:tc>
        <w:tc>
          <w:tcPr>
            <w:tcW w:w="836" w:type="dxa"/>
            <w:gridSpan w:val="12"/>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9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1350,8</w:t>
            </w:r>
          </w:p>
        </w:tc>
        <w:tc>
          <w:tcPr>
            <w:tcW w:w="721"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1289,7</w:t>
            </w:r>
          </w:p>
        </w:tc>
        <w:tc>
          <w:tcPr>
            <w:tcW w:w="887" w:type="dxa"/>
            <w:gridSpan w:val="13"/>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95,5</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деятельности  учреждений жилищно-коммунального хозяйства </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1350,8</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1289,7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95,5</w:t>
            </w:r>
          </w:p>
        </w:tc>
      </w:tr>
      <w:tr w:rsidR="002D0CFB" w:rsidRPr="002D0CFB" w:rsidTr="00801D58">
        <w:trPr>
          <w:gridAfter w:val="1"/>
          <w:wAfter w:w="51" w:type="dxa"/>
          <w:trHeight w:val="12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казенных учреждений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110</w:t>
            </w: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68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818,2</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765,8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93,6</w:t>
            </w:r>
          </w:p>
        </w:tc>
      </w:tr>
      <w:tr w:rsidR="002D0CFB" w:rsidRPr="002D0CFB" w:rsidTr="00801D58">
        <w:trPr>
          <w:gridAfter w:val="1"/>
          <w:wAfter w:w="51" w:type="dxa"/>
          <w:trHeight w:val="62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818,2</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765,8</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93,6</w:t>
            </w:r>
          </w:p>
        </w:tc>
      </w:tr>
      <w:tr w:rsidR="002D0CFB" w:rsidRPr="002D0CFB" w:rsidTr="00801D58">
        <w:trPr>
          <w:gridAfter w:val="1"/>
          <w:wAfter w:w="51" w:type="dxa"/>
          <w:trHeight w:val="3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19,9</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11,3</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56,8</w:t>
            </w:r>
          </w:p>
        </w:tc>
      </w:tr>
      <w:tr w:rsidR="002D0CFB" w:rsidRPr="002D0CFB" w:rsidTr="00801D58">
        <w:trPr>
          <w:gridAfter w:val="1"/>
          <w:wAfter w:w="51" w:type="dxa"/>
          <w:trHeight w:val="391"/>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Уплата налогов, сборов и иных </w:t>
            </w:r>
            <w:r w:rsidRPr="002D0CFB">
              <w:rPr>
                <w:rFonts w:ascii="Times New Roman" w:hAnsi="Times New Roman" w:cs="Times New Roman"/>
                <w:color w:val="000000"/>
                <w:sz w:val="20"/>
                <w:szCs w:val="20"/>
              </w:rPr>
              <w:lastRenderedPageBreak/>
              <w:t>платежей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lastRenderedPageBreak/>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19,9</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11,3</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56,8</w:t>
            </w:r>
          </w:p>
        </w:tc>
      </w:tr>
      <w:tr w:rsidR="002D0CFB" w:rsidRPr="002D0CFB" w:rsidTr="00801D58">
        <w:trPr>
          <w:gridAfter w:val="1"/>
          <w:wAfter w:w="51" w:type="dxa"/>
          <w:trHeight w:val="29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lastRenderedPageBreak/>
              <w:t xml:space="preserve">Культура, кинематография </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1536,5</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1474,5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95,9</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Культура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1536,5</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1474,5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95,9</w:t>
            </w:r>
          </w:p>
        </w:tc>
      </w:tr>
      <w:tr w:rsidR="002D0CFB" w:rsidRPr="002D0CFB" w:rsidTr="00801D58">
        <w:trPr>
          <w:gridAfter w:val="1"/>
          <w:wAfter w:w="51" w:type="dxa"/>
          <w:trHeight w:val="62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"Управление финансами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03 0 00 00000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1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03 0 03 00000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91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мероприятий государственной программы Новосибирской области "Управление финансами в Новосибирской области"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1219"/>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казенных учреждений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110</w:t>
            </w: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7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561"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25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3"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317,8</w:t>
            </w:r>
          </w:p>
        </w:tc>
        <w:tc>
          <w:tcPr>
            <w:tcW w:w="859"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255,7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80,4</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обеспечение деятельности муниципальных домов культуры</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317,8</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255,7</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80,4</w:t>
            </w:r>
          </w:p>
        </w:tc>
      </w:tr>
      <w:tr w:rsidR="002D0CFB" w:rsidRPr="002D0CFB" w:rsidTr="00801D58">
        <w:trPr>
          <w:gridAfter w:val="1"/>
          <w:wAfter w:w="51" w:type="dxa"/>
          <w:trHeight w:val="75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298,0</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80,7</w:t>
            </w:r>
          </w:p>
        </w:tc>
      </w:tr>
      <w:tr w:rsidR="002D0CFB" w:rsidRPr="002D0CFB" w:rsidTr="00801D58">
        <w:trPr>
          <w:gridAfter w:val="1"/>
          <w:wAfter w:w="51"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567"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61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120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3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298,0</w:t>
            </w:r>
          </w:p>
        </w:tc>
        <w:tc>
          <w:tcPr>
            <w:tcW w:w="830"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240,5</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80,7</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19,8</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15,3</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76,8</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19,8</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15,3</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76,8</w:t>
            </w:r>
          </w:p>
        </w:tc>
      </w:tr>
      <w:tr w:rsidR="002D0CFB" w:rsidRPr="002D0CFB" w:rsidTr="002D0CFB">
        <w:trPr>
          <w:gridAfter w:val="1"/>
          <w:wAfter w:w="51" w:type="dxa"/>
          <w:trHeight w:val="22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Социальная политика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801D58">
        <w:trPr>
          <w:gridAfter w:val="1"/>
          <w:wAfter w:w="51" w:type="dxa"/>
          <w:trHeight w:val="36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Пенсионное обеспечение</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6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Доплаты к пенсиям, дополнительное пенсионное обеспечение</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99 0 00 02020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334"/>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Социальное обеспечение и иные выплаты населению</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99 0 00 02020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801D58">
        <w:trPr>
          <w:gridAfter w:val="1"/>
          <w:wAfter w:w="51" w:type="dxa"/>
          <w:trHeight w:val="638"/>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Публичные нормативные социальные выплаты гражданам </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99 0 00 02020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310</w:t>
            </w: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1"/>
          <w:wAfter w:w="51" w:type="dxa"/>
          <w:trHeight w:val="28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Физическая культура и спорт</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11</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801D58">
        <w:trPr>
          <w:gridAfter w:val="1"/>
          <w:wAfter w:w="51"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Физическая культура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11</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801D58">
        <w:trPr>
          <w:gridAfter w:val="1"/>
          <w:wAfter w:w="51" w:type="dxa"/>
          <w:trHeight w:val="56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lastRenderedPageBreak/>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1"/>
          <w:wAfter w:w="51" w:type="dxa"/>
          <w:trHeight w:val="566"/>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Физкультурно-оздоровительная работа и спортивные мероприятия</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0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99 0 00 05120</w:t>
            </w:r>
          </w:p>
        </w:tc>
        <w:tc>
          <w:tcPr>
            <w:tcW w:w="121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6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727"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5"/>
          <w:wAfter w:w="245" w:type="dxa"/>
          <w:trHeight w:val="610"/>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667"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39"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99 0 00 05120</w:t>
            </w:r>
          </w:p>
        </w:tc>
        <w:tc>
          <w:tcPr>
            <w:tcW w:w="1263"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14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837"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533" w:type="dxa"/>
            <w:gridSpan w:val="3"/>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5"/>
          <w:wAfter w:w="245" w:type="dxa"/>
          <w:trHeight w:val="682"/>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555</w:t>
            </w: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667"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439"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99 0 00 05120</w:t>
            </w:r>
          </w:p>
        </w:tc>
        <w:tc>
          <w:tcPr>
            <w:tcW w:w="1263"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146" w:type="dxa"/>
            <w:gridSpan w:val="1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837"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533" w:type="dxa"/>
            <w:gridSpan w:val="3"/>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801D58">
        <w:trPr>
          <w:gridAfter w:val="4"/>
          <w:wAfter w:w="193" w:type="dxa"/>
          <w:trHeight w:val="305"/>
        </w:trPr>
        <w:tc>
          <w:tcPr>
            <w:tcW w:w="3095"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Всего расходов</w:t>
            </w:r>
          </w:p>
        </w:tc>
        <w:tc>
          <w:tcPr>
            <w:tcW w:w="564"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423"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63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468"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280"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35"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7693,9</w:t>
            </w:r>
          </w:p>
        </w:tc>
        <w:tc>
          <w:tcPr>
            <w:tcW w:w="1031" w:type="dxa"/>
            <w:gridSpan w:val="1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7207,8</w:t>
            </w:r>
          </w:p>
        </w:tc>
        <w:tc>
          <w:tcPr>
            <w:tcW w:w="585" w:type="dxa"/>
            <w:gridSpan w:val="4"/>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93,7</w:t>
            </w:r>
          </w:p>
        </w:tc>
      </w:tr>
    </w:tbl>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Приложение 4 к решению ________ сессии</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Совета депутатов Новотроицкого сельсовета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Новосибирской области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от  00.00.2020  № 0</w:t>
      </w:r>
    </w:p>
    <w:p w:rsidR="002D0CFB" w:rsidRPr="002D0CFB" w:rsidRDefault="002D0CFB" w:rsidP="002D0CFB">
      <w:pPr>
        <w:pStyle w:val="a4"/>
        <w:jc w:val="center"/>
        <w:rPr>
          <w:rFonts w:ascii="Times New Roman" w:hAnsi="Times New Roman" w:cs="Times New Roman"/>
          <w:b/>
          <w:sz w:val="20"/>
          <w:szCs w:val="20"/>
        </w:rPr>
      </w:pPr>
      <w:r w:rsidRPr="002D0CFB">
        <w:rPr>
          <w:rFonts w:ascii="Times New Roman" w:hAnsi="Times New Roman" w:cs="Times New Roman"/>
          <w:b/>
          <w:sz w:val="20"/>
          <w:szCs w:val="20"/>
        </w:rPr>
        <w:t>Кассовое исполнение местного бюджета за 2019 год по подразделам классификации расходов бюджета</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b/>
          <w:sz w:val="20"/>
          <w:szCs w:val="20"/>
        </w:rPr>
        <w:t xml:space="preserve">                                              </w:t>
      </w:r>
      <w:r w:rsidRPr="002D0CFB">
        <w:rPr>
          <w:rFonts w:ascii="Times New Roman" w:hAnsi="Times New Roman" w:cs="Times New Roman"/>
          <w:sz w:val="20"/>
          <w:szCs w:val="20"/>
        </w:rPr>
        <w:t>(тыс</w:t>
      </w:r>
      <w:proofErr w:type="gramStart"/>
      <w:r w:rsidRPr="002D0CFB">
        <w:rPr>
          <w:rFonts w:ascii="Times New Roman" w:hAnsi="Times New Roman" w:cs="Times New Roman"/>
          <w:sz w:val="20"/>
          <w:szCs w:val="20"/>
        </w:rPr>
        <w:t>.р</w:t>
      </w:r>
      <w:proofErr w:type="gramEnd"/>
      <w:r w:rsidRPr="002D0CFB">
        <w:rPr>
          <w:rFonts w:ascii="Times New Roman" w:hAnsi="Times New Roman" w:cs="Times New Roman"/>
          <w:sz w:val="20"/>
          <w:szCs w:val="20"/>
        </w:rPr>
        <w:t>ублей)</w:t>
      </w:r>
    </w:p>
    <w:tbl>
      <w:tblPr>
        <w:tblW w:w="10236" w:type="dxa"/>
        <w:tblLayout w:type="fixed"/>
        <w:tblCellMar>
          <w:left w:w="30" w:type="dxa"/>
          <w:right w:w="30" w:type="dxa"/>
        </w:tblCellMar>
        <w:tblLook w:val="0000"/>
      </w:tblPr>
      <w:tblGrid>
        <w:gridCol w:w="4777"/>
        <w:gridCol w:w="126"/>
        <w:gridCol w:w="692"/>
        <w:gridCol w:w="6"/>
        <w:gridCol w:w="586"/>
        <w:gridCol w:w="32"/>
        <w:gridCol w:w="110"/>
        <w:gridCol w:w="22"/>
        <w:gridCol w:w="10"/>
        <w:gridCol w:w="709"/>
        <w:gridCol w:w="7"/>
        <w:gridCol w:w="23"/>
        <w:gridCol w:w="7"/>
        <w:gridCol w:w="17"/>
        <w:gridCol w:w="65"/>
        <w:gridCol w:w="402"/>
        <w:gridCol w:w="20"/>
        <w:gridCol w:w="22"/>
        <w:gridCol w:w="10"/>
        <w:gridCol w:w="10"/>
        <w:gridCol w:w="26"/>
        <w:gridCol w:w="6"/>
        <w:gridCol w:w="18"/>
        <w:gridCol w:w="43"/>
        <w:gridCol w:w="34"/>
        <w:gridCol w:w="834"/>
        <w:gridCol w:w="10"/>
        <w:gridCol w:w="41"/>
        <w:gridCol w:w="19"/>
        <w:gridCol w:w="947"/>
        <w:gridCol w:w="114"/>
        <w:gridCol w:w="6"/>
        <w:gridCol w:w="53"/>
        <w:gridCol w:w="6"/>
        <w:gridCol w:w="9"/>
        <w:gridCol w:w="276"/>
        <w:gridCol w:w="71"/>
        <w:gridCol w:w="70"/>
      </w:tblGrid>
      <w:tr w:rsidR="002D0CFB" w:rsidRPr="002D0CFB" w:rsidTr="002D0CFB">
        <w:trPr>
          <w:gridAfter w:val="2"/>
          <w:wAfter w:w="141" w:type="dxa"/>
          <w:trHeight w:val="290"/>
        </w:trPr>
        <w:tc>
          <w:tcPr>
            <w:tcW w:w="4777" w:type="dxa"/>
            <w:tcBorders>
              <w:top w:val="single" w:sz="6" w:space="0" w:color="auto"/>
              <w:left w:val="single" w:sz="6" w:space="0" w:color="auto"/>
              <w:bottom w:val="nil"/>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Наименование показателя</w:t>
            </w:r>
          </w:p>
        </w:tc>
        <w:tc>
          <w:tcPr>
            <w:tcW w:w="2347" w:type="dxa"/>
            <w:gridSpan w:val="13"/>
            <w:tcBorders>
              <w:top w:val="single" w:sz="6" w:space="0" w:color="auto"/>
              <w:left w:val="single" w:sz="6" w:space="0" w:color="auto"/>
              <w:bottom w:val="single" w:sz="6" w:space="0" w:color="auto"/>
              <w:right w:val="nil"/>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Код ведомственной классификации</w:t>
            </w:r>
          </w:p>
        </w:tc>
        <w:tc>
          <w:tcPr>
            <w:tcW w:w="579" w:type="dxa"/>
            <w:gridSpan w:val="9"/>
            <w:tcBorders>
              <w:top w:val="single" w:sz="6" w:space="0" w:color="auto"/>
              <w:left w:val="nil"/>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2392" w:type="dxa"/>
            <w:gridSpan w:val="13"/>
            <w:tcBorders>
              <w:top w:val="single" w:sz="6" w:space="0" w:color="auto"/>
              <w:left w:val="single" w:sz="6" w:space="0" w:color="auto"/>
              <w:bottom w:val="single" w:sz="4"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Кассовое исполнение</w:t>
            </w:r>
          </w:p>
        </w:tc>
      </w:tr>
      <w:tr w:rsidR="002D0CFB" w:rsidRPr="002D0CFB" w:rsidTr="002D0CFB">
        <w:trPr>
          <w:gridAfter w:val="2"/>
          <w:wAfter w:w="141" w:type="dxa"/>
          <w:trHeight w:val="1005"/>
        </w:trPr>
        <w:tc>
          <w:tcPr>
            <w:tcW w:w="4777" w:type="dxa"/>
            <w:tcBorders>
              <w:top w:val="nil"/>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26" w:type="dxa"/>
            <w:tcBorders>
              <w:top w:val="single" w:sz="6" w:space="0" w:color="auto"/>
              <w:left w:val="single" w:sz="6" w:space="0" w:color="auto"/>
              <w:right w:val="single" w:sz="6" w:space="0" w:color="auto"/>
            </w:tcBorders>
          </w:tcPr>
          <w:p w:rsidR="002D0CFB" w:rsidRPr="002D0CFB" w:rsidRDefault="002D0CFB" w:rsidP="00801D58">
            <w:pPr>
              <w:pStyle w:val="a4"/>
              <w:ind w:hanging="30"/>
              <w:rPr>
                <w:rFonts w:ascii="Times New Roman" w:hAnsi="Times New Roman" w:cs="Times New Roman"/>
                <w:b/>
                <w:bCs/>
                <w:color w:val="000000"/>
                <w:sz w:val="20"/>
                <w:szCs w:val="20"/>
              </w:rPr>
            </w:pPr>
          </w:p>
        </w:tc>
        <w:tc>
          <w:tcPr>
            <w:tcW w:w="692" w:type="dxa"/>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раздел</w:t>
            </w:r>
          </w:p>
        </w:tc>
        <w:tc>
          <w:tcPr>
            <w:tcW w:w="624" w:type="dxa"/>
            <w:gridSpan w:val="3"/>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подраздел</w:t>
            </w:r>
          </w:p>
        </w:tc>
        <w:tc>
          <w:tcPr>
            <w:tcW w:w="888" w:type="dxa"/>
            <w:gridSpan w:val="7"/>
            <w:tcBorders>
              <w:top w:val="single" w:sz="6" w:space="0" w:color="auto"/>
              <w:left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целевая статья</w:t>
            </w:r>
          </w:p>
        </w:tc>
        <w:tc>
          <w:tcPr>
            <w:tcW w:w="526" w:type="dxa"/>
            <w:gridSpan w:val="5"/>
            <w:tcBorders>
              <w:top w:val="single" w:sz="6" w:space="0" w:color="auto"/>
              <w:left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51" w:type="dxa"/>
            <w:gridSpan w:val="11"/>
            <w:tcBorders>
              <w:left w:val="single" w:sz="4"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план</w:t>
            </w:r>
          </w:p>
        </w:tc>
        <w:tc>
          <w:tcPr>
            <w:tcW w:w="947" w:type="dxa"/>
            <w:tcBorders>
              <w:left w:val="single" w:sz="4"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 xml:space="preserve">Факт </w:t>
            </w:r>
          </w:p>
        </w:tc>
        <w:tc>
          <w:tcPr>
            <w:tcW w:w="464" w:type="dxa"/>
            <w:gridSpan w:val="6"/>
            <w:tcBorders>
              <w:left w:val="single" w:sz="4"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Общегосударственные вопросы</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624"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888"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51"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2034,0</w:t>
            </w:r>
          </w:p>
        </w:tc>
        <w:tc>
          <w:tcPr>
            <w:tcW w:w="947"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1998,1</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98,2</w:t>
            </w:r>
          </w:p>
        </w:tc>
      </w:tr>
      <w:tr w:rsidR="002D0CFB" w:rsidRPr="002D0CFB" w:rsidTr="002D0CFB">
        <w:trPr>
          <w:gridAfter w:val="2"/>
          <w:wAfter w:w="141" w:type="dxa"/>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61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888"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1" w:type="dxa"/>
            <w:gridSpan w:val="6"/>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696</w:t>
            </w:r>
          </w:p>
        </w:tc>
        <w:tc>
          <w:tcPr>
            <w:tcW w:w="947"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696</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61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851"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633"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17" w:type="dxa"/>
            <w:gridSpan w:val="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содержание органов местного самоуправления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61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851"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99 0 00 03000</w:t>
            </w:r>
          </w:p>
        </w:tc>
        <w:tc>
          <w:tcPr>
            <w:tcW w:w="633"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17" w:type="dxa"/>
            <w:gridSpan w:val="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Глава муниципального образования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618"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851"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99 0 00 03110</w:t>
            </w:r>
          </w:p>
        </w:tc>
        <w:tc>
          <w:tcPr>
            <w:tcW w:w="633" w:type="dxa"/>
            <w:gridSpan w:val="1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1017" w:type="dxa"/>
            <w:gridSpan w:val="4"/>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12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99 0 00 03110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81" w:type="dxa"/>
            <w:gridSpan w:val="6"/>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947"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99 0 00 03110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981" w:type="dxa"/>
            <w:gridSpan w:val="6"/>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696</w:t>
            </w:r>
          </w:p>
        </w:tc>
        <w:tc>
          <w:tcPr>
            <w:tcW w:w="947"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696</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92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1" w:type="dxa"/>
            <w:gridSpan w:val="6"/>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954,6</w:t>
            </w:r>
          </w:p>
        </w:tc>
        <w:tc>
          <w:tcPr>
            <w:tcW w:w="947"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921,7</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96,5</w:t>
            </w:r>
          </w:p>
        </w:tc>
      </w:tr>
      <w:tr w:rsidR="002D0CFB" w:rsidRPr="002D0CFB" w:rsidTr="002D0CFB">
        <w:trPr>
          <w:gridAfter w:val="2"/>
          <w:wAfter w:w="141" w:type="dxa"/>
          <w:trHeight w:val="66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"Управление финансами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03 0 00 00000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1" w:type="dxa"/>
            <w:gridSpan w:val="6"/>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947" w:type="dxa"/>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2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03 0 03 00000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2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мероприятий государственной программы Новосибирской области "Управление финансами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140,5</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2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108,0</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108,0</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32,5</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32,5</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"Юстиция"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05 0 00 00000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35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05 0 05 00000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88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05 0 05 70190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05 0 05 70190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2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05 0 05 70190</w:t>
            </w:r>
          </w:p>
        </w:tc>
        <w:tc>
          <w:tcPr>
            <w:tcW w:w="596"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0,1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3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67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834" w:type="dxa"/>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814,0</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781,1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95,9</w:t>
            </w:r>
          </w:p>
        </w:tc>
      </w:tr>
      <w:tr w:rsidR="002D0CFB" w:rsidRPr="002D0CFB" w:rsidTr="002D0CFB">
        <w:trPr>
          <w:trHeight w:val="40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содержание органов местного самоуправления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99 0 00 03000</w:t>
            </w:r>
          </w:p>
        </w:tc>
        <w:tc>
          <w:tcPr>
            <w:tcW w:w="67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834" w:type="dxa"/>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814,0</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781,1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95,9</w:t>
            </w:r>
          </w:p>
        </w:tc>
      </w:tr>
      <w:tr w:rsidR="002D0CFB" w:rsidRPr="002D0CFB" w:rsidTr="002D0CFB">
        <w:trPr>
          <w:trHeight w:val="34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Центральный аппарат</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673"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834" w:type="dxa"/>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814,0</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781,1</w:t>
            </w:r>
          </w:p>
        </w:tc>
        <w:tc>
          <w:tcPr>
            <w:tcW w:w="491" w:type="dxa"/>
            <w:gridSpan w:val="7"/>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95,9</w:t>
            </w:r>
          </w:p>
        </w:tc>
      </w:tr>
      <w:tr w:rsidR="002D0CFB" w:rsidRPr="002D0CFB" w:rsidTr="002D0CFB">
        <w:trPr>
          <w:trHeight w:val="12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540,6</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6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540,6</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99,8</w:t>
            </w:r>
          </w:p>
        </w:tc>
      </w:tr>
      <w:tr w:rsidR="002D0CFB" w:rsidRPr="002D0CFB" w:rsidTr="002D0CFB">
        <w:trPr>
          <w:trHeight w:val="56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243,4</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212,4</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87,2</w:t>
            </w:r>
          </w:p>
        </w:tc>
      </w:tr>
      <w:tr w:rsidR="002D0CFB" w:rsidRPr="002D0CFB" w:rsidTr="002D0CFB">
        <w:trPr>
          <w:trHeight w:val="56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243,4</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212,4</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87,2</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28,8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95,7</w:t>
            </w:r>
          </w:p>
        </w:tc>
      </w:tr>
      <w:tr w:rsidR="002D0CFB" w:rsidRPr="002D0CFB" w:rsidTr="002D0CFB">
        <w:trPr>
          <w:trHeight w:val="34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99 0 00 03120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28,8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95,7</w:t>
            </w:r>
          </w:p>
        </w:tc>
      </w:tr>
      <w:tr w:rsidR="002D0CFB" w:rsidRPr="002D0CFB" w:rsidTr="002D0CFB">
        <w:trPr>
          <w:trHeight w:val="61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06</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2D0CFB">
        <w:trPr>
          <w:trHeight w:val="3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70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gramStart"/>
            <w:r w:rsidRPr="002D0CFB">
              <w:rPr>
                <w:rFonts w:ascii="Times New Roman" w:hAnsi="Times New Roman" w:cs="Times New Roman"/>
                <w:color w:val="000000"/>
                <w:sz w:val="20"/>
                <w:szCs w:val="20"/>
              </w:rPr>
              <w:t>Средства</w:t>
            </w:r>
            <w:proofErr w:type="gramEnd"/>
            <w:r w:rsidRPr="002D0CFB">
              <w:rPr>
                <w:rFonts w:ascii="Times New Roman" w:hAnsi="Times New Roman" w:cs="Times New Roman"/>
                <w:color w:val="000000"/>
                <w:sz w:val="20"/>
                <w:szCs w:val="2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99 0 00 84010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30,0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27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Межбюджетные трансферты</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99 0 00 84010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30,0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6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межбюджетные трансферты</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06</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99 0 00 84010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540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color w:val="000000"/>
                <w:sz w:val="20"/>
                <w:szCs w:val="20"/>
              </w:rPr>
              <w:t>30,0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Резервные фонды</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11</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lastRenderedPageBreak/>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Резервные фонды местных администраций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99 0 00 20550 </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99 0 00 20550</w:t>
            </w:r>
          </w:p>
        </w:tc>
        <w:tc>
          <w:tcPr>
            <w:tcW w:w="572"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935"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29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Резервные средства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99 0 00 20550 </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870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Другие общегосударственные вопросы</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20" w:type="dxa"/>
            <w:gridSpan w:val="8"/>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032" w:type="dxa"/>
            <w:gridSpan w:val="10"/>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86"/>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16 0 00 00000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349"/>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Подпрограмма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16 2 00 00000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85"/>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16 2 04 00000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552"/>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16 2 04 70370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16 2 04 70370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16 2 04 70370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200,0</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190"/>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Реализация социально значимых проектов в сфере развития общественной инфраструктуры за счет </w:t>
            </w:r>
            <w:proofErr w:type="spellStart"/>
            <w:r w:rsidRPr="002D0CFB">
              <w:rPr>
                <w:rFonts w:ascii="Times New Roman" w:hAnsi="Times New Roman" w:cs="Times New Roman"/>
                <w:color w:val="000000"/>
                <w:sz w:val="20"/>
                <w:szCs w:val="20"/>
              </w:rPr>
              <w:t>средст</w:t>
            </w:r>
            <w:proofErr w:type="spellEnd"/>
            <w:r w:rsidRPr="002D0CFB">
              <w:rPr>
                <w:rFonts w:ascii="Times New Roman" w:hAnsi="Times New Roman" w:cs="Times New Roman"/>
                <w:color w:val="000000"/>
                <w:sz w:val="20"/>
                <w:szCs w:val="20"/>
              </w:rPr>
              <w:t xml:space="preserve"> местных бюджетов муниципальных образований Северного района Новосибирской области</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16 2 04 80370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16 2 04 80370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86" w:type="dxa"/>
            <w:gridSpan w:val="7"/>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16 2 04 80370</w:t>
            </w:r>
          </w:p>
        </w:tc>
        <w:tc>
          <w:tcPr>
            <w:tcW w:w="555" w:type="dxa"/>
            <w:gridSpan w:val="7"/>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35" w:type="dxa"/>
            <w:gridSpan w:val="5"/>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1190" w:type="dxa"/>
            <w:gridSpan w:val="7"/>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150,4</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Национальная оборона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Мобилизационная и вневойсковая подготовка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66"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71"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1205" w:type="dxa"/>
            <w:gridSpan w:val="9"/>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92,7</w:t>
            </w:r>
          </w:p>
        </w:tc>
        <w:tc>
          <w:tcPr>
            <w:tcW w:w="417" w:type="dxa"/>
            <w:gridSpan w:val="3"/>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1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92,7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2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91,8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99 0 00 51180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3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Национальная безопасность и правоохранительная деятельность</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20,6</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2D0CFB">
        <w:trPr>
          <w:trHeight w:val="68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5,0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2D0CFB">
        <w:trPr>
          <w:trHeight w:val="353"/>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3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71"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по предупреждению и ликвидации последствий чрезвычайных ситуаций и стихийных бедствий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99 0 00 18010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59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99 0 00 18010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40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99 0 00 18010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43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Обеспечение пожарной безопасности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72"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86"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15,6</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2D0CFB">
        <w:trPr>
          <w:trHeight w:val="95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100000 00 </w:t>
            </w:r>
            <w:proofErr w:type="spellStart"/>
            <w:r w:rsidRPr="002D0CFB">
              <w:rPr>
                <w:rFonts w:ascii="Times New Roman" w:hAnsi="Times New Roman" w:cs="Times New Roman"/>
                <w:color w:val="000000"/>
                <w:sz w:val="20"/>
                <w:szCs w:val="20"/>
              </w:rPr>
              <w:t>00</w:t>
            </w:r>
            <w:proofErr w:type="spellEnd"/>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15,6</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105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Основные мероприятие "Государственная поддержка муниципальных образований Новосибирской области в осуществлении мер, направленных на защиту населения от чрезвычайных ситуаций природного и техногенного характера"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100070 00 </w:t>
            </w:r>
            <w:proofErr w:type="spellStart"/>
            <w:r w:rsidRPr="002D0CFB">
              <w:rPr>
                <w:rFonts w:ascii="Times New Roman" w:hAnsi="Times New Roman" w:cs="Times New Roman"/>
                <w:color w:val="000000"/>
                <w:sz w:val="20"/>
                <w:szCs w:val="20"/>
              </w:rPr>
              <w:t>00</w:t>
            </w:r>
            <w:proofErr w:type="spellEnd"/>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15,6</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23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мероприятий по оснащению жилых помещений автономными дымовыми пожарными </w:t>
            </w:r>
            <w:proofErr w:type="spellStart"/>
            <w:r w:rsidRPr="002D0CFB">
              <w:rPr>
                <w:rFonts w:ascii="Times New Roman" w:hAnsi="Times New Roman" w:cs="Times New Roman"/>
                <w:color w:val="000000"/>
                <w:sz w:val="20"/>
                <w:szCs w:val="20"/>
              </w:rPr>
              <w:t>извещателями</w:t>
            </w:r>
            <w:proofErr w:type="spellEnd"/>
            <w:r w:rsidRPr="002D0CFB">
              <w:rPr>
                <w:rFonts w:ascii="Times New Roman" w:hAnsi="Times New Roman" w:cs="Times New Roman"/>
                <w:color w:val="000000"/>
                <w:sz w:val="20"/>
                <w:szCs w:val="20"/>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100077 03 30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14,8</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68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100077 03 30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14,8</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68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100077 03 30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14,8</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239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мероприятий по оснащению жилых помещений автономными дымовыми пожарными </w:t>
            </w:r>
            <w:proofErr w:type="spellStart"/>
            <w:r w:rsidRPr="002D0CFB">
              <w:rPr>
                <w:rFonts w:ascii="Times New Roman" w:hAnsi="Times New Roman" w:cs="Times New Roman"/>
                <w:color w:val="000000"/>
                <w:sz w:val="20"/>
                <w:szCs w:val="20"/>
              </w:rPr>
              <w:t>извещателями</w:t>
            </w:r>
            <w:proofErr w:type="spellEnd"/>
            <w:r w:rsidRPr="002D0CFB">
              <w:rPr>
                <w:rFonts w:ascii="Times New Roman" w:hAnsi="Times New Roman" w:cs="Times New Roman"/>
                <w:color w:val="000000"/>
                <w:sz w:val="20"/>
                <w:szCs w:val="20"/>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за счет Северного района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100078 03 30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49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100078 03 30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100078 03 30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Национальная экономика</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04</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890" w:type="dxa"/>
            <w:gridSpan w:val="6"/>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576"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012" w:type="dxa"/>
            <w:gridSpan w:val="8"/>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369,9</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265,9</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71,9</w:t>
            </w:r>
          </w:p>
        </w:tc>
      </w:tr>
      <w:tr w:rsidR="002D0CFB" w:rsidRPr="002D0CFB" w:rsidTr="002D0CFB">
        <w:trPr>
          <w:trHeight w:val="406"/>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Дорожное хозяйство (дорожные фонды)</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04</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09</w:t>
            </w:r>
          </w:p>
        </w:tc>
        <w:tc>
          <w:tcPr>
            <w:tcW w:w="890" w:type="dxa"/>
            <w:gridSpan w:val="6"/>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576"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1012" w:type="dxa"/>
            <w:gridSpan w:val="8"/>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369,9</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265,9</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71,9</w:t>
            </w:r>
          </w:p>
        </w:tc>
      </w:tr>
      <w:tr w:rsidR="002D0CFB" w:rsidRPr="002D0CFB" w:rsidTr="002D0CFB">
        <w:trPr>
          <w:trHeight w:val="725"/>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890" w:type="dxa"/>
            <w:gridSpan w:val="6"/>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76"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012" w:type="dxa"/>
            <w:gridSpan w:val="8"/>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2D0CFB">
        <w:trPr>
          <w:trHeight w:val="661"/>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w:t>
            </w:r>
            <w:proofErr w:type="spellStart"/>
            <w:r w:rsidRPr="002D0CFB">
              <w:rPr>
                <w:rFonts w:ascii="Times New Roman" w:hAnsi="Times New Roman" w:cs="Times New Roman"/>
                <w:color w:val="000000"/>
                <w:sz w:val="20"/>
                <w:szCs w:val="20"/>
              </w:rPr>
              <w:t>значения</w:t>
            </w:r>
            <w:proofErr w:type="gramStart"/>
            <w:r w:rsidRPr="002D0CFB">
              <w:rPr>
                <w:rFonts w:ascii="Times New Roman" w:hAnsi="Times New Roman" w:cs="Times New Roman"/>
                <w:color w:val="000000"/>
                <w:sz w:val="20"/>
                <w:szCs w:val="20"/>
              </w:rPr>
              <w:t>,з</w:t>
            </w:r>
            <w:proofErr w:type="gramEnd"/>
            <w:r w:rsidRPr="002D0CFB">
              <w:rPr>
                <w:rFonts w:ascii="Times New Roman" w:hAnsi="Times New Roman" w:cs="Times New Roman"/>
                <w:color w:val="000000"/>
                <w:sz w:val="20"/>
                <w:szCs w:val="20"/>
              </w:rPr>
              <w:t>а</w:t>
            </w:r>
            <w:proofErr w:type="spellEnd"/>
            <w:r w:rsidRPr="002D0CFB">
              <w:rPr>
                <w:rFonts w:ascii="Times New Roman" w:hAnsi="Times New Roman" w:cs="Times New Roman"/>
                <w:color w:val="000000"/>
                <w:sz w:val="20"/>
                <w:szCs w:val="20"/>
              </w:rPr>
              <w:t xml:space="preserve"> счет акциз</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99 0 00 80780</w:t>
            </w:r>
          </w:p>
        </w:tc>
        <w:tc>
          <w:tcPr>
            <w:tcW w:w="467"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p>
        </w:tc>
        <w:tc>
          <w:tcPr>
            <w:tcW w:w="1074"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2D0CFB">
        <w:trPr>
          <w:trHeight w:val="386"/>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99 0 00 80780</w:t>
            </w:r>
          </w:p>
        </w:tc>
        <w:tc>
          <w:tcPr>
            <w:tcW w:w="467"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1074"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2D0CFB">
        <w:trPr>
          <w:trHeight w:val="464"/>
        </w:trPr>
        <w:tc>
          <w:tcPr>
            <w:tcW w:w="4777"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04</w:t>
            </w:r>
          </w:p>
        </w:tc>
        <w:tc>
          <w:tcPr>
            <w:tcW w:w="592"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09</w:t>
            </w:r>
          </w:p>
        </w:tc>
        <w:tc>
          <w:tcPr>
            <w:tcW w:w="937" w:type="dxa"/>
            <w:gridSpan w:val="9"/>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99 0 00 80780</w:t>
            </w:r>
          </w:p>
        </w:tc>
        <w:tc>
          <w:tcPr>
            <w:tcW w:w="467" w:type="dxa"/>
            <w:gridSpan w:val="2"/>
            <w:tcBorders>
              <w:top w:val="single" w:sz="6" w:space="0" w:color="auto"/>
              <w:left w:val="single" w:sz="6"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1074" w:type="dxa"/>
            <w:gridSpan w:val="12"/>
            <w:tcBorders>
              <w:top w:val="single" w:sz="6" w:space="0" w:color="auto"/>
              <w:left w:val="single" w:sz="6"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369,9</w:t>
            </w:r>
          </w:p>
        </w:tc>
        <w:tc>
          <w:tcPr>
            <w:tcW w:w="1139" w:type="dxa"/>
            <w:gridSpan w:val="5"/>
            <w:tcBorders>
              <w:top w:val="single" w:sz="6" w:space="0" w:color="auto"/>
              <w:left w:val="single" w:sz="4" w:space="0" w:color="auto"/>
              <w:bottom w:val="single" w:sz="6" w:space="0" w:color="auto"/>
              <w:right w:val="single" w:sz="4"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265,9</w:t>
            </w:r>
          </w:p>
        </w:tc>
        <w:tc>
          <w:tcPr>
            <w:tcW w:w="432" w:type="dxa"/>
            <w:gridSpan w:val="5"/>
            <w:tcBorders>
              <w:top w:val="single" w:sz="6" w:space="0" w:color="auto"/>
              <w:left w:val="single" w:sz="4" w:space="0" w:color="auto"/>
              <w:bottom w:val="single" w:sz="6" w:space="0" w:color="auto"/>
              <w:right w:val="single" w:sz="6" w:space="0" w:color="auto"/>
            </w:tcBorders>
            <w:shd w:val="solid" w:color="FFFFFF" w:fill="auto"/>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71,9</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Жилищно-коммунальное хозяйство</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34"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54"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3477,2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3216,6</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92,5</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Жилищное хозяйство</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534"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54"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34"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54"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области жилищного хозяйства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99 0 00 04020</w:t>
            </w:r>
          </w:p>
        </w:tc>
        <w:tc>
          <w:tcPr>
            <w:tcW w:w="534"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54" w:type="dxa"/>
            <w:gridSpan w:val="11"/>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2D0CFB">
        <w:trPr>
          <w:trHeight w:val="63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2" w:space="0" w:color="000000"/>
              <w:left w:val="single" w:sz="6" w:space="0" w:color="auto"/>
              <w:bottom w:val="single" w:sz="2" w:space="0" w:color="000000"/>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99 0 00 04020</w:t>
            </w:r>
          </w:p>
        </w:tc>
        <w:tc>
          <w:tcPr>
            <w:tcW w:w="55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986"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2" w:space="0" w:color="000000"/>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99 0 00 04020</w:t>
            </w:r>
          </w:p>
        </w:tc>
        <w:tc>
          <w:tcPr>
            <w:tcW w:w="55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986" w:type="dxa"/>
            <w:gridSpan w:val="7"/>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6,0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75,0</w:t>
            </w:r>
          </w:p>
        </w:tc>
      </w:tr>
      <w:tr w:rsidR="002D0CFB" w:rsidRPr="002D0CFB" w:rsidTr="002D0CFB">
        <w:trPr>
          <w:trHeight w:val="27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Коммунальное хозяйство</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702,2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511,2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72,7</w:t>
            </w:r>
          </w:p>
        </w:tc>
      </w:tr>
      <w:tr w:rsidR="002D0CFB" w:rsidRPr="002D0CFB" w:rsidTr="002D0CFB">
        <w:trPr>
          <w:trHeight w:val="41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702,2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511,2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72,7</w:t>
            </w:r>
          </w:p>
        </w:tc>
      </w:tr>
      <w:tr w:rsidR="002D0CFB" w:rsidRPr="002D0CFB" w:rsidTr="002D0CFB">
        <w:trPr>
          <w:trHeight w:val="352"/>
        </w:trPr>
        <w:tc>
          <w:tcPr>
            <w:tcW w:w="4777" w:type="dxa"/>
            <w:tcBorders>
              <w:top w:val="single" w:sz="6" w:space="0" w:color="auto"/>
              <w:left w:val="single" w:sz="2" w:space="0" w:color="000000"/>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области коммунального хозяйства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455,2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58,3</w:t>
            </w:r>
          </w:p>
        </w:tc>
      </w:tr>
      <w:tr w:rsidR="002D0CFB" w:rsidRPr="002D0CFB" w:rsidTr="002D0CFB">
        <w:trPr>
          <w:trHeight w:val="66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455,2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58,3</w:t>
            </w:r>
          </w:p>
        </w:tc>
      </w:tr>
      <w:tr w:rsidR="002D0CFB" w:rsidRPr="002D0CFB" w:rsidTr="002D0CFB">
        <w:trPr>
          <w:trHeight w:val="48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455,2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265,5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58,3</w:t>
            </w:r>
          </w:p>
        </w:tc>
      </w:tr>
      <w:tr w:rsidR="002D0CFB" w:rsidRPr="002D0CFB" w:rsidTr="002D0CFB">
        <w:trPr>
          <w:trHeight w:val="40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86,3</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86,3</w:t>
            </w:r>
          </w:p>
        </w:tc>
      </w:tr>
      <w:tr w:rsidR="002D0CFB" w:rsidRPr="002D0CFB" w:rsidTr="002D0CFB">
        <w:trPr>
          <w:trHeight w:val="1015"/>
        </w:trPr>
        <w:tc>
          <w:tcPr>
            <w:tcW w:w="4777" w:type="dxa"/>
            <w:tcBorders>
              <w:top w:val="single" w:sz="6" w:space="0" w:color="auto"/>
              <w:left w:val="single" w:sz="2" w:space="0" w:color="000000"/>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Организация в границах поселений </w:t>
            </w:r>
            <w:proofErr w:type="spellStart"/>
            <w:proofErr w:type="gramStart"/>
            <w:r w:rsidRPr="002D0CFB">
              <w:rPr>
                <w:rFonts w:ascii="Times New Roman" w:hAnsi="Times New Roman" w:cs="Times New Roman"/>
                <w:color w:val="000000"/>
                <w:sz w:val="20"/>
                <w:szCs w:val="20"/>
              </w:rPr>
              <w:t>тепло-и</w:t>
            </w:r>
            <w:proofErr w:type="spellEnd"/>
            <w:proofErr w:type="gramEnd"/>
            <w:r w:rsidRPr="002D0CFB">
              <w:rPr>
                <w:rFonts w:ascii="Times New Roman" w:hAnsi="Times New Roman" w:cs="Times New Roman"/>
                <w:color w:val="000000"/>
                <w:sz w:val="20"/>
                <w:szCs w:val="2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99 0 00 03540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41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99 0 00 03540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02</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99 0 00 03540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237,5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43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Благоустройство</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03</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226,2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219,6</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97,1</w:t>
            </w:r>
          </w:p>
        </w:tc>
      </w:tr>
      <w:tr w:rsidR="002D0CFB" w:rsidRPr="002D0CFB" w:rsidTr="002D0CFB">
        <w:trPr>
          <w:trHeight w:val="3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Уличное освещение</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1032" w:type="dxa"/>
            <w:gridSpan w:val="10"/>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215,0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214,4</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99,7</w:t>
            </w:r>
          </w:p>
        </w:tc>
      </w:tr>
      <w:tr w:rsidR="002D0CFB" w:rsidRPr="002D0CFB" w:rsidTr="002D0CFB">
        <w:trPr>
          <w:trHeight w:val="7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215,0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214,4</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99,7</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62"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215,0</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214,4</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99,7</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Организация ритуальных услуг и содержание мест захоронения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99 0 00 06040</w:t>
            </w:r>
          </w:p>
        </w:tc>
        <w:tc>
          <w:tcPr>
            <w:tcW w:w="578"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0" w:type="dxa"/>
            <w:gridSpan w:val="6"/>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1139"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99 0 00 06040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99 0 00 06040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5,2</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Организация сбора и вывоза бытовых отходов и мусора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99 0 00 06050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w:t>
            </w:r>
          </w:p>
        </w:tc>
        <w:tc>
          <w:tcPr>
            <w:tcW w:w="1137"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85"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99 0 00 06050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58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99 0 00 06050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33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Прочие мероприятия по благоустройству поселений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890"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99 0 00 06060</w:t>
            </w:r>
          </w:p>
        </w:tc>
        <w:tc>
          <w:tcPr>
            <w:tcW w:w="602" w:type="dxa"/>
            <w:gridSpan w:val="10"/>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35"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63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99 0 00 06060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59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w:t>
            </w:r>
          </w:p>
        </w:tc>
        <w:tc>
          <w:tcPr>
            <w:tcW w:w="937"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99 0 00 06060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4,0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Другие вопросы в области жилищно-коммунального хозяйства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592"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05</w:t>
            </w:r>
          </w:p>
        </w:tc>
        <w:tc>
          <w:tcPr>
            <w:tcW w:w="92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72"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35" w:type="dxa"/>
            <w:gridSpan w:val="5"/>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2540,8</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2479,8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97.6</w:t>
            </w:r>
          </w:p>
        </w:tc>
      </w:tr>
      <w:tr w:rsidR="002D0CFB" w:rsidRPr="002D0CFB" w:rsidTr="002D0CFB">
        <w:trPr>
          <w:trHeight w:val="66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"Управление финансами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03 0 00 00000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1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03 0 03 00000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91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мероприятий государственной программы Новосибирской области "Управление финансами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2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1"/>
          <w:wAfter w:w="70"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казенных учреждений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7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1190,0</w:t>
            </w:r>
          </w:p>
        </w:tc>
        <w:tc>
          <w:tcPr>
            <w:tcW w:w="1137" w:type="dxa"/>
            <w:gridSpan w:val="6"/>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1190,</w:t>
            </w:r>
          </w:p>
        </w:tc>
        <w:tc>
          <w:tcPr>
            <w:tcW w:w="415"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7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1350,8</w:t>
            </w:r>
          </w:p>
        </w:tc>
        <w:tc>
          <w:tcPr>
            <w:tcW w:w="1196" w:type="dxa"/>
            <w:gridSpan w:val="8"/>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1289,7</w:t>
            </w:r>
          </w:p>
        </w:tc>
        <w:tc>
          <w:tcPr>
            <w:tcW w:w="426" w:type="dxa"/>
            <w:gridSpan w:val="4"/>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95,5</w:t>
            </w:r>
          </w:p>
        </w:tc>
      </w:tr>
      <w:tr w:rsidR="002D0CFB" w:rsidRPr="002D0CFB" w:rsidTr="002D0CFB">
        <w:trPr>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Обеспечение деятельности  учреждений жилищно-коммунального хозяйства </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1350,8</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1289,7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95,5</w:t>
            </w:r>
          </w:p>
        </w:tc>
      </w:tr>
      <w:tr w:rsidR="002D0CFB" w:rsidRPr="002D0CFB" w:rsidTr="002D0CFB">
        <w:trPr>
          <w:trHeight w:val="12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казенных учреждений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7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52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110</w:t>
            </w:r>
          </w:p>
        </w:tc>
        <w:tc>
          <w:tcPr>
            <w:tcW w:w="981" w:type="dxa"/>
            <w:gridSpan w:val="8"/>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512,7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8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818,2</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765,8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93,6</w:t>
            </w:r>
          </w:p>
        </w:tc>
      </w:tr>
      <w:tr w:rsidR="002D0CFB" w:rsidRPr="002D0CFB" w:rsidTr="002D0CFB">
        <w:trPr>
          <w:trHeight w:val="62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818,2</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765,8</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93,6</w:t>
            </w:r>
          </w:p>
        </w:tc>
      </w:tr>
      <w:tr w:rsidR="002D0CFB" w:rsidRPr="002D0CFB" w:rsidTr="002D0CFB">
        <w:trPr>
          <w:trHeight w:val="3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71"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646"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868" w:type="dxa"/>
            <w:gridSpan w:val="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19,9</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11,3</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56,8</w:t>
            </w:r>
          </w:p>
        </w:tc>
      </w:tr>
      <w:tr w:rsidR="002D0CFB" w:rsidRPr="002D0CFB" w:rsidTr="002D0CFB">
        <w:trPr>
          <w:trHeight w:val="39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05</w:t>
            </w:r>
          </w:p>
        </w:tc>
        <w:tc>
          <w:tcPr>
            <w:tcW w:w="771"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99 0 00 05180</w:t>
            </w:r>
          </w:p>
        </w:tc>
        <w:tc>
          <w:tcPr>
            <w:tcW w:w="646"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868" w:type="dxa"/>
            <w:gridSpan w:val="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19,9</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11,3</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56,8</w:t>
            </w:r>
          </w:p>
        </w:tc>
      </w:tr>
      <w:tr w:rsidR="002D0CFB" w:rsidRPr="002D0CFB" w:rsidTr="002D0CFB">
        <w:trPr>
          <w:trHeight w:val="29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 xml:space="preserve">Культура, кинематография </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771"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46"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868" w:type="dxa"/>
            <w:gridSpan w:val="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1536,5</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1474,5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95,9</w:t>
            </w:r>
          </w:p>
        </w:tc>
      </w:tr>
      <w:tr w:rsidR="002D0CFB" w:rsidRPr="002D0CFB" w:rsidTr="002D0CFB">
        <w:trPr>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Культура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771"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46" w:type="dxa"/>
            <w:gridSpan w:val="1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868" w:type="dxa"/>
            <w:gridSpan w:val="2"/>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1536,5</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1474,5</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95,9</w:t>
            </w:r>
          </w:p>
        </w:tc>
      </w:tr>
      <w:tr w:rsidR="002D0CFB" w:rsidRPr="002D0CFB" w:rsidTr="002D0CFB">
        <w:trPr>
          <w:trHeight w:val="62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Мероприятия в рамках государственной программы Новосибирской области "Управление финансами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03 0 00 00000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66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03 0 03 00000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57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Реализация мероприятий государственной программы Новосибирской области "Управление финансами в Новосибирской области"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1219"/>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c>
          <w:tcPr>
            <w:tcW w:w="911" w:type="dxa"/>
            <w:gridSpan w:val="3"/>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trHeight w:val="29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выплаты персоналу казенных учреждений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78"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03 0 03 70510</w:t>
            </w:r>
          </w:p>
        </w:tc>
        <w:tc>
          <w:tcPr>
            <w:tcW w:w="578"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110</w:t>
            </w:r>
          </w:p>
        </w:tc>
        <w:tc>
          <w:tcPr>
            <w:tcW w:w="929"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1190" w:type="dxa"/>
            <w:gridSpan w:val="7"/>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1218,7</w:t>
            </w:r>
          </w:p>
        </w:tc>
        <w:tc>
          <w:tcPr>
            <w:tcW w:w="432" w:type="dxa"/>
            <w:gridSpan w:val="5"/>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1"/>
          <w:wAfter w:w="70"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860" w:type="dxa"/>
            <w:gridSpan w:val="8"/>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49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29"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317,8</w:t>
            </w:r>
          </w:p>
        </w:tc>
        <w:tc>
          <w:tcPr>
            <w:tcW w:w="1131" w:type="dxa"/>
            <w:gridSpan w:val="5"/>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255,7</w:t>
            </w:r>
          </w:p>
        </w:tc>
        <w:tc>
          <w:tcPr>
            <w:tcW w:w="421"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80,4</w:t>
            </w:r>
          </w:p>
        </w:tc>
      </w:tr>
      <w:tr w:rsidR="002D0CFB" w:rsidRPr="002D0CFB" w:rsidTr="002D0CFB">
        <w:trPr>
          <w:gridAfter w:val="2"/>
          <w:wAfter w:w="141" w:type="dxa"/>
          <w:trHeight w:val="46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Расходы на обеспечение деятельности муниципальных домов культуры</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73"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21"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317,8</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255,7</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80,4</w:t>
            </w:r>
          </w:p>
        </w:tc>
      </w:tr>
      <w:tr w:rsidR="002D0CFB" w:rsidRPr="002D0CFB" w:rsidTr="002D0CFB">
        <w:trPr>
          <w:gridAfter w:val="2"/>
          <w:wAfter w:w="141" w:type="dxa"/>
          <w:trHeight w:val="41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73"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21"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298,0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240,5</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80,7</w:t>
            </w:r>
          </w:p>
        </w:tc>
      </w:tr>
      <w:tr w:rsidR="002D0CFB" w:rsidRPr="002D0CFB" w:rsidTr="002D0CFB">
        <w:trPr>
          <w:gridAfter w:val="2"/>
          <w:wAfter w:w="141" w:type="dxa"/>
          <w:trHeight w:val="610"/>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73"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579" w:type="dxa"/>
            <w:gridSpan w:val="9"/>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21" w:type="dxa"/>
            <w:gridSpan w:val="4"/>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298,0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240,5</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80,7</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Иные бюджетные ассигнования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800</w:t>
            </w: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19,8</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15,3</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76,8</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Уплата налогов, сборов и иных платежей</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08</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99 0 00 00720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850</w:t>
            </w: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19,8</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15,3</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76,8</w:t>
            </w:r>
          </w:p>
        </w:tc>
      </w:tr>
      <w:tr w:rsidR="002D0CFB" w:rsidRPr="002D0CFB" w:rsidTr="002D0CFB">
        <w:trPr>
          <w:gridAfter w:val="2"/>
          <w:wAfter w:w="141" w:type="dxa"/>
          <w:trHeight w:val="391"/>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Социальная политика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2D0CFB">
        <w:trPr>
          <w:gridAfter w:val="2"/>
          <w:wAfter w:w="141" w:type="dxa"/>
          <w:trHeight w:val="36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Пенсионное обеспечение</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160,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100</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36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Доплаты к пенсиям, дополнительное пенсионное обеспечение</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99 0 00 02020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334"/>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Социальное обеспечение и иные выплаты населению</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99 0 00 02020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300</w:t>
            </w: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638"/>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 xml:space="preserve">Публичные нормативные социальные выплаты гражданам </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99 0 00 02020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310</w:t>
            </w: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160,0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100</w:t>
            </w:r>
          </w:p>
        </w:tc>
      </w:tr>
      <w:tr w:rsidR="002D0CFB" w:rsidRPr="002D0CFB" w:rsidTr="002D0CFB">
        <w:trPr>
          <w:gridAfter w:val="2"/>
          <w:wAfter w:w="141" w:type="dxa"/>
          <w:trHeight w:val="56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Физическая культура и спорт</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11</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Физическая культура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11</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3,0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0</w:t>
            </w:r>
          </w:p>
        </w:tc>
      </w:tr>
      <w:tr w:rsidR="002D0CFB" w:rsidRPr="002D0CFB" w:rsidTr="002D0CFB">
        <w:trPr>
          <w:gridAfter w:val="2"/>
          <w:wAfter w:w="141" w:type="dxa"/>
          <w:trHeight w:val="56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roofErr w:type="spellStart"/>
            <w:r w:rsidRPr="002D0CFB">
              <w:rPr>
                <w:rFonts w:ascii="Times New Roman" w:hAnsi="Times New Roman" w:cs="Times New Roman"/>
                <w:color w:val="000000"/>
                <w:sz w:val="20"/>
                <w:szCs w:val="20"/>
              </w:rPr>
              <w:t>Непрограммные</w:t>
            </w:r>
            <w:proofErr w:type="spellEnd"/>
            <w:r w:rsidRPr="002D0CFB">
              <w:rPr>
                <w:rFonts w:ascii="Times New Roman" w:hAnsi="Times New Roman" w:cs="Times New Roman"/>
                <w:color w:val="000000"/>
                <w:sz w:val="20"/>
                <w:szCs w:val="20"/>
              </w:rPr>
              <w:t xml:space="preserve"> направления местного бюджета</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99 0 00 00000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gridAfter w:val="2"/>
          <w:wAfter w:w="141" w:type="dxa"/>
          <w:trHeight w:val="566"/>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Физкультурно-оздоровительная работа и спортивные мероприятия</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756" w:type="dxa"/>
            <w:gridSpan w:val="5"/>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26" w:type="dxa"/>
            <w:gridSpan w:val="3"/>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99 0 00 05120</w:t>
            </w: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gridAfter w:val="2"/>
          <w:wAfter w:w="141" w:type="dxa"/>
          <w:trHeight w:val="397"/>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99 0 00 05120</w:t>
            </w:r>
          </w:p>
        </w:tc>
        <w:tc>
          <w:tcPr>
            <w:tcW w:w="509"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200</w:t>
            </w: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gridAfter w:val="2"/>
          <w:wAfter w:w="141" w:type="dxa"/>
          <w:trHeight w:val="682"/>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11</w:t>
            </w:r>
          </w:p>
        </w:tc>
        <w:tc>
          <w:tcPr>
            <w:tcW w:w="734"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01</w:t>
            </w:r>
          </w:p>
        </w:tc>
        <w:tc>
          <w:tcPr>
            <w:tcW w:w="795"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99 0 00 05120</w:t>
            </w:r>
          </w:p>
        </w:tc>
        <w:tc>
          <w:tcPr>
            <w:tcW w:w="509" w:type="dxa"/>
            <w:gridSpan w:val="4"/>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240</w:t>
            </w: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3,0</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r w:rsidRPr="002D0CFB">
              <w:rPr>
                <w:rFonts w:ascii="Times New Roman" w:hAnsi="Times New Roman" w:cs="Times New Roman"/>
                <w:color w:val="000000"/>
                <w:sz w:val="20"/>
                <w:szCs w:val="20"/>
              </w:rPr>
              <w:t>0</w:t>
            </w:r>
          </w:p>
        </w:tc>
      </w:tr>
      <w:tr w:rsidR="002D0CFB" w:rsidRPr="002D0CFB" w:rsidTr="002D0CFB">
        <w:trPr>
          <w:gridAfter w:val="2"/>
          <w:wAfter w:w="141" w:type="dxa"/>
          <w:trHeight w:val="305"/>
        </w:trPr>
        <w:tc>
          <w:tcPr>
            <w:tcW w:w="4777"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Всего расходов</w:t>
            </w:r>
          </w:p>
        </w:tc>
        <w:tc>
          <w:tcPr>
            <w:tcW w:w="126"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p>
        </w:tc>
        <w:tc>
          <w:tcPr>
            <w:tcW w:w="692" w:type="dxa"/>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766" w:type="dxa"/>
            <w:gridSpan w:val="6"/>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716" w:type="dxa"/>
            <w:gridSpan w:val="2"/>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556" w:type="dxa"/>
            <w:gridSpan w:val="7"/>
            <w:tcBorders>
              <w:top w:val="single" w:sz="6" w:space="0" w:color="auto"/>
              <w:left w:val="single" w:sz="6"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color w:val="000000"/>
                <w:sz w:val="20"/>
                <w:szCs w:val="20"/>
              </w:rPr>
            </w:pPr>
          </w:p>
        </w:tc>
        <w:tc>
          <w:tcPr>
            <w:tcW w:w="991" w:type="dxa"/>
            <w:gridSpan w:val="9"/>
            <w:tcBorders>
              <w:top w:val="single" w:sz="6" w:space="0" w:color="auto"/>
              <w:left w:val="single" w:sz="6"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7693,9</w:t>
            </w:r>
          </w:p>
        </w:tc>
        <w:tc>
          <w:tcPr>
            <w:tcW w:w="1007" w:type="dxa"/>
            <w:gridSpan w:val="3"/>
            <w:tcBorders>
              <w:top w:val="single" w:sz="6" w:space="0" w:color="auto"/>
              <w:left w:val="single" w:sz="4" w:space="0" w:color="auto"/>
              <w:bottom w:val="single" w:sz="6" w:space="0" w:color="auto"/>
              <w:right w:val="single" w:sz="4"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7207,8</w:t>
            </w:r>
          </w:p>
        </w:tc>
        <w:tc>
          <w:tcPr>
            <w:tcW w:w="464" w:type="dxa"/>
            <w:gridSpan w:val="6"/>
            <w:tcBorders>
              <w:top w:val="single" w:sz="6" w:space="0" w:color="auto"/>
              <w:left w:val="single" w:sz="4" w:space="0" w:color="auto"/>
              <w:bottom w:val="single" w:sz="6" w:space="0" w:color="auto"/>
              <w:right w:val="single" w:sz="6" w:space="0" w:color="auto"/>
            </w:tcBorders>
          </w:tcPr>
          <w:p w:rsidR="002D0CFB" w:rsidRPr="002D0CFB" w:rsidRDefault="002D0CFB" w:rsidP="00801D58">
            <w:pPr>
              <w:pStyle w:val="a4"/>
              <w:rPr>
                <w:rFonts w:ascii="Times New Roman" w:hAnsi="Times New Roman" w:cs="Times New Roman"/>
                <w:b/>
                <w:bCs/>
                <w:color w:val="000000"/>
                <w:sz w:val="20"/>
                <w:szCs w:val="20"/>
              </w:rPr>
            </w:pPr>
            <w:r w:rsidRPr="002D0CFB">
              <w:rPr>
                <w:rFonts w:ascii="Times New Roman" w:hAnsi="Times New Roman" w:cs="Times New Roman"/>
                <w:b/>
                <w:bCs/>
                <w:color w:val="000000"/>
                <w:sz w:val="20"/>
                <w:szCs w:val="20"/>
              </w:rPr>
              <w:t>93,7</w:t>
            </w:r>
          </w:p>
        </w:tc>
      </w:tr>
    </w:tbl>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Приложение 5 к решению __________ сессии</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Совета депутатов Новотроицкого сельсовета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Новосибирской области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от   00.00.2020  № 0</w:t>
      </w:r>
    </w:p>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jc w:val="center"/>
        <w:rPr>
          <w:rFonts w:ascii="Times New Roman" w:hAnsi="Times New Roman" w:cs="Times New Roman"/>
          <w:b/>
          <w:sz w:val="20"/>
          <w:szCs w:val="20"/>
        </w:rPr>
      </w:pPr>
      <w:r w:rsidRPr="002D0CFB">
        <w:rPr>
          <w:rFonts w:ascii="Times New Roman" w:hAnsi="Times New Roman" w:cs="Times New Roman"/>
          <w:b/>
          <w:sz w:val="20"/>
          <w:szCs w:val="20"/>
        </w:rPr>
        <w:t xml:space="preserve">Кассовое исполнение по источникам финансирования дефицита местного бюджета за 2019год по кодам </w:t>
      </w:r>
      <w:proofErr w:type="gramStart"/>
      <w:r w:rsidRPr="002D0CFB">
        <w:rPr>
          <w:rFonts w:ascii="Times New Roman" w:hAnsi="Times New Roman" w:cs="Times New Roman"/>
          <w:b/>
          <w:sz w:val="20"/>
          <w:szCs w:val="20"/>
        </w:rPr>
        <w:t>классификации источников финансирования дефицитов бюджетов</w:t>
      </w:r>
      <w:proofErr w:type="gramEnd"/>
    </w:p>
    <w:p w:rsidR="002D0CFB" w:rsidRPr="002D0CFB" w:rsidRDefault="002D0CFB" w:rsidP="002D0CFB">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5103"/>
        <w:gridCol w:w="1701"/>
      </w:tblGrid>
      <w:tr w:rsidR="002D0CFB" w:rsidRPr="002D0CFB" w:rsidTr="00801D58">
        <w:tc>
          <w:tcPr>
            <w:tcW w:w="3085"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Наименование </w:t>
            </w:r>
            <w:proofErr w:type="gramStart"/>
            <w:r w:rsidRPr="002D0CFB">
              <w:rPr>
                <w:rFonts w:ascii="Times New Roman" w:hAnsi="Times New Roman" w:cs="Times New Roman"/>
                <w:sz w:val="20"/>
                <w:szCs w:val="20"/>
              </w:rPr>
              <w:t>кода классификации источников финансирования дефицитов бюджетов</w:t>
            </w:r>
            <w:proofErr w:type="gramEnd"/>
          </w:p>
          <w:p w:rsidR="002D0CFB" w:rsidRPr="002D0CFB" w:rsidRDefault="002D0CFB" w:rsidP="00801D58">
            <w:pPr>
              <w:pStyle w:val="a4"/>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Кассовое исполнение </w:t>
            </w:r>
            <w:proofErr w:type="spellStart"/>
            <w:r w:rsidRPr="002D0CFB">
              <w:rPr>
                <w:rFonts w:ascii="Times New Roman" w:hAnsi="Times New Roman" w:cs="Times New Roman"/>
                <w:sz w:val="20"/>
                <w:szCs w:val="20"/>
              </w:rPr>
              <w:t>тыс</w:t>
            </w:r>
            <w:proofErr w:type="gramStart"/>
            <w:r w:rsidRPr="002D0CFB">
              <w:rPr>
                <w:rFonts w:ascii="Times New Roman" w:hAnsi="Times New Roman" w:cs="Times New Roman"/>
                <w:sz w:val="20"/>
                <w:szCs w:val="20"/>
              </w:rPr>
              <w:t>.р</w:t>
            </w:r>
            <w:proofErr w:type="gramEnd"/>
            <w:r w:rsidRPr="002D0CFB">
              <w:rPr>
                <w:rFonts w:ascii="Times New Roman" w:hAnsi="Times New Roman" w:cs="Times New Roman"/>
                <w:sz w:val="20"/>
                <w:szCs w:val="20"/>
              </w:rPr>
              <w:t>уб</w:t>
            </w:r>
            <w:proofErr w:type="spellEnd"/>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       1</w:t>
            </w:r>
          </w:p>
        </w:tc>
        <w:tc>
          <w:tcPr>
            <w:tcW w:w="5103"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       3</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-77,5</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55500001000000000000 000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0,0</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55500001050000000000 000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-77,5</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55500001050000000000 500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-7285,3</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55500001050201100000510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-7285,3</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55500001050000000000600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7207,8</w:t>
            </w:r>
          </w:p>
        </w:tc>
      </w:tr>
      <w:tr w:rsidR="002D0CFB" w:rsidRPr="002D0CFB" w:rsidTr="00801D58">
        <w:tc>
          <w:tcPr>
            <w:tcW w:w="3085"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55500001050201100000 610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7207,8</w:t>
            </w:r>
          </w:p>
        </w:tc>
      </w:tr>
    </w:tbl>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Приложение 6 к решению __________ сессии</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Совета депутатов Новотроицкого сельсовета </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Новосибирской области </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от   00.00.2020  № 0</w:t>
      </w:r>
    </w:p>
    <w:p w:rsidR="002D0CFB" w:rsidRPr="002D0CFB" w:rsidRDefault="002D0CFB" w:rsidP="002D0CFB">
      <w:pPr>
        <w:pStyle w:val="a4"/>
        <w:jc w:val="center"/>
        <w:rPr>
          <w:rFonts w:ascii="Times New Roman" w:hAnsi="Times New Roman" w:cs="Times New Roman"/>
          <w:sz w:val="20"/>
          <w:szCs w:val="20"/>
        </w:rPr>
      </w:pPr>
    </w:p>
    <w:p w:rsidR="002D0CFB" w:rsidRPr="002D0CFB" w:rsidRDefault="002D0CFB" w:rsidP="002D0CFB">
      <w:pPr>
        <w:pStyle w:val="a4"/>
        <w:jc w:val="center"/>
        <w:rPr>
          <w:rFonts w:ascii="Times New Roman" w:hAnsi="Times New Roman" w:cs="Times New Roman"/>
          <w:b/>
          <w:sz w:val="20"/>
          <w:szCs w:val="20"/>
        </w:rPr>
      </w:pPr>
      <w:r w:rsidRPr="002D0CFB">
        <w:rPr>
          <w:rFonts w:ascii="Times New Roman" w:hAnsi="Times New Roman" w:cs="Times New Roman"/>
          <w:b/>
          <w:sz w:val="20"/>
          <w:szCs w:val="20"/>
        </w:rPr>
        <w:t xml:space="preserve">Кассовое исполнение по источникам финансирования дефицита местного бюджета за 2019 год по кодам групп, подгрупп, статей, видов </w:t>
      </w:r>
      <w:proofErr w:type="gramStart"/>
      <w:r w:rsidRPr="002D0CFB">
        <w:rPr>
          <w:rFonts w:ascii="Times New Roman" w:hAnsi="Times New Roman" w:cs="Times New Roman"/>
          <w:b/>
          <w:sz w:val="20"/>
          <w:szCs w:val="20"/>
        </w:rPr>
        <w:t>источников финансирования дефицитов бюджетов классификации операций сектора государственного</w:t>
      </w:r>
      <w:proofErr w:type="gramEnd"/>
      <w:r w:rsidRPr="002D0CFB">
        <w:rPr>
          <w:rFonts w:ascii="Times New Roman" w:hAnsi="Times New Roman" w:cs="Times New Roman"/>
          <w:b/>
          <w:sz w:val="20"/>
          <w:szCs w:val="20"/>
        </w:rPr>
        <w:t xml:space="preserve"> управления, относящихся к источникам финансирования дефицитов бюджетов</w:t>
      </w:r>
    </w:p>
    <w:p w:rsidR="002D0CFB" w:rsidRPr="002D0CFB" w:rsidRDefault="002D0CFB" w:rsidP="002D0CFB">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4961"/>
        <w:gridCol w:w="1701"/>
      </w:tblGrid>
      <w:tr w:rsidR="002D0CFB" w:rsidRPr="002D0CFB" w:rsidTr="00801D58">
        <w:tc>
          <w:tcPr>
            <w:tcW w:w="3227"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2D0CFB" w:rsidRPr="002D0CFB" w:rsidRDefault="002D0CFB" w:rsidP="00801D58">
            <w:pPr>
              <w:pStyle w:val="a4"/>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Кассовое исполнение </w:t>
            </w:r>
            <w:proofErr w:type="spellStart"/>
            <w:r w:rsidRPr="002D0CFB">
              <w:rPr>
                <w:rFonts w:ascii="Times New Roman" w:hAnsi="Times New Roman" w:cs="Times New Roman"/>
                <w:sz w:val="20"/>
                <w:szCs w:val="20"/>
              </w:rPr>
              <w:t>тыс</w:t>
            </w:r>
            <w:proofErr w:type="gramStart"/>
            <w:r w:rsidRPr="002D0CFB">
              <w:rPr>
                <w:rFonts w:ascii="Times New Roman" w:hAnsi="Times New Roman" w:cs="Times New Roman"/>
                <w:sz w:val="20"/>
                <w:szCs w:val="20"/>
              </w:rPr>
              <w:t>.р</w:t>
            </w:r>
            <w:proofErr w:type="gramEnd"/>
            <w:r w:rsidRPr="002D0CFB">
              <w:rPr>
                <w:rFonts w:ascii="Times New Roman" w:hAnsi="Times New Roman" w:cs="Times New Roman"/>
                <w:sz w:val="20"/>
                <w:szCs w:val="20"/>
              </w:rPr>
              <w:t>уб</w:t>
            </w:r>
            <w:proofErr w:type="spellEnd"/>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       1</w:t>
            </w:r>
          </w:p>
        </w:tc>
        <w:tc>
          <w:tcPr>
            <w:tcW w:w="4961"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       3</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-77,5</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000 01 00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0,0</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000 01 05 00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-77,5</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000 01 05 00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0000 500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-7285,3</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000 01 05 02 01 10 0000 510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-7285,3</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 xml:space="preserve">000 01 05 00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00</w:t>
            </w:r>
            <w:proofErr w:type="spellEnd"/>
            <w:r w:rsidRPr="002D0CFB">
              <w:rPr>
                <w:rFonts w:ascii="Times New Roman" w:hAnsi="Times New Roman" w:cs="Times New Roman"/>
                <w:sz w:val="20"/>
                <w:szCs w:val="20"/>
              </w:rPr>
              <w:t xml:space="preserve"> 0000 600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7207,8</w:t>
            </w:r>
          </w:p>
        </w:tc>
      </w:tr>
      <w:tr w:rsidR="002D0CFB" w:rsidRPr="002D0CFB" w:rsidTr="00801D58">
        <w:tc>
          <w:tcPr>
            <w:tcW w:w="3227"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000 01 05 02 01 10 0000 610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CFB" w:rsidRPr="002D0CFB" w:rsidRDefault="002D0CFB" w:rsidP="00801D58">
            <w:pPr>
              <w:pStyle w:val="a4"/>
              <w:rPr>
                <w:rFonts w:ascii="Times New Roman" w:hAnsi="Times New Roman" w:cs="Times New Roman"/>
                <w:sz w:val="20"/>
                <w:szCs w:val="20"/>
              </w:rPr>
            </w:pPr>
            <w:r w:rsidRPr="002D0CFB">
              <w:rPr>
                <w:rFonts w:ascii="Times New Roman" w:hAnsi="Times New Roman" w:cs="Times New Roman"/>
                <w:sz w:val="20"/>
                <w:szCs w:val="20"/>
              </w:rPr>
              <w:t>7207,8</w:t>
            </w:r>
          </w:p>
        </w:tc>
      </w:tr>
    </w:tbl>
    <w:p w:rsidR="002D0CFB" w:rsidRPr="002D0CFB" w:rsidRDefault="002D0CFB" w:rsidP="002D0CFB">
      <w:pPr>
        <w:pStyle w:val="a4"/>
        <w:rPr>
          <w:rFonts w:ascii="Times New Roman" w:hAnsi="Times New Roman" w:cs="Times New Roman"/>
          <w:sz w:val="20"/>
          <w:szCs w:val="20"/>
        </w:rPr>
      </w:pP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АДМИНИСТРАЦИЯ</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НОВОТРОИЦКОГО СЕЛЬСОВЕТА</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СЕВЕРНОГО РАЙОНА</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НОВОСИБИРСКОЙ ОБЛАСТИ</w:t>
      </w:r>
    </w:p>
    <w:p w:rsidR="002D0CFB" w:rsidRPr="002D0CFB" w:rsidRDefault="002D0CFB" w:rsidP="002D0CFB">
      <w:pPr>
        <w:pStyle w:val="a4"/>
        <w:jc w:val="center"/>
        <w:rPr>
          <w:rFonts w:ascii="Times New Roman" w:hAnsi="Times New Roman" w:cs="Times New Roman"/>
          <w:b/>
          <w:sz w:val="20"/>
          <w:szCs w:val="20"/>
        </w:rPr>
      </w:pPr>
      <w:proofErr w:type="gramStart"/>
      <w:r w:rsidRPr="002D0CFB">
        <w:rPr>
          <w:rFonts w:ascii="Times New Roman" w:hAnsi="Times New Roman" w:cs="Times New Roman"/>
          <w:b/>
          <w:sz w:val="20"/>
          <w:szCs w:val="20"/>
        </w:rPr>
        <w:t>П</w:t>
      </w:r>
      <w:proofErr w:type="gramEnd"/>
      <w:r w:rsidRPr="002D0CFB">
        <w:rPr>
          <w:rFonts w:ascii="Times New Roman" w:hAnsi="Times New Roman" w:cs="Times New Roman"/>
          <w:b/>
          <w:sz w:val="20"/>
          <w:szCs w:val="20"/>
        </w:rPr>
        <w:t xml:space="preserve"> О С Т А Н О В Л Е Н И Е</w:t>
      </w:r>
    </w:p>
    <w:p w:rsidR="002D0CFB" w:rsidRPr="002D0CFB" w:rsidRDefault="002D0CFB" w:rsidP="002D0CFB">
      <w:pPr>
        <w:pStyle w:val="a4"/>
        <w:jc w:val="center"/>
        <w:rPr>
          <w:rStyle w:val="ae"/>
          <w:rFonts w:ascii="Times New Roman" w:hAnsi="Times New Roman" w:cs="Times New Roman"/>
          <w:i w:val="0"/>
          <w:iCs w:val="0"/>
          <w:sz w:val="20"/>
          <w:szCs w:val="20"/>
        </w:rPr>
      </w:pPr>
      <w:r w:rsidRPr="002D0CFB">
        <w:rPr>
          <w:rFonts w:ascii="Times New Roman" w:hAnsi="Times New Roman" w:cs="Times New Roman"/>
          <w:sz w:val="20"/>
          <w:szCs w:val="20"/>
        </w:rPr>
        <w:lastRenderedPageBreak/>
        <w:t>27.03.2020                                 с</w:t>
      </w:r>
      <w:proofErr w:type="gramStart"/>
      <w:r w:rsidRPr="002D0CFB">
        <w:rPr>
          <w:rFonts w:ascii="Times New Roman" w:hAnsi="Times New Roman" w:cs="Times New Roman"/>
          <w:sz w:val="20"/>
          <w:szCs w:val="20"/>
        </w:rPr>
        <w:t>.Н</w:t>
      </w:r>
      <w:proofErr w:type="gramEnd"/>
      <w:r w:rsidRPr="002D0CFB">
        <w:rPr>
          <w:rFonts w:ascii="Times New Roman" w:hAnsi="Times New Roman" w:cs="Times New Roman"/>
          <w:sz w:val="20"/>
          <w:szCs w:val="20"/>
        </w:rPr>
        <w:t>овотроицк                                                № 10</w:t>
      </w:r>
    </w:p>
    <w:p w:rsidR="002D0CFB" w:rsidRPr="002D0CFB" w:rsidRDefault="002D0CFB" w:rsidP="002D0CFB">
      <w:pPr>
        <w:pStyle w:val="a4"/>
        <w:jc w:val="center"/>
        <w:rPr>
          <w:rStyle w:val="ae"/>
          <w:rFonts w:ascii="Times New Roman" w:hAnsi="Times New Roman" w:cs="Times New Roman"/>
          <w:i w:val="0"/>
          <w:iCs w:val="0"/>
          <w:sz w:val="20"/>
          <w:szCs w:val="20"/>
        </w:rPr>
      </w:pPr>
      <w:r w:rsidRPr="002D0CFB">
        <w:rPr>
          <w:rStyle w:val="ae"/>
          <w:rFonts w:ascii="Times New Roman" w:hAnsi="Times New Roman" w:cs="Times New Roman"/>
          <w:i w:val="0"/>
          <w:sz w:val="20"/>
          <w:szCs w:val="20"/>
        </w:rPr>
        <w:t>О публичных слушаниях</w:t>
      </w:r>
    </w:p>
    <w:p w:rsidR="002D0CFB" w:rsidRPr="002D0CFB" w:rsidRDefault="002D0CFB" w:rsidP="002D0CFB">
      <w:pPr>
        <w:pStyle w:val="a4"/>
        <w:jc w:val="both"/>
        <w:rPr>
          <w:rFonts w:ascii="Times New Roman" w:hAnsi="Times New Roman" w:cs="Times New Roman"/>
          <w:sz w:val="20"/>
          <w:szCs w:val="20"/>
        </w:rPr>
      </w:pPr>
      <w:r w:rsidRPr="002D0CFB">
        <w:rPr>
          <w:rStyle w:val="ae"/>
          <w:rFonts w:ascii="Times New Roman" w:hAnsi="Times New Roman" w:cs="Times New Roman"/>
          <w:sz w:val="20"/>
          <w:szCs w:val="20"/>
        </w:rPr>
        <w:t xml:space="preserve">   </w:t>
      </w:r>
      <w:r w:rsidRPr="002D0CFB">
        <w:rPr>
          <w:rFonts w:ascii="Times New Roman" w:hAnsi="Times New Roman" w:cs="Times New Roman"/>
          <w:sz w:val="20"/>
          <w:szCs w:val="20"/>
        </w:rPr>
        <w:t xml:space="preserve">         </w:t>
      </w:r>
      <w:proofErr w:type="gramStart"/>
      <w:r w:rsidRPr="002D0CFB">
        <w:rPr>
          <w:rFonts w:ascii="Times New Roman" w:hAnsi="Times New Roman" w:cs="Times New Roman"/>
          <w:sz w:val="20"/>
          <w:szCs w:val="20"/>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2D0CFB">
        <w:rPr>
          <w:rFonts w:ascii="Times New Roman" w:hAnsi="Times New Roman" w:cs="Times New Roman"/>
          <w:sz w:val="20"/>
          <w:szCs w:val="20"/>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2D0CFB" w:rsidRPr="002D0CFB" w:rsidRDefault="002D0CFB" w:rsidP="002D0CFB">
      <w:pPr>
        <w:pStyle w:val="a4"/>
        <w:jc w:val="both"/>
        <w:rPr>
          <w:rStyle w:val="ae"/>
          <w:rFonts w:ascii="Times New Roman" w:hAnsi="Times New Roman" w:cs="Times New Roman"/>
          <w:i w:val="0"/>
          <w:iCs w:val="0"/>
          <w:sz w:val="20"/>
          <w:szCs w:val="20"/>
        </w:rPr>
      </w:pPr>
      <w:r w:rsidRPr="002D0CFB">
        <w:rPr>
          <w:rStyle w:val="ae"/>
          <w:rFonts w:ascii="Times New Roman" w:hAnsi="Times New Roman" w:cs="Times New Roman"/>
          <w:sz w:val="20"/>
          <w:szCs w:val="20"/>
        </w:rPr>
        <w:t>ПОСТАНОВЛЯЕТ:</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2. Назначить публичные слушания на 11-00 часов 29  апреля  2020 года.</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3. Провести публичные слушания в здании МКУК «</w:t>
      </w:r>
      <w:proofErr w:type="spellStart"/>
      <w:r w:rsidRPr="002D0CFB">
        <w:rPr>
          <w:rFonts w:ascii="Times New Roman" w:hAnsi="Times New Roman" w:cs="Times New Roman"/>
          <w:sz w:val="20"/>
          <w:szCs w:val="20"/>
        </w:rPr>
        <w:t>Новотроицкий</w:t>
      </w:r>
      <w:proofErr w:type="spellEnd"/>
      <w:r w:rsidRPr="002D0CFB">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2D0CFB" w:rsidRPr="002D0CFB" w:rsidRDefault="002D0CFB" w:rsidP="002D0CFB">
      <w:pPr>
        <w:pStyle w:val="a4"/>
        <w:rPr>
          <w:rFonts w:ascii="Times New Roman" w:hAnsi="Times New Roman" w:cs="Times New Roman"/>
          <w:sz w:val="20"/>
          <w:szCs w:val="20"/>
        </w:rPr>
      </w:pPr>
      <w:r w:rsidRPr="002D0CFB">
        <w:rPr>
          <w:rFonts w:ascii="Times New Roman" w:hAnsi="Times New Roman" w:cs="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5. Определить основным докладчиком публичных слушаний Главу Новотроицкого сельсовета </w:t>
      </w:r>
      <w:proofErr w:type="spellStart"/>
      <w:r w:rsidRPr="002D0CFB">
        <w:rPr>
          <w:rFonts w:ascii="Times New Roman" w:hAnsi="Times New Roman" w:cs="Times New Roman"/>
          <w:sz w:val="20"/>
          <w:szCs w:val="20"/>
        </w:rPr>
        <w:t>Кочережко</w:t>
      </w:r>
      <w:proofErr w:type="spellEnd"/>
      <w:r w:rsidRPr="002D0CFB">
        <w:rPr>
          <w:rFonts w:ascii="Times New Roman" w:hAnsi="Times New Roman" w:cs="Times New Roman"/>
          <w:sz w:val="20"/>
          <w:szCs w:val="20"/>
        </w:rPr>
        <w:t xml:space="preserve"> А.Д.</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6. Определить секретарем публичных слушаний специалиста администрации 1 разряда </w:t>
      </w:r>
      <w:proofErr w:type="spellStart"/>
      <w:r w:rsidRPr="002D0CFB">
        <w:rPr>
          <w:rFonts w:ascii="Times New Roman" w:hAnsi="Times New Roman" w:cs="Times New Roman"/>
          <w:sz w:val="20"/>
          <w:szCs w:val="20"/>
        </w:rPr>
        <w:t>Г.Н.Магер</w:t>
      </w:r>
      <w:proofErr w:type="spellEnd"/>
      <w:r w:rsidRPr="002D0CFB">
        <w:rPr>
          <w:rFonts w:ascii="Times New Roman" w:hAnsi="Times New Roman" w:cs="Times New Roman"/>
          <w:sz w:val="20"/>
          <w:szCs w:val="20"/>
        </w:rPr>
        <w:t>.</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2D0CFB">
        <w:rPr>
          <w:rStyle w:val="A00"/>
          <w:rFonts w:ascii="Times New Roman" w:hAnsi="Times New Roman" w:cs="Times New Roman"/>
          <w:bCs/>
          <w:sz w:val="20"/>
          <w:szCs w:val="20"/>
        </w:rPr>
        <w:t xml:space="preserve"> </w:t>
      </w:r>
      <w:r w:rsidRPr="002D0CFB">
        <w:rPr>
          <w:rFonts w:ascii="Times New Roman" w:hAnsi="Times New Roman" w:cs="Times New Roman"/>
          <w:sz w:val="20"/>
          <w:szCs w:val="20"/>
        </w:rPr>
        <w:t>в периодическом печатном издании «Вестник Новотроицкого сельсовета».</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8. </w:t>
      </w:r>
      <w:proofErr w:type="gramStart"/>
      <w:r w:rsidRPr="002D0CFB">
        <w:rPr>
          <w:rFonts w:ascii="Times New Roman" w:hAnsi="Times New Roman" w:cs="Times New Roman"/>
          <w:sz w:val="20"/>
          <w:szCs w:val="20"/>
        </w:rPr>
        <w:t>Контроль за</w:t>
      </w:r>
      <w:proofErr w:type="gramEnd"/>
      <w:r w:rsidRPr="002D0CFB">
        <w:rPr>
          <w:rFonts w:ascii="Times New Roman" w:hAnsi="Times New Roman" w:cs="Times New Roman"/>
          <w:sz w:val="20"/>
          <w:szCs w:val="20"/>
        </w:rPr>
        <w:t xml:space="preserve"> исполнением постановления оставляю за собой.</w:t>
      </w:r>
    </w:p>
    <w:p w:rsidR="002D0CFB" w:rsidRPr="002D0CFB" w:rsidRDefault="002D0CFB" w:rsidP="002D0CFB">
      <w:pPr>
        <w:pStyle w:val="a4"/>
        <w:jc w:val="both"/>
        <w:rPr>
          <w:rFonts w:ascii="Times New Roman" w:hAnsi="Times New Roman" w:cs="Times New Roman"/>
          <w:sz w:val="20"/>
          <w:szCs w:val="20"/>
        </w:rPr>
      </w:pP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Глава Новотроицкого сельсовета                                                  </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Северного района Новосибирской области                               </w:t>
      </w:r>
      <w:proofErr w:type="spellStart"/>
      <w:r w:rsidRPr="002D0CFB">
        <w:rPr>
          <w:rFonts w:ascii="Times New Roman" w:hAnsi="Times New Roman" w:cs="Times New Roman"/>
          <w:sz w:val="20"/>
          <w:szCs w:val="20"/>
        </w:rPr>
        <w:t>А.Д.Кочережко</w:t>
      </w:r>
      <w:proofErr w:type="spellEnd"/>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СОВЕТ ДЕПУТАТОВ</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НОВОТРОИЦКОГО СЕЛЬСОВЕТА</w:t>
      </w:r>
      <w:r w:rsidRPr="002D0CFB">
        <w:rPr>
          <w:rFonts w:ascii="Times New Roman" w:hAnsi="Times New Roman" w:cs="Times New Roman"/>
          <w:sz w:val="20"/>
          <w:szCs w:val="20"/>
        </w:rPr>
        <w:br/>
        <w:t>СЕВЕРНОГО РАЙОНА</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НОВОСИБИРСКОЙ ОБЛАСТИ</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пятого созыва</w:t>
      </w:r>
    </w:p>
    <w:p w:rsidR="002D0CFB" w:rsidRPr="002D0CFB" w:rsidRDefault="002D0CFB" w:rsidP="002D0CFB">
      <w:pPr>
        <w:pStyle w:val="a4"/>
        <w:jc w:val="center"/>
        <w:rPr>
          <w:rFonts w:ascii="Times New Roman" w:hAnsi="Times New Roman" w:cs="Times New Roman"/>
          <w:b/>
          <w:sz w:val="20"/>
          <w:szCs w:val="20"/>
        </w:rPr>
      </w:pPr>
      <w:proofErr w:type="gramStart"/>
      <w:r w:rsidRPr="002D0CFB">
        <w:rPr>
          <w:rFonts w:ascii="Times New Roman" w:hAnsi="Times New Roman" w:cs="Times New Roman"/>
          <w:b/>
          <w:sz w:val="20"/>
          <w:szCs w:val="20"/>
        </w:rPr>
        <w:t>Р</w:t>
      </w:r>
      <w:proofErr w:type="gramEnd"/>
      <w:r w:rsidRPr="002D0CFB">
        <w:rPr>
          <w:rFonts w:ascii="Times New Roman" w:hAnsi="Times New Roman" w:cs="Times New Roman"/>
          <w:b/>
          <w:sz w:val="20"/>
          <w:szCs w:val="20"/>
        </w:rPr>
        <w:t xml:space="preserve"> Е Ш Е Н И Е  (ПРОЕКТ)</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___________ сессии</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00.00.2020</w:t>
      </w:r>
      <w:r w:rsidRPr="002D0CFB">
        <w:rPr>
          <w:rFonts w:ascii="Times New Roman" w:hAnsi="Times New Roman" w:cs="Times New Roman"/>
          <w:sz w:val="20"/>
          <w:szCs w:val="20"/>
        </w:rPr>
        <w:tab/>
      </w:r>
      <w:r w:rsidRPr="002D0CFB">
        <w:rPr>
          <w:rFonts w:ascii="Times New Roman" w:hAnsi="Times New Roman" w:cs="Times New Roman"/>
          <w:sz w:val="20"/>
          <w:szCs w:val="20"/>
        </w:rPr>
        <w:tab/>
        <w:t xml:space="preserve">                            с</w:t>
      </w:r>
      <w:proofErr w:type="gramStart"/>
      <w:r w:rsidRPr="002D0CFB">
        <w:rPr>
          <w:rFonts w:ascii="Times New Roman" w:hAnsi="Times New Roman" w:cs="Times New Roman"/>
          <w:sz w:val="20"/>
          <w:szCs w:val="20"/>
        </w:rPr>
        <w:t>.Н</w:t>
      </w:r>
      <w:proofErr w:type="gramEnd"/>
      <w:r w:rsidRPr="002D0CFB">
        <w:rPr>
          <w:rFonts w:ascii="Times New Roman" w:hAnsi="Times New Roman" w:cs="Times New Roman"/>
          <w:sz w:val="20"/>
          <w:szCs w:val="20"/>
        </w:rPr>
        <w:t>овотроицк</w:t>
      </w:r>
      <w:r w:rsidRPr="002D0CFB">
        <w:rPr>
          <w:rFonts w:ascii="Times New Roman" w:hAnsi="Times New Roman" w:cs="Times New Roman"/>
          <w:sz w:val="20"/>
          <w:szCs w:val="20"/>
        </w:rPr>
        <w:tab/>
      </w:r>
      <w:r w:rsidRPr="002D0CFB">
        <w:rPr>
          <w:rFonts w:ascii="Times New Roman" w:hAnsi="Times New Roman" w:cs="Times New Roman"/>
          <w:sz w:val="20"/>
          <w:szCs w:val="20"/>
        </w:rPr>
        <w:tab/>
      </w:r>
      <w:r w:rsidRPr="002D0CFB">
        <w:rPr>
          <w:rFonts w:ascii="Times New Roman" w:hAnsi="Times New Roman" w:cs="Times New Roman"/>
          <w:sz w:val="20"/>
          <w:szCs w:val="20"/>
        </w:rPr>
        <w:tab/>
      </w:r>
      <w:r w:rsidRPr="002D0CFB">
        <w:rPr>
          <w:rFonts w:ascii="Times New Roman" w:hAnsi="Times New Roman" w:cs="Times New Roman"/>
          <w:sz w:val="20"/>
          <w:szCs w:val="20"/>
        </w:rPr>
        <w:tab/>
        <w:t xml:space="preserve">     № 0</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О внесении изменений и дополнений в Устав Новотроицкого</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сельсовета Северного района Новосибирской области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в целях </w:t>
      </w:r>
      <w:proofErr w:type="gramStart"/>
      <w:r w:rsidRPr="002D0CFB">
        <w:rPr>
          <w:rFonts w:ascii="Times New Roman" w:hAnsi="Times New Roman" w:cs="Times New Roman"/>
          <w:sz w:val="20"/>
          <w:szCs w:val="20"/>
        </w:rPr>
        <w:t>приведения Устава Новотроицкого сельсовета Северного района Новосибирской области</w:t>
      </w:r>
      <w:proofErr w:type="gramEnd"/>
      <w:r w:rsidRPr="002D0CFB">
        <w:rPr>
          <w:rFonts w:ascii="Times New Roman" w:hAnsi="Times New Roman" w:cs="Times New Roman"/>
          <w:sz w:val="20"/>
          <w:szCs w:val="20"/>
        </w:rPr>
        <w:t xml:space="preserve"> в соответствие с действующим законодательством, Совет депутатов Новотроицкого  сельсовета Северного района Новосибирской области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РЕШИЛ:</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1. Принять муниципальный правовой акт о внесении изменений и дополнений в Устав Новотроицкого  сельсовета Северного района Новосибирской области (прилагается).</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3. </w:t>
      </w:r>
      <w:proofErr w:type="gramStart"/>
      <w:r w:rsidRPr="002D0CFB">
        <w:rPr>
          <w:rFonts w:ascii="Times New Roman" w:hAnsi="Times New Roman" w:cs="Times New Roman"/>
          <w:sz w:val="20"/>
          <w:szCs w:val="20"/>
        </w:rPr>
        <w:t>Главе Новотроицкого сельсовета Северного района Новосибирской области опубликовать муниципальный правовой акт Федоровского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w:t>
      </w:r>
      <w:proofErr w:type="gramEnd"/>
      <w:r w:rsidRPr="002D0CFB">
        <w:rPr>
          <w:rFonts w:ascii="Times New Roman" w:hAnsi="Times New Roman" w:cs="Times New Roman"/>
          <w:sz w:val="20"/>
          <w:szCs w:val="20"/>
        </w:rPr>
        <w:t xml:space="preserve"> уставов муниципальных образований Новосибирской области в 10-дневный срок.</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4. </w:t>
      </w:r>
      <w:proofErr w:type="gramStart"/>
      <w:r w:rsidRPr="002D0CFB">
        <w:rPr>
          <w:rFonts w:ascii="Times New Roman" w:hAnsi="Times New Roman" w:cs="Times New Roman"/>
          <w:sz w:val="20"/>
          <w:szCs w:val="20"/>
        </w:rPr>
        <w:t>Разместить</w:t>
      </w:r>
      <w:proofErr w:type="gramEnd"/>
      <w:r w:rsidRPr="002D0CFB">
        <w:rPr>
          <w:rFonts w:ascii="Times New Roman" w:hAnsi="Times New Roman" w:cs="Times New Roman"/>
          <w:sz w:val="20"/>
          <w:szCs w:val="20"/>
        </w:rPr>
        <w:t xml:space="preserve"> настоящее решение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после государственной регистрации.</w:t>
      </w:r>
    </w:p>
    <w:p w:rsidR="002D0CFB" w:rsidRPr="002D0CFB" w:rsidRDefault="002D0CFB" w:rsidP="002D0CFB">
      <w:pPr>
        <w:pStyle w:val="a4"/>
        <w:jc w:val="both"/>
        <w:rPr>
          <w:rFonts w:ascii="Times New Roman" w:hAnsi="Times New Roman" w:cs="Times New Roman"/>
          <w:sz w:val="20"/>
          <w:szCs w:val="20"/>
        </w:rPr>
      </w:pPr>
      <w:r w:rsidRPr="002D0CFB">
        <w:rPr>
          <w:rFonts w:ascii="Times New Roman" w:hAnsi="Times New Roman" w:cs="Times New Roman"/>
          <w:sz w:val="20"/>
          <w:szCs w:val="20"/>
        </w:rPr>
        <w:t xml:space="preserve">          5. Настоящее решение вступает в силу после официального опубликования.</w:t>
      </w:r>
    </w:p>
    <w:tbl>
      <w:tblPr>
        <w:tblW w:w="0" w:type="auto"/>
        <w:tblLook w:val="04A0"/>
      </w:tblPr>
      <w:tblGrid>
        <w:gridCol w:w="4785"/>
        <w:gridCol w:w="4785"/>
      </w:tblGrid>
      <w:tr w:rsidR="002D0CFB" w:rsidRPr="002D0CFB" w:rsidTr="00801D58">
        <w:tc>
          <w:tcPr>
            <w:tcW w:w="5069" w:type="dxa"/>
          </w:tcPr>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Председатель Совета депутатов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Новотроицкого сельсовета</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lastRenderedPageBreak/>
              <w:t xml:space="preserve">Северного района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Новосибирской области</w:t>
            </w:r>
            <w:r w:rsidRPr="002D0CFB">
              <w:rPr>
                <w:rFonts w:ascii="Times New Roman" w:hAnsi="Times New Roman" w:cs="Times New Roman"/>
                <w:sz w:val="20"/>
                <w:szCs w:val="20"/>
              </w:rPr>
              <w:tab/>
              <w:t xml:space="preserve">             </w:t>
            </w:r>
            <w:r w:rsidRPr="002D0CFB">
              <w:rPr>
                <w:rFonts w:ascii="Times New Roman" w:hAnsi="Times New Roman" w:cs="Times New Roman"/>
                <w:sz w:val="20"/>
                <w:szCs w:val="20"/>
              </w:rPr>
              <w:tab/>
              <w:t xml:space="preserve">                                               </w:t>
            </w:r>
          </w:p>
          <w:p w:rsidR="002D0CFB" w:rsidRPr="002D0CFB" w:rsidRDefault="002D0CFB" w:rsidP="00801D58">
            <w:pPr>
              <w:pStyle w:val="a4"/>
              <w:spacing w:line="276" w:lineRule="auto"/>
              <w:jc w:val="both"/>
              <w:rPr>
                <w:rFonts w:ascii="Times New Roman" w:hAnsi="Times New Roman" w:cs="Times New Roman"/>
                <w:sz w:val="20"/>
                <w:szCs w:val="20"/>
              </w:rPr>
            </w:pPr>
            <w:proofErr w:type="spellStart"/>
            <w:r w:rsidRPr="002D0CFB">
              <w:rPr>
                <w:rFonts w:ascii="Times New Roman" w:hAnsi="Times New Roman" w:cs="Times New Roman"/>
                <w:sz w:val="20"/>
                <w:szCs w:val="20"/>
              </w:rPr>
              <w:t>Н.Н.Нанова</w:t>
            </w:r>
            <w:proofErr w:type="spellEnd"/>
          </w:p>
        </w:tc>
        <w:tc>
          <w:tcPr>
            <w:tcW w:w="5068" w:type="dxa"/>
          </w:tcPr>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lastRenderedPageBreak/>
              <w:t>Глава Новотроицкого  сельсовета</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Северного района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lastRenderedPageBreak/>
              <w:t xml:space="preserve">Новосибирской области           </w:t>
            </w:r>
            <w:r w:rsidRPr="002D0CFB">
              <w:rPr>
                <w:rFonts w:ascii="Times New Roman" w:hAnsi="Times New Roman" w:cs="Times New Roman"/>
                <w:sz w:val="20"/>
                <w:szCs w:val="20"/>
              </w:rPr>
              <w:tab/>
              <w:t xml:space="preserve">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А.Д.Кочережко</w:t>
            </w:r>
            <w:proofErr w:type="spellEnd"/>
          </w:p>
          <w:p w:rsidR="002D0CFB" w:rsidRPr="002D0CFB" w:rsidRDefault="002D0CFB" w:rsidP="00801D58">
            <w:pPr>
              <w:pStyle w:val="a4"/>
              <w:spacing w:line="276" w:lineRule="auto"/>
              <w:jc w:val="both"/>
              <w:rPr>
                <w:rFonts w:ascii="Times New Roman" w:hAnsi="Times New Roman" w:cs="Times New Roman"/>
                <w:sz w:val="20"/>
                <w:szCs w:val="20"/>
              </w:rPr>
            </w:pPr>
          </w:p>
        </w:tc>
      </w:tr>
    </w:tbl>
    <w:p w:rsidR="002D0CFB" w:rsidRPr="002D0CFB" w:rsidRDefault="002D0CFB" w:rsidP="002D0CFB">
      <w:pPr>
        <w:pStyle w:val="a4"/>
        <w:jc w:val="both"/>
        <w:rPr>
          <w:rFonts w:ascii="Times New Roman" w:hAnsi="Times New Roman" w:cs="Times New Roman"/>
          <w:sz w:val="20"/>
          <w:szCs w:val="20"/>
        </w:rPr>
      </w:pP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w:t>
      </w:r>
      <w:proofErr w:type="gramStart"/>
      <w:r w:rsidRPr="002D0CFB">
        <w:rPr>
          <w:rFonts w:ascii="Times New Roman" w:hAnsi="Times New Roman" w:cs="Times New Roman"/>
          <w:sz w:val="20"/>
          <w:szCs w:val="20"/>
        </w:rPr>
        <w:t>ПРИНЯТ</w:t>
      </w:r>
      <w:proofErr w:type="gramEnd"/>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решением  ___________ сессии</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Совета депутатов</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Новотроицкого   сельсовета</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Северного района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Новосибирской области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пятого созыва </w:t>
      </w:r>
    </w:p>
    <w:p w:rsidR="002D0CFB" w:rsidRPr="002D0CFB" w:rsidRDefault="002D0CFB" w:rsidP="002D0CFB">
      <w:pPr>
        <w:pStyle w:val="a4"/>
        <w:jc w:val="right"/>
        <w:rPr>
          <w:rFonts w:ascii="Times New Roman" w:hAnsi="Times New Roman" w:cs="Times New Roman"/>
          <w:sz w:val="20"/>
          <w:szCs w:val="20"/>
        </w:rPr>
      </w:pPr>
      <w:r w:rsidRPr="002D0CFB">
        <w:rPr>
          <w:rFonts w:ascii="Times New Roman" w:hAnsi="Times New Roman" w:cs="Times New Roman"/>
          <w:sz w:val="20"/>
          <w:szCs w:val="20"/>
        </w:rPr>
        <w:t xml:space="preserve">                                                                                   от 00.00. 2020 №    </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Муниципальный нормативный правовой акт</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о внесении изменений и дополнений  в Устав Новотроицкого сельсовета</w:t>
      </w:r>
    </w:p>
    <w:p w:rsidR="002D0CFB" w:rsidRPr="002D0CFB" w:rsidRDefault="002D0CFB" w:rsidP="002D0CFB">
      <w:pPr>
        <w:pStyle w:val="a4"/>
        <w:jc w:val="center"/>
        <w:rPr>
          <w:rFonts w:ascii="Times New Roman" w:hAnsi="Times New Roman" w:cs="Times New Roman"/>
          <w:sz w:val="20"/>
          <w:szCs w:val="20"/>
        </w:rPr>
      </w:pPr>
      <w:r w:rsidRPr="002D0CFB">
        <w:rPr>
          <w:rFonts w:ascii="Times New Roman" w:hAnsi="Times New Roman" w:cs="Times New Roman"/>
          <w:sz w:val="20"/>
          <w:szCs w:val="20"/>
        </w:rPr>
        <w:t>Северного района Новосибирской области</w:t>
      </w:r>
    </w:p>
    <w:p w:rsidR="002D0CFB" w:rsidRPr="002D0CFB" w:rsidRDefault="002D0CFB" w:rsidP="002D0CFB">
      <w:pPr>
        <w:ind w:firstLine="709"/>
        <w:jc w:val="both"/>
        <w:rPr>
          <w:b/>
          <w:sz w:val="20"/>
          <w:szCs w:val="20"/>
        </w:rPr>
      </w:pPr>
      <w:r w:rsidRPr="002D0CFB">
        <w:rPr>
          <w:b/>
          <w:sz w:val="20"/>
          <w:szCs w:val="20"/>
        </w:rPr>
        <w:t>1.1 Статья 3. Муниципальные правовые акты</w:t>
      </w:r>
    </w:p>
    <w:p w:rsidR="002D0CFB" w:rsidRPr="002D0CFB" w:rsidRDefault="002D0CFB" w:rsidP="002D0CFB">
      <w:pPr>
        <w:ind w:firstLine="709"/>
        <w:jc w:val="both"/>
        <w:rPr>
          <w:sz w:val="20"/>
          <w:szCs w:val="20"/>
        </w:rPr>
      </w:pPr>
      <w:r w:rsidRPr="002D0CFB">
        <w:rPr>
          <w:sz w:val="20"/>
          <w:szCs w:val="20"/>
        </w:rPr>
        <w:t>1.1.1 часть 3 дополнить следующим абзацем:</w:t>
      </w:r>
    </w:p>
    <w:p w:rsidR="002D0CFB" w:rsidRPr="002D0CFB" w:rsidRDefault="002D0CFB" w:rsidP="002D0CFB">
      <w:pPr>
        <w:ind w:firstLine="709"/>
        <w:jc w:val="both"/>
        <w:rPr>
          <w:sz w:val="20"/>
          <w:szCs w:val="20"/>
        </w:rPr>
      </w:pPr>
      <w:r w:rsidRPr="002D0CFB">
        <w:rPr>
          <w:sz w:val="20"/>
          <w:szCs w:val="20"/>
        </w:rPr>
        <w:t>«Сетевое издание – портал Минюста России (доменные имена: http://pravo-minjust.ru, http://право-минюст</w:t>
      </w:r>
      <w:proofErr w:type="gramStart"/>
      <w:r w:rsidRPr="002D0CFB">
        <w:rPr>
          <w:sz w:val="20"/>
          <w:szCs w:val="20"/>
        </w:rPr>
        <w:t>.р</w:t>
      </w:r>
      <w:proofErr w:type="gramEnd"/>
      <w:r w:rsidRPr="002D0CFB">
        <w:rPr>
          <w:sz w:val="20"/>
          <w:szCs w:val="20"/>
        </w:rPr>
        <w:t xml:space="preserve">ф; регистрационный номер и дата регистрации в качестве сетевого издания: </w:t>
      </w:r>
      <w:proofErr w:type="gramStart"/>
      <w:r w:rsidRPr="002D0CFB">
        <w:rPr>
          <w:sz w:val="20"/>
          <w:szCs w:val="20"/>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2D0CFB" w:rsidRPr="002D0CFB" w:rsidRDefault="002D0CFB" w:rsidP="002D0CFB">
      <w:pPr>
        <w:ind w:firstLine="709"/>
        <w:jc w:val="both"/>
        <w:rPr>
          <w:b/>
          <w:sz w:val="20"/>
          <w:szCs w:val="20"/>
        </w:rPr>
      </w:pPr>
      <w:r w:rsidRPr="002D0CFB">
        <w:rPr>
          <w:b/>
          <w:sz w:val="20"/>
          <w:szCs w:val="20"/>
        </w:rPr>
        <w:t>1.2 Статья 5. Вопросы местного значения Новотроицкого сельсовета</w:t>
      </w:r>
    </w:p>
    <w:p w:rsidR="002D0CFB" w:rsidRPr="002D0CFB" w:rsidRDefault="002D0CFB" w:rsidP="002D0CFB">
      <w:pPr>
        <w:ind w:firstLine="709"/>
        <w:jc w:val="both"/>
        <w:rPr>
          <w:sz w:val="20"/>
          <w:szCs w:val="20"/>
        </w:rPr>
      </w:pPr>
      <w:r w:rsidRPr="002D0CFB">
        <w:rPr>
          <w:sz w:val="20"/>
          <w:szCs w:val="20"/>
        </w:rPr>
        <w:t>1.2.1 пункт 40 изложить в следующей редакции:</w:t>
      </w:r>
    </w:p>
    <w:p w:rsidR="002D0CFB" w:rsidRPr="002D0CFB" w:rsidRDefault="002D0CFB" w:rsidP="002D0CFB">
      <w:pPr>
        <w:ind w:firstLine="709"/>
        <w:jc w:val="both"/>
        <w:rPr>
          <w:sz w:val="20"/>
          <w:szCs w:val="20"/>
        </w:rPr>
      </w:pPr>
      <w:proofErr w:type="gramStart"/>
      <w:r w:rsidRPr="002D0CFB">
        <w:rPr>
          <w:sz w:val="20"/>
          <w:szCs w:val="20"/>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D0CFB" w:rsidRPr="002D0CFB" w:rsidRDefault="002D0CFB" w:rsidP="002D0CFB">
      <w:pPr>
        <w:ind w:firstLine="709"/>
        <w:jc w:val="both"/>
        <w:rPr>
          <w:b/>
          <w:sz w:val="20"/>
          <w:szCs w:val="20"/>
        </w:rPr>
      </w:pPr>
      <w:r w:rsidRPr="002D0CFB">
        <w:rPr>
          <w:b/>
          <w:sz w:val="20"/>
          <w:szCs w:val="20"/>
        </w:rPr>
        <w:t>1.3 Статья 11. Публичные слушания/общественные обсуждения</w:t>
      </w:r>
    </w:p>
    <w:p w:rsidR="002D0CFB" w:rsidRPr="002D0CFB" w:rsidRDefault="002D0CFB" w:rsidP="002D0CFB">
      <w:pPr>
        <w:ind w:firstLine="709"/>
        <w:jc w:val="both"/>
        <w:rPr>
          <w:sz w:val="20"/>
          <w:szCs w:val="20"/>
        </w:rPr>
      </w:pPr>
      <w:r w:rsidRPr="002D0CFB">
        <w:rPr>
          <w:sz w:val="20"/>
          <w:szCs w:val="20"/>
        </w:rPr>
        <w:t>1.3.1 часть 5 изложить в следующей редакции:</w:t>
      </w:r>
    </w:p>
    <w:p w:rsidR="002D0CFB" w:rsidRPr="002D0CFB" w:rsidRDefault="002D0CFB" w:rsidP="002D0CFB">
      <w:pPr>
        <w:ind w:firstLine="709"/>
        <w:jc w:val="both"/>
        <w:rPr>
          <w:sz w:val="20"/>
          <w:szCs w:val="20"/>
        </w:rPr>
      </w:pPr>
      <w:r w:rsidRPr="002D0CFB">
        <w:rPr>
          <w:sz w:val="20"/>
          <w:szCs w:val="20"/>
        </w:rPr>
        <w:t>«По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2D0CFB">
        <w:rPr>
          <w:sz w:val="20"/>
          <w:szCs w:val="20"/>
        </w:rPr>
        <w:t>.»</w:t>
      </w:r>
      <w:proofErr w:type="gramEnd"/>
    </w:p>
    <w:p w:rsidR="002D0CFB" w:rsidRPr="002D0CFB" w:rsidRDefault="002D0CFB" w:rsidP="002D0CFB">
      <w:pPr>
        <w:ind w:firstLine="709"/>
        <w:jc w:val="both"/>
        <w:rPr>
          <w:b/>
          <w:sz w:val="20"/>
          <w:szCs w:val="20"/>
        </w:rPr>
      </w:pPr>
      <w:r w:rsidRPr="002D0CFB">
        <w:rPr>
          <w:b/>
          <w:sz w:val="20"/>
          <w:szCs w:val="20"/>
        </w:rPr>
        <w:t>1.4 Статья 32 Полномочия администрации</w:t>
      </w:r>
    </w:p>
    <w:p w:rsidR="002D0CFB" w:rsidRPr="002D0CFB" w:rsidRDefault="002D0CFB" w:rsidP="002D0CFB">
      <w:pPr>
        <w:ind w:firstLine="709"/>
        <w:jc w:val="both"/>
        <w:rPr>
          <w:sz w:val="20"/>
          <w:szCs w:val="20"/>
        </w:rPr>
      </w:pPr>
      <w:r w:rsidRPr="002D0CFB">
        <w:rPr>
          <w:sz w:val="20"/>
          <w:szCs w:val="20"/>
        </w:rPr>
        <w:t xml:space="preserve">1.4.1 пункт 63.6 изложить в следующей редакции: </w:t>
      </w:r>
    </w:p>
    <w:p w:rsidR="002D0CFB" w:rsidRPr="002D0CFB" w:rsidRDefault="002D0CFB" w:rsidP="002D0CFB">
      <w:pPr>
        <w:ind w:firstLine="709"/>
        <w:jc w:val="both"/>
        <w:rPr>
          <w:sz w:val="20"/>
          <w:szCs w:val="20"/>
        </w:rPr>
      </w:pPr>
      <w:proofErr w:type="gramStart"/>
      <w:r w:rsidRPr="002D0CFB">
        <w:rPr>
          <w:sz w:val="20"/>
          <w:szCs w:val="20"/>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D0CFB" w:rsidRPr="002D0CFB" w:rsidRDefault="002D0CFB" w:rsidP="002D0CFB">
      <w:pPr>
        <w:ind w:firstLine="709"/>
        <w:jc w:val="both"/>
        <w:rPr>
          <w:b/>
          <w:sz w:val="20"/>
          <w:szCs w:val="20"/>
        </w:rPr>
      </w:pPr>
      <w:r w:rsidRPr="002D0CFB">
        <w:rPr>
          <w:b/>
          <w:sz w:val="20"/>
          <w:szCs w:val="20"/>
        </w:rPr>
        <w:t>1.5 Статья 33. Избирательная комиссия Новотроицкого сельсовета Северного района Новосибирской области</w:t>
      </w:r>
    </w:p>
    <w:p w:rsidR="002D0CFB" w:rsidRPr="002D0CFB" w:rsidRDefault="002D0CFB" w:rsidP="002D0CFB">
      <w:pPr>
        <w:ind w:firstLine="709"/>
        <w:jc w:val="both"/>
        <w:rPr>
          <w:sz w:val="20"/>
          <w:szCs w:val="20"/>
        </w:rPr>
      </w:pPr>
      <w:r w:rsidRPr="002D0CFB">
        <w:rPr>
          <w:sz w:val="20"/>
          <w:szCs w:val="20"/>
        </w:rPr>
        <w:t>1.5.1 дополнить частью 8 следующего содержания:</w:t>
      </w:r>
    </w:p>
    <w:p w:rsidR="002D0CFB" w:rsidRPr="002D0CFB" w:rsidRDefault="002D0CFB" w:rsidP="002D0CFB">
      <w:pPr>
        <w:ind w:firstLine="709"/>
        <w:jc w:val="both"/>
        <w:rPr>
          <w:sz w:val="20"/>
          <w:szCs w:val="20"/>
        </w:rPr>
      </w:pPr>
      <w:r w:rsidRPr="002D0CFB">
        <w:rPr>
          <w:sz w:val="20"/>
          <w:szCs w:val="2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D0CFB" w:rsidRPr="002D0CFB" w:rsidRDefault="002D0CFB" w:rsidP="002D0CFB">
      <w:pPr>
        <w:rPr>
          <w:sz w:val="20"/>
          <w:szCs w:val="20"/>
        </w:rPr>
      </w:pPr>
    </w:p>
    <w:tbl>
      <w:tblPr>
        <w:tblW w:w="0" w:type="auto"/>
        <w:tblLook w:val="04A0"/>
      </w:tblPr>
      <w:tblGrid>
        <w:gridCol w:w="4785"/>
        <w:gridCol w:w="4785"/>
      </w:tblGrid>
      <w:tr w:rsidR="002D0CFB" w:rsidRPr="002D0CFB" w:rsidTr="00801D58">
        <w:tc>
          <w:tcPr>
            <w:tcW w:w="5069" w:type="dxa"/>
            <w:hideMark/>
          </w:tcPr>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Председатель Совета депутатов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Новотроицкого сельсовета</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Северного района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Новосибирской области</w:t>
            </w:r>
            <w:r w:rsidRPr="002D0CFB">
              <w:rPr>
                <w:rFonts w:ascii="Times New Roman" w:hAnsi="Times New Roman" w:cs="Times New Roman"/>
                <w:sz w:val="20"/>
                <w:szCs w:val="20"/>
              </w:rPr>
              <w:tab/>
              <w:t xml:space="preserve">             </w:t>
            </w:r>
            <w:r w:rsidRPr="002D0CFB">
              <w:rPr>
                <w:rFonts w:ascii="Times New Roman" w:hAnsi="Times New Roman" w:cs="Times New Roman"/>
                <w:sz w:val="20"/>
                <w:szCs w:val="20"/>
              </w:rPr>
              <w:tab/>
              <w:t xml:space="preserve">                          Н.Н.Панова</w:t>
            </w:r>
          </w:p>
        </w:tc>
        <w:tc>
          <w:tcPr>
            <w:tcW w:w="5068" w:type="dxa"/>
          </w:tcPr>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Глава Новотроицкого  сельсовета</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Северного района                                </w:t>
            </w:r>
          </w:p>
          <w:p w:rsidR="002D0CFB" w:rsidRP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Новосибирской области           </w:t>
            </w:r>
            <w:r w:rsidRPr="002D0CFB">
              <w:rPr>
                <w:rFonts w:ascii="Times New Roman" w:hAnsi="Times New Roman" w:cs="Times New Roman"/>
                <w:sz w:val="20"/>
                <w:szCs w:val="20"/>
              </w:rPr>
              <w:tab/>
            </w:r>
          </w:p>
          <w:p w:rsidR="002D0CFB" w:rsidRPr="002D0CFB" w:rsidRDefault="002D0CFB" w:rsidP="00801D58">
            <w:pPr>
              <w:pStyle w:val="a4"/>
              <w:spacing w:line="276" w:lineRule="auto"/>
              <w:jc w:val="both"/>
              <w:rPr>
                <w:rFonts w:ascii="Times New Roman" w:hAnsi="Times New Roman" w:cs="Times New Roman"/>
                <w:sz w:val="20"/>
                <w:szCs w:val="20"/>
              </w:rPr>
            </w:pPr>
          </w:p>
          <w:p w:rsidR="002D0CFB" w:rsidRDefault="002D0CFB" w:rsidP="00801D58">
            <w:pPr>
              <w:pStyle w:val="a4"/>
              <w:spacing w:line="276" w:lineRule="auto"/>
              <w:jc w:val="both"/>
              <w:rPr>
                <w:rFonts w:ascii="Times New Roman" w:hAnsi="Times New Roman" w:cs="Times New Roman"/>
                <w:sz w:val="20"/>
                <w:szCs w:val="20"/>
              </w:rPr>
            </w:pPr>
            <w:r w:rsidRPr="002D0CFB">
              <w:rPr>
                <w:rFonts w:ascii="Times New Roman" w:hAnsi="Times New Roman" w:cs="Times New Roman"/>
                <w:sz w:val="20"/>
                <w:szCs w:val="20"/>
              </w:rPr>
              <w:t xml:space="preserve">                               </w:t>
            </w:r>
            <w:proofErr w:type="spellStart"/>
            <w:r w:rsidRPr="002D0CFB">
              <w:rPr>
                <w:rFonts w:ascii="Times New Roman" w:hAnsi="Times New Roman" w:cs="Times New Roman"/>
                <w:sz w:val="20"/>
                <w:szCs w:val="20"/>
              </w:rPr>
              <w:t>А.Д.Кочережко</w:t>
            </w:r>
            <w:proofErr w:type="spellEnd"/>
          </w:p>
          <w:p w:rsidR="00BD00DD" w:rsidRDefault="00BD00DD" w:rsidP="00801D58">
            <w:pPr>
              <w:pStyle w:val="a4"/>
              <w:spacing w:line="276" w:lineRule="auto"/>
              <w:jc w:val="both"/>
              <w:rPr>
                <w:rFonts w:ascii="Times New Roman" w:hAnsi="Times New Roman" w:cs="Times New Roman"/>
                <w:sz w:val="20"/>
                <w:szCs w:val="20"/>
              </w:rPr>
            </w:pPr>
          </w:p>
          <w:p w:rsidR="00BD00DD" w:rsidRDefault="00BD00DD" w:rsidP="00801D58">
            <w:pPr>
              <w:pStyle w:val="a4"/>
              <w:spacing w:line="276" w:lineRule="auto"/>
              <w:jc w:val="both"/>
              <w:rPr>
                <w:rFonts w:ascii="Times New Roman" w:hAnsi="Times New Roman" w:cs="Times New Roman"/>
                <w:sz w:val="20"/>
                <w:szCs w:val="20"/>
              </w:rPr>
            </w:pPr>
          </w:p>
          <w:p w:rsidR="00BD00DD" w:rsidRPr="002D0CFB" w:rsidRDefault="00BD00DD" w:rsidP="00801D58">
            <w:pPr>
              <w:pStyle w:val="a4"/>
              <w:spacing w:line="276" w:lineRule="auto"/>
              <w:jc w:val="both"/>
              <w:rPr>
                <w:rFonts w:ascii="Times New Roman" w:hAnsi="Times New Roman" w:cs="Times New Roman"/>
                <w:sz w:val="20"/>
                <w:szCs w:val="20"/>
              </w:rPr>
            </w:pPr>
          </w:p>
          <w:p w:rsidR="002D0CFB" w:rsidRPr="002D0CFB" w:rsidRDefault="002D0CFB" w:rsidP="00801D58">
            <w:pPr>
              <w:pStyle w:val="a4"/>
              <w:spacing w:line="276" w:lineRule="auto"/>
              <w:jc w:val="both"/>
              <w:rPr>
                <w:rFonts w:ascii="Times New Roman" w:hAnsi="Times New Roman" w:cs="Times New Roman"/>
                <w:sz w:val="20"/>
                <w:szCs w:val="20"/>
              </w:rPr>
            </w:pPr>
          </w:p>
          <w:p w:rsidR="002D0CFB" w:rsidRPr="002D0CFB" w:rsidRDefault="002D0CFB" w:rsidP="00801D58">
            <w:pPr>
              <w:pStyle w:val="a4"/>
              <w:spacing w:line="276" w:lineRule="auto"/>
              <w:jc w:val="both"/>
              <w:rPr>
                <w:rFonts w:ascii="Times New Roman" w:hAnsi="Times New Roman" w:cs="Times New Roman"/>
                <w:sz w:val="20"/>
                <w:szCs w:val="20"/>
              </w:rPr>
            </w:pPr>
          </w:p>
        </w:tc>
      </w:tr>
    </w:tbl>
    <w:p w:rsidR="00BD00DD" w:rsidRPr="00BD00DD" w:rsidRDefault="00BD00DD" w:rsidP="008F125E">
      <w:pPr>
        <w:pStyle w:val="a4"/>
        <w:jc w:val="both"/>
        <w:rPr>
          <w:rFonts w:ascii="Times New Roman" w:hAnsi="Times New Roman" w:cs="Times New Roman"/>
          <w:b/>
          <w:sz w:val="20"/>
          <w:szCs w:val="20"/>
        </w:rPr>
      </w:pP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АДМИНИСТРАЦИЯ</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НОВОТРОИЦКОГО СЕЛЬСОВЕТА</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 xml:space="preserve">СЕВЕРНОГО РАЙОНА  </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НОВОСИБИРСКОЙ ОБЛАСТИ</w:t>
      </w:r>
    </w:p>
    <w:p w:rsidR="00BD00DD" w:rsidRPr="00BD00DD" w:rsidRDefault="00BD00DD" w:rsidP="00BD00DD">
      <w:pPr>
        <w:pStyle w:val="a4"/>
        <w:jc w:val="center"/>
        <w:rPr>
          <w:rFonts w:ascii="Times New Roman" w:hAnsi="Times New Roman" w:cs="Times New Roman"/>
          <w:b/>
          <w:sz w:val="20"/>
          <w:szCs w:val="20"/>
        </w:rPr>
      </w:pPr>
      <w:proofErr w:type="gramStart"/>
      <w:r w:rsidRPr="00BD00DD">
        <w:rPr>
          <w:rFonts w:ascii="Times New Roman" w:hAnsi="Times New Roman" w:cs="Times New Roman"/>
          <w:b/>
          <w:sz w:val="20"/>
          <w:szCs w:val="20"/>
        </w:rPr>
        <w:t>П</w:t>
      </w:r>
      <w:proofErr w:type="gramEnd"/>
      <w:r w:rsidRPr="00BD00DD">
        <w:rPr>
          <w:rFonts w:ascii="Times New Roman" w:hAnsi="Times New Roman" w:cs="Times New Roman"/>
          <w:b/>
          <w:sz w:val="20"/>
          <w:szCs w:val="20"/>
        </w:rPr>
        <w:t xml:space="preserve"> О С Т А Н О В Л Е Н И Е</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27.01.2020                                     с. Новотроицк                                      № 1</w:t>
      </w:r>
    </w:p>
    <w:p w:rsidR="00BD00DD" w:rsidRPr="00BD00DD" w:rsidRDefault="00BD00DD" w:rsidP="00BD00DD">
      <w:pPr>
        <w:spacing w:line="360" w:lineRule="auto"/>
        <w:jc w:val="both"/>
        <w:rPr>
          <w:sz w:val="20"/>
          <w:szCs w:val="20"/>
        </w:rPr>
      </w:pP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Об утверждении Порядка деятельности специализированной службы по вопросам похоронного дела 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color w:val="4A5562"/>
          <w:sz w:val="20"/>
          <w:szCs w:val="20"/>
        </w:rPr>
        <w:t xml:space="preserve">       </w:t>
      </w:r>
      <w:r w:rsidRPr="00BD00DD">
        <w:rPr>
          <w:rFonts w:ascii="Times New Roman" w:hAnsi="Times New Roman" w:cs="Times New Roman"/>
          <w:sz w:val="20"/>
          <w:szCs w:val="20"/>
        </w:rPr>
        <w:t>В целях реализации Федерального закона от 06.10.2003 N 131-ФЗ "Об общих принципах организации местного самоуправления в Российской Федерации",  на основании статьи 29 Федерального закона № 8-ФЗ от 12.01.1996 «О погребении и похоронном деле», администрация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ПОСТАНОВЛЯЕТ:</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1.Утвердить Порядок деятельности специализированной службы по вопросам похоронного дела на территории Новотроицкого сельсовета Северного района Новосибирской области</w:t>
      </w:r>
      <w:proofErr w:type="gramStart"/>
      <w:r w:rsidRPr="00BD00DD">
        <w:rPr>
          <w:rFonts w:ascii="Times New Roman" w:hAnsi="Times New Roman" w:cs="Times New Roman"/>
          <w:sz w:val="20"/>
          <w:szCs w:val="20"/>
        </w:rPr>
        <w:t xml:space="preserve"> .</w:t>
      </w:r>
      <w:proofErr w:type="gramEnd"/>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w:t>
      </w:r>
      <w:proofErr w:type="gramStart"/>
      <w:r w:rsidRPr="00BD00DD">
        <w:rPr>
          <w:rFonts w:ascii="Times New Roman" w:hAnsi="Times New Roman" w:cs="Times New Roman"/>
          <w:sz w:val="20"/>
          <w:szCs w:val="20"/>
        </w:rPr>
        <w:t>2.Наделить муниципальное казенное учреждение жилищно-коммунального хозяйства Новотроицкого сельсовета Северного района Новосибирской области  (Сыпко П.Г.) полномочиями специализированной службы по вопросам похоронного дела и возложить обязанность по осуществлению погребения умерших на территории Новотроицкого сельсовета Северного района Новосибирской области в соответствии с прилагаемым  Порядком  деятельности специализированной службы по вопросам похоронного дела на территории Новотроицкого сельсовета Северного района Новосибирской области.</w:t>
      </w:r>
      <w:proofErr w:type="gramEnd"/>
    </w:p>
    <w:p w:rsidR="00BD00DD" w:rsidRPr="00BD00DD" w:rsidRDefault="00BD00DD" w:rsidP="00BD00DD">
      <w:pPr>
        <w:pStyle w:val="a4"/>
        <w:jc w:val="both"/>
        <w:rPr>
          <w:rFonts w:ascii="Times New Roman" w:eastAsia="Calibri" w:hAnsi="Times New Roman" w:cs="Times New Roman"/>
          <w:sz w:val="20"/>
          <w:szCs w:val="20"/>
          <w:lang w:eastAsia="en-US"/>
        </w:rPr>
      </w:pPr>
      <w:r w:rsidRPr="00BD00DD">
        <w:rPr>
          <w:rFonts w:ascii="Times New Roman" w:hAnsi="Times New Roman" w:cs="Times New Roman"/>
          <w:sz w:val="20"/>
          <w:szCs w:val="20"/>
        </w:rPr>
        <w:t xml:space="preserve">   3.</w:t>
      </w:r>
      <w:r w:rsidRPr="00BD00DD">
        <w:rPr>
          <w:rFonts w:ascii="Times New Roman" w:eastAsia="Calibri" w:hAnsi="Times New Roman" w:cs="Times New Roman"/>
          <w:sz w:val="20"/>
          <w:szCs w:val="20"/>
          <w:lang w:eastAsia="en-US"/>
        </w:rPr>
        <w:t>Настоящее постановление вступает в силу после его официального опубликования.</w:t>
      </w:r>
    </w:p>
    <w:p w:rsidR="00BD00DD" w:rsidRPr="00BD00DD" w:rsidRDefault="00BD00DD" w:rsidP="00BD00DD">
      <w:pPr>
        <w:pStyle w:val="a4"/>
        <w:jc w:val="both"/>
        <w:rPr>
          <w:rFonts w:ascii="Times New Roman" w:eastAsia="Times New Roman" w:hAnsi="Times New Roman" w:cs="Times New Roman"/>
          <w:sz w:val="20"/>
          <w:szCs w:val="20"/>
          <w:shd w:val="clear" w:color="auto" w:fill="FFFFFF"/>
        </w:rPr>
      </w:pPr>
      <w:r w:rsidRPr="00BD00DD">
        <w:rPr>
          <w:rFonts w:ascii="Times New Roman" w:eastAsia="Calibri" w:hAnsi="Times New Roman" w:cs="Times New Roman"/>
          <w:sz w:val="20"/>
          <w:szCs w:val="20"/>
        </w:rPr>
        <w:t xml:space="preserve">   4.Признать утратившим силу постановление администрации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eastAsia="Calibri" w:hAnsi="Times New Roman" w:cs="Times New Roman"/>
          <w:sz w:val="20"/>
          <w:szCs w:val="20"/>
        </w:rPr>
        <w:t>Новотроицкого сельсовета Северного района Новосибирской области от 19.05.2014 № 75 «</w:t>
      </w:r>
      <w:r w:rsidRPr="00BD00DD">
        <w:rPr>
          <w:rFonts w:ascii="Times New Roman" w:hAnsi="Times New Roman" w:cs="Times New Roman"/>
          <w:sz w:val="20"/>
          <w:szCs w:val="20"/>
        </w:rPr>
        <w:t>Об утверждении Порядка деятельности специализированной службы по вопросам похоронного дела в администрации Новотроицкого сельсовета Северного района новосибирской области</w:t>
      </w:r>
      <w:r w:rsidRPr="00BD00DD">
        <w:rPr>
          <w:rFonts w:ascii="Times New Roman" w:eastAsia="Calibri" w:hAnsi="Times New Roman" w:cs="Times New Roman"/>
          <w:sz w:val="20"/>
          <w:szCs w:val="20"/>
        </w:rPr>
        <w:t>».</w:t>
      </w:r>
    </w:p>
    <w:p w:rsidR="00BD00DD" w:rsidRPr="00BD00DD" w:rsidRDefault="00BD00DD" w:rsidP="00BD00DD">
      <w:pPr>
        <w:pStyle w:val="a4"/>
        <w:jc w:val="both"/>
        <w:rPr>
          <w:rFonts w:ascii="Times New Roman" w:eastAsia="Calibri" w:hAnsi="Times New Roman" w:cs="Times New Roman"/>
          <w:color w:val="FF0000"/>
          <w:sz w:val="20"/>
          <w:szCs w:val="20"/>
          <w:lang w:eastAsia="en-US"/>
        </w:rPr>
      </w:pPr>
      <w:r w:rsidRPr="00BD00DD">
        <w:rPr>
          <w:rFonts w:ascii="Times New Roman" w:hAnsi="Times New Roman" w:cs="Times New Roman"/>
          <w:sz w:val="20"/>
          <w:szCs w:val="20"/>
        </w:rPr>
        <w:t>5. Опубликовать постановление в периодическом издании органов местного самоуправления Новотроицкого сельсовета Северного района Новосибирской области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BD00DD" w:rsidRPr="00BD00DD" w:rsidRDefault="00BD00DD" w:rsidP="00BD00DD">
      <w:pPr>
        <w:pStyle w:val="a4"/>
        <w:jc w:val="both"/>
        <w:rPr>
          <w:rFonts w:ascii="Times New Roman" w:eastAsia="Times New Roman" w:hAnsi="Times New Roman" w:cs="Times New Roman"/>
          <w:sz w:val="20"/>
          <w:szCs w:val="20"/>
        </w:rPr>
      </w:pPr>
      <w:r w:rsidRPr="00BD00DD">
        <w:rPr>
          <w:rFonts w:ascii="Times New Roman" w:hAnsi="Times New Roman" w:cs="Times New Roman"/>
          <w:sz w:val="20"/>
          <w:szCs w:val="20"/>
        </w:rPr>
        <w:t>6.</w:t>
      </w:r>
      <w:proofErr w:type="gramStart"/>
      <w:r w:rsidRPr="00BD00DD">
        <w:rPr>
          <w:rFonts w:ascii="Times New Roman" w:hAnsi="Times New Roman" w:cs="Times New Roman"/>
          <w:sz w:val="20"/>
          <w:szCs w:val="20"/>
        </w:rPr>
        <w:t>Контроль за</w:t>
      </w:r>
      <w:proofErr w:type="gramEnd"/>
      <w:r w:rsidRPr="00BD00DD">
        <w:rPr>
          <w:rFonts w:ascii="Times New Roman" w:hAnsi="Times New Roman" w:cs="Times New Roman"/>
          <w:sz w:val="20"/>
          <w:szCs w:val="20"/>
        </w:rPr>
        <w:t xml:space="preserve"> исполнением постановления оставляю за собой.</w:t>
      </w:r>
    </w:p>
    <w:p w:rsidR="00BD00DD" w:rsidRPr="00BD00DD" w:rsidRDefault="00BD00DD" w:rsidP="00BD00DD">
      <w:pPr>
        <w:pStyle w:val="a4"/>
        <w:jc w:val="both"/>
        <w:rPr>
          <w:rFonts w:ascii="Times New Roman" w:hAnsi="Times New Roman" w:cs="Times New Roman"/>
          <w:sz w:val="20"/>
          <w:szCs w:val="20"/>
        </w:rPr>
      </w:pP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Глава Новотроицкого сельсовета</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Северного района  Новосибирской области                               </w:t>
      </w:r>
      <w:proofErr w:type="spellStart"/>
      <w:r w:rsidRPr="00BD00DD">
        <w:rPr>
          <w:rFonts w:ascii="Times New Roman" w:hAnsi="Times New Roman" w:cs="Times New Roman"/>
          <w:sz w:val="20"/>
          <w:szCs w:val="20"/>
        </w:rPr>
        <w:t>А.Д.Кочережко</w:t>
      </w:r>
      <w:proofErr w:type="spellEnd"/>
      <w:r w:rsidRPr="00BD00DD">
        <w:rPr>
          <w:rFonts w:ascii="Times New Roman" w:hAnsi="Times New Roman" w:cs="Times New Roman"/>
          <w:sz w:val="20"/>
          <w:szCs w:val="20"/>
        </w:rPr>
        <w:t xml:space="preserve">                                          </w:t>
      </w:r>
    </w:p>
    <w:p w:rsidR="00BD00DD" w:rsidRPr="00BD00DD" w:rsidRDefault="00BD00DD" w:rsidP="00BD00DD">
      <w:pPr>
        <w:pStyle w:val="a4"/>
        <w:jc w:val="right"/>
        <w:rPr>
          <w:rFonts w:ascii="Times New Roman" w:hAnsi="Times New Roman" w:cs="Times New Roman"/>
          <w:sz w:val="20"/>
          <w:szCs w:val="20"/>
        </w:rPr>
      </w:pPr>
    </w:p>
    <w:p w:rsidR="00BD00DD" w:rsidRPr="00BD00DD" w:rsidRDefault="00BD00DD" w:rsidP="00BD00DD">
      <w:pPr>
        <w:pStyle w:val="a4"/>
        <w:jc w:val="right"/>
        <w:rPr>
          <w:rFonts w:ascii="Times New Roman" w:hAnsi="Times New Roman" w:cs="Times New Roman"/>
          <w:sz w:val="20"/>
          <w:szCs w:val="20"/>
        </w:rPr>
      </w:pPr>
      <w:r w:rsidRPr="00BD00DD">
        <w:rPr>
          <w:rFonts w:ascii="Times New Roman" w:hAnsi="Times New Roman" w:cs="Times New Roman"/>
          <w:sz w:val="20"/>
          <w:szCs w:val="20"/>
        </w:rPr>
        <w:t>УТВЕРЖДЕН</w:t>
      </w:r>
    </w:p>
    <w:p w:rsidR="00BD00DD" w:rsidRPr="00BD00DD" w:rsidRDefault="00BD00DD" w:rsidP="00BD00DD">
      <w:pPr>
        <w:pStyle w:val="a4"/>
        <w:jc w:val="right"/>
        <w:rPr>
          <w:rFonts w:ascii="Times New Roman" w:hAnsi="Times New Roman" w:cs="Times New Roman"/>
          <w:sz w:val="20"/>
          <w:szCs w:val="20"/>
        </w:rPr>
      </w:pPr>
      <w:r w:rsidRPr="00BD00DD">
        <w:rPr>
          <w:rFonts w:ascii="Times New Roman" w:hAnsi="Times New Roman" w:cs="Times New Roman"/>
          <w:sz w:val="20"/>
          <w:szCs w:val="20"/>
        </w:rPr>
        <w:t>постановлением администрации</w:t>
      </w:r>
    </w:p>
    <w:p w:rsidR="00BD00DD" w:rsidRPr="00BD00DD" w:rsidRDefault="00BD00DD" w:rsidP="00BD00DD">
      <w:pPr>
        <w:pStyle w:val="a4"/>
        <w:jc w:val="right"/>
        <w:rPr>
          <w:rFonts w:ascii="Times New Roman" w:hAnsi="Times New Roman" w:cs="Times New Roman"/>
          <w:sz w:val="20"/>
          <w:szCs w:val="20"/>
        </w:rPr>
      </w:pPr>
      <w:r w:rsidRPr="00BD00DD">
        <w:rPr>
          <w:rFonts w:ascii="Times New Roman" w:hAnsi="Times New Roman" w:cs="Times New Roman"/>
          <w:sz w:val="20"/>
          <w:szCs w:val="20"/>
        </w:rPr>
        <w:t>Северного района</w:t>
      </w:r>
    </w:p>
    <w:p w:rsidR="00BD00DD" w:rsidRPr="00BD00DD" w:rsidRDefault="00BD00DD" w:rsidP="00BD00DD">
      <w:pPr>
        <w:pStyle w:val="a4"/>
        <w:jc w:val="right"/>
        <w:rPr>
          <w:rFonts w:ascii="Times New Roman" w:hAnsi="Times New Roman" w:cs="Times New Roman"/>
          <w:sz w:val="20"/>
          <w:szCs w:val="20"/>
        </w:rPr>
      </w:pPr>
      <w:r w:rsidRPr="00BD00DD">
        <w:rPr>
          <w:rFonts w:ascii="Times New Roman" w:hAnsi="Times New Roman" w:cs="Times New Roman"/>
          <w:sz w:val="20"/>
          <w:szCs w:val="20"/>
        </w:rPr>
        <w:t>Новосибирской области</w:t>
      </w:r>
    </w:p>
    <w:p w:rsidR="00BD00DD" w:rsidRPr="00BD00DD" w:rsidRDefault="00BD00DD" w:rsidP="00BD00DD">
      <w:pPr>
        <w:pStyle w:val="a4"/>
        <w:jc w:val="right"/>
        <w:rPr>
          <w:rFonts w:ascii="Times New Roman" w:hAnsi="Times New Roman" w:cs="Times New Roman"/>
          <w:sz w:val="20"/>
          <w:szCs w:val="20"/>
        </w:rPr>
      </w:pPr>
      <w:r w:rsidRPr="00BD00DD">
        <w:rPr>
          <w:rFonts w:ascii="Times New Roman" w:hAnsi="Times New Roman" w:cs="Times New Roman"/>
          <w:sz w:val="20"/>
          <w:szCs w:val="20"/>
        </w:rPr>
        <w:t>от 27.01.2020 № 1                        </w:t>
      </w:r>
    </w:p>
    <w:p w:rsidR="00BD00DD" w:rsidRPr="00BD00DD" w:rsidRDefault="00BD00DD" w:rsidP="00BD00DD">
      <w:pPr>
        <w:pStyle w:val="a4"/>
        <w:jc w:val="center"/>
        <w:rPr>
          <w:rFonts w:ascii="Times New Roman" w:hAnsi="Times New Roman" w:cs="Times New Roman"/>
          <w:b/>
          <w:bCs/>
          <w:sz w:val="20"/>
          <w:szCs w:val="20"/>
        </w:rPr>
      </w:pPr>
      <w:r w:rsidRPr="00BD00DD">
        <w:rPr>
          <w:rFonts w:ascii="Times New Roman" w:hAnsi="Times New Roman" w:cs="Times New Roman"/>
          <w:b/>
          <w:bCs/>
          <w:sz w:val="20"/>
          <w:szCs w:val="20"/>
        </w:rPr>
        <w:t>ПОРЯДОК</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b/>
          <w:bCs/>
          <w:sz w:val="20"/>
          <w:szCs w:val="20"/>
        </w:rPr>
        <w:t xml:space="preserve">деятельности специализированной службы по вопросам похоронного дела </w:t>
      </w:r>
      <w:r w:rsidRPr="00BD00DD">
        <w:rPr>
          <w:rFonts w:ascii="Times New Roman" w:hAnsi="Times New Roman" w:cs="Times New Roman"/>
          <w:b/>
          <w:sz w:val="20"/>
          <w:szCs w:val="20"/>
        </w:rPr>
        <w:t>на территории Новотроицкого сельсовета</w:t>
      </w:r>
      <w:r w:rsidRPr="00BD00DD">
        <w:rPr>
          <w:rFonts w:ascii="Times New Roman" w:hAnsi="Times New Roman" w:cs="Times New Roman"/>
          <w:sz w:val="20"/>
          <w:szCs w:val="20"/>
        </w:rPr>
        <w:t xml:space="preserve"> </w:t>
      </w:r>
      <w:r w:rsidRPr="00BD00DD">
        <w:rPr>
          <w:rFonts w:ascii="Times New Roman" w:hAnsi="Times New Roman" w:cs="Times New Roman"/>
          <w:b/>
          <w:sz w:val="20"/>
          <w:szCs w:val="20"/>
        </w:rPr>
        <w:t>Северного района Новосибирской области</w:t>
      </w:r>
    </w:p>
    <w:p w:rsidR="00BD00DD" w:rsidRPr="00BD00DD" w:rsidRDefault="00BD00DD" w:rsidP="00BD00DD">
      <w:pPr>
        <w:pStyle w:val="a4"/>
        <w:jc w:val="both"/>
        <w:rPr>
          <w:rFonts w:ascii="Times New Roman" w:hAnsi="Times New Roman" w:cs="Times New Roman"/>
          <w:b/>
          <w:sz w:val="20"/>
          <w:szCs w:val="20"/>
        </w:rPr>
      </w:pP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b/>
          <w:sz w:val="20"/>
          <w:szCs w:val="20"/>
        </w:rPr>
        <w:t>1. Общие положения</w:t>
      </w:r>
    </w:p>
    <w:p w:rsidR="00BD00DD" w:rsidRPr="00BD00DD" w:rsidRDefault="00BD00DD" w:rsidP="00BD00DD">
      <w:pPr>
        <w:pStyle w:val="a4"/>
        <w:jc w:val="both"/>
        <w:rPr>
          <w:rFonts w:ascii="Times New Roman" w:hAnsi="Times New Roman" w:cs="Times New Roman"/>
          <w:sz w:val="20"/>
          <w:szCs w:val="20"/>
        </w:rPr>
      </w:pPr>
      <w:proofErr w:type="gramStart"/>
      <w:r w:rsidRPr="00BD00DD">
        <w:rPr>
          <w:rFonts w:ascii="Times New Roman" w:hAnsi="Times New Roman" w:cs="Times New Roman"/>
          <w:sz w:val="20"/>
          <w:szCs w:val="20"/>
        </w:rPr>
        <w:t>1.1.Специализированная служба по вопросам похоронного дела на территории Новотроицкого сельсовета Северного района Новосибирской области  (далее - специализированная служба), на которую в соответствии со статьей 29 Федерального закона № 8-ФЗ от 12.01.1996 «О погребении и похоронном деле» возложена обязанность по осуществлению погребения умерших на территории Новотроицкого сельсовета Северного района Новосибирской области, осуществляют деятельность в соответствии с действующим законодательством Российской Федерации, Новосибирской области</w:t>
      </w:r>
      <w:proofErr w:type="gramEnd"/>
      <w:r w:rsidRPr="00BD00DD">
        <w:rPr>
          <w:rFonts w:ascii="Times New Roman" w:hAnsi="Times New Roman" w:cs="Times New Roman"/>
          <w:sz w:val="20"/>
          <w:szCs w:val="20"/>
        </w:rPr>
        <w:t>, муниципальными правовыми актами и Порядком деятельности специализированной службы по вопросам похоронного дела 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1.2.Специализированная служба предоставляет услуги согласно гарантированным перечням услуг по погребению в соответствии со </w:t>
      </w:r>
      <w:hyperlink r:id="rId6" w:history="1">
        <w:r w:rsidRPr="00BD00DD">
          <w:rPr>
            <w:rStyle w:val="a6"/>
            <w:sz w:val="20"/>
            <w:szCs w:val="20"/>
          </w:rPr>
          <w:t>статьями 9</w:t>
        </w:r>
      </w:hyperlink>
      <w:r w:rsidRPr="00BD00DD">
        <w:rPr>
          <w:rFonts w:ascii="Times New Roman" w:hAnsi="Times New Roman" w:cs="Times New Roman"/>
          <w:sz w:val="20"/>
          <w:szCs w:val="20"/>
        </w:rPr>
        <w:t xml:space="preserve">, </w:t>
      </w:r>
      <w:hyperlink r:id="rId7" w:history="1">
        <w:r w:rsidRPr="00BD00DD">
          <w:rPr>
            <w:rStyle w:val="a6"/>
            <w:sz w:val="20"/>
            <w:szCs w:val="20"/>
          </w:rPr>
          <w:t>12</w:t>
        </w:r>
      </w:hyperlink>
      <w:r w:rsidRPr="00BD00DD">
        <w:rPr>
          <w:rFonts w:ascii="Times New Roman" w:hAnsi="Times New Roman" w:cs="Times New Roman"/>
          <w:sz w:val="20"/>
          <w:szCs w:val="20"/>
        </w:rPr>
        <w:t xml:space="preserve"> Федерального  закона от 12.01.1996 N 8-ФЗ "О погребении и похоронном деле".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1.3.Специализированная служба взаимодействуют с другими организациями и гражданами во всех сферах хозяйственной деятельности на основании договоров.</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lastRenderedPageBreak/>
        <w:t xml:space="preserve">1.4.Погребение умерших специализированной службой осуществляется в соответствии с </w:t>
      </w:r>
      <w:hyperlink r:id="rId8" w:history="1">
        <w:r w:rsidRPr="00BD00DD">
          <w:rPr>
            <w:rStyle w:val="a6"/>
            <w:sz w:val="20"/>
            <w:szCs w:val="20"/>
          </w:rPr>
          <w:t>Порядками</w:t>
        </w:r>
      </w:hyperlink>
      <w:r w:rsidRPr="00BD00DD">
        <w:rPr>
          <w:rFonts w:ascii="Times New Roman" w:hAnsi="Times New Roman" w:cs="Times New Roman"/>
          <w:sz w:val="20"/>
          <w:szCs w:val="20"/>
        </w:rPr>
        <w:t xml:space="preserve"> деятельности общественных кладбищ на территории Новотроицкого сельсовета Северного района Новосибирской области, утвержденные органом местного самоуправлениями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1.5. </w:t>
      </w:r>
      <w:proofErr w:type="gramStart"/>
      <w:r w:rsidRPr="00BD00DD">
        <w:rPr>
          <w:rFonts w:ascii="Times New Roman" w:hAnsi="Times New Roman" w:cs="Times New Roman"/>
          <w:sz w:val="20"/>
          <w:szCs w:val="20"/>
        </w:rPr>
        <w:t>Качество услуг, оказываемых согласно гарантированным перечням услуг по погребению на территории Новотроицкого сельсовета Северного района Новосибирской области предоставляется в соответствии</w:t>
      </w:r>
      <w:r w:rsidRPr="00BD00DD">
        <w:rPr>
          <w:rFonts w:ascii="Times New Roman" w:hAnsi="Times New Roman" w:cs="Times New Roman"/>
          <w:b/>
          <w:sz w:val="20"/>
          <w:szCs w:val="20"/>
        </w:rPr>
        <w:t xml:space="preserve"> </w:t>
      </w:r>
      <w:r w:rsidRPr="00BD00DD">
        <w:rPr>
          <w:rFonts w:ascii="Times New Roman" w:hAnsi="Times New Roman" w:cs="Times New Roman"/>
          <w:sz w:val="20"/>
          <w:szCs w:val="20"/>
        </w:rPr>
        <w:t>требованиям 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BD00DD">
        <w:rPr>
          <w:rFonts w:ascii="Times New Roman" w:hAnsi="Times New Roman" w:cs="Times New Roman"/>
          <w:sz w:val="20"/>
          <w:szCs w:val="20"/>
        </w:rPr>
        <w:t xml:space="preserve"> </w:t>
      </w:r>
      <w:proofErr w:type="gramStart"/>
      <w:r w:rsidRPr="00BD00DD">
        <w:rPr>
          <w:rFonts w:ascii="Times New Roman" w:hAnsi="Times New Roman" w:cs="Times New Roman"/>
          <w:sz w:val="20"/>
          <w:szCs w:val="20"/>
        </w:rPr>
        <w:t>лиц, взявших на себя обязанность осуществить погребение, или умерших, личность которых не установлена органами внутренних дел на территории Новотроицкого сельсовета Северного района Новосибирской области и требованиям 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w:t>
      </w:r>
      <w:proofErr w:type="gramEnd"/>
      <w:r w:rsidRPr="00BD00DD">
        <w:rPr>
          <w:rFonts w:ascii="Times New Roman" w:hAnsi="Times New Roman" w:cs="Times New Roman"/>
          <w:sz w:val="20"/>
          <w:szCs w:val="20"/>
        </w:rPr>
        <w:t xml:space="preserve"> </w:t>
      </w:r>
      <w:proofErr w:type="gramStart"/>
      <w:r w:rsidRPr="00BD00DD">
        <w:rPr>
          <w:rFonts w:ascii="Times New Roman" w:hAnsi="Times New Roman" w:cs="Times New Roman"/>
          <w:sz w:val="20"/>
          <w:szCs w:val="20"/>
        </w:rPr>
        <w:t xml:space="preserve">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Новотроицкого сельсовета Северного района Новосибирской области, установленным администрацией Новотроицкого сельсовета Северного района Новосибирской области. </w:t>
      </w:r>
      <w:proofErr w:type="gramEnd"/>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1.6. </w:t>
      </w:r>
      <w:proofErr w:type="gramStart"/>
      <w:r w:rsidRPr="00BD00DD">
        <w:rPr>
          <w:rFonts w:ascii="Times New Roman" w:hAnsi="Times New Roman" w:cs="Times New Roman"/>
          <w:sz w:val="20"/>
          <w:szCs w:val="20"/>
        </w:rPr>
        <w:t>Стоимость  услуг, предоставляемых согласно гарантированному перечню услуг по погребению на территории Новотроицкого сельсовета Северного района Новосибирской области и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w:t>
      </w:r>
      <w:proofErr w:type="gramEnd"/>
      <w:r w:rsidRPr="00BD00DD">
        <w:rPr>
          <w:rFonts w:ascii="Times New Roman" w:hAnsi="Times New Roman" w:cs="Times New Roman"/>
          <w:sz w:val="20"/>
          <w:szCs w:val="20"/>
        </w:rPr>
        <w:t xml:space="preserve"> </w:t>
      </w:r>
      <w:proofErr w:type="gramStart"/>
      <w:r w:rsidRPr="00BD00DD">
        <w:rPr>
          <w:rFonts w:ascii="Times New Roman" w:hAnsi="Times New Roman" w:cs="Times New Roman"/>
          <w:sz w:val="20"/>
          <w:szCs w:val="20"/>
        </w:rPr>
        <w:t>которых не установлена органами внутренних дел на территории Новотроицкого сельсовета Северного района Новосибирской области, определяется администрацией Новотроицкого сельсовета Северного района Новосибирской области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w:t>
      </w:r>
      <w:proofErr w:type="gramEnd"/>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1.7.Порядок возмещения специализированной службе стоимости услуг по погребению умерших, предоставляемых согласно гарантированным перечням услуг, осуществляется в соответствии с пунктом 3 </w:t>
      </w:r>
      <w:hyperlink r:id="rId9" w:history="1">
        <w:r w:rsidRPr="00BD00DD">
          <w:rPr>
            <w:rStyle w:val="a6"/>
            <w:sz w:val="20"/>
            <w:szCs w:val="20"/>
          </w:rPr>
          <w:t>статьи 9</w:t>
        </w:r>
      </w:hyperlink>
      <w:r w:rsidRPr="00BD00DD">
        <w:rPr>
          <w:rFonts w:ascii="Times New Roman" w:hAnsi="Times New Roman" w:cs="Times New Roman"/>
          <w:sz w:val="20"/>
          <w:szCs w:val="20"/>
        </w:rPr>
        <w:t xml:space="preserve"> Федерального  закона от 12.01.1996 N 8-ФЗ "О погребении и похоронном деле". </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b/>
          <w:sz w:val="20"/>
          <w:szCs w:val="20"/>
        </w:rPr>
        <w:t>2. Права специализированной службы</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2.1.Приобретать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Новосибирской области и муниципальными правовыми актами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2.2.Организовывать работу салонов, магазинов по продаже ритуальных принадлежностей, пунктов приема заказов на погребение.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2.3.Получать возмещение стоимости услуг, предоставляемых согласно гарантированным </w:t>
      </w:r>
      <w:hyperlink r:id="rId10" w:history="1">
        <w:r w:rsidRPr="00BD00DD">
          <w:rPr>
            <w:rStyle w:val="a6"/>
            <w:sz w:val="20"/>
            <w:szCs w:val="20"/>
          </w:rPr>
          <w:t>перечням</w:t>
        </w:r>
      </w:hyperlink>
      <w:r w:rsidRPr="00BD00DD">
        <w:rPr>
          <w:rFonts w:ascii="Times New Roman" w:hAnsi="Times New Roman" w:cs="Times New Roman"/>
          <w:sz w:val="20"/>
          <w:szCs w:val="20"/>
        </w:rPr>
        <w:t xml:space="preserve"> услуг по погребению в соответствии со </w:t>
      </w:r>
      <w:hyperlink r:id="rId11" w:history="1">
        <w:r w:rsidRPr="00BD00DD">
          <w:rPr>
            <w:rStyle w:val="a6"/>
            <w:sz w:val="20"/>
            <w:szCs w:val="20"/>
          </w:rPr>
          <w:t>статьями 9</w:t>
        </w:r>
      </w:hyperlink>
      <w:r w:rsidRPr="00BD00DD">
        <w:rPr>
          <w:rFonts w:ascii="Times New Roman" w:hAnsi="Times New Roman" w:cs="Times New Roman"/>
          <w:sz w:val="20"/>
          <w:szCs w:val="20"/>
        </w:rPr>
        <w:t xml:space="preserve">, </w:t>
      </w:r>
      <w:hyperlink r:id="rId12" w:history="1">
        <w:r w:rsidRPr="00BD00DD">
          <w:rPr>
            <w:rStyle w:val="a6"/>
            <w:sz w:val="20"/>
            <w:szCs w:val="20"/>
          </w:rPr>
          <w:t>12</w:t>
        </w:r>
      </w:hyperlink>
      <w:r w:rsidRPr="00BD00DD">
        <w:rPr>
          <w:rFonts w:ascii="Times New Roman" w:hAnsi="Times New Roman" w:cs="Times New Roman"/>
          <w:sz w:val="20"/>
          <w:szCs w:val="20"/>
        </w:rPr>
        <w:t xml:space="preserve"> Федерального  закона от 12.01.1996 N 8-ФЗ "О погребении и похоронном деле".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2.4.Заключать прижизненные договоры на оказание ритуальных услуг.</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2.5.Осуществлять другие права, не противоречащие законодательству Российской Федерации, Новосибирской области, муниципальным правовым актам и уставным видам деятельности.</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b/>
          <w:sz w:val="20"/>
          <w:szCs w:val="20"/>
        </w:rPr>
        <w:t>3. Обязанности специализированной службы</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Выполнение основных требований к организации порядка деятельности специализированной службы по вопросам похоронного дела 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3.1.Специализированная служба по вопросам похоронного дела должна иметь:</w:t>
      </w:r>
    </w:p>
    <w:p w:rsidR="00BD00DD" w:rsidRPr="00BD00DD" w:rsidRDefault="00BD00DD" w:rsidP="00BD00DD">
      <w:pPr>
        <w:pStyle w:val="a4"/>
        <w:jc w:val="both"/>
        <w:rPr>
          <w:rFonts w:ascii="Times New Roman" w:hAnsi="Times New Roman" w:cs="Times New Roman"/>
          <w:sz w:val="20"/>
          <w:szCs w:val="20"/>
        </w:rPr>
      </w:pPr>
      <w:proofErr w:type="gramStart"/>
      <w:r w:rsidRPr="00BD00DD">
        <w:rPr>
          <w:rFonts w:ascii="Times New Roman" w:hAnsi="Times New Roman" w:cs="Times New Roman"/>
          <w:sz w:val="20"/>
          <w:szCs w:val="20"/>
        </w:rPr>
        <w:t>1)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roofErr w:type="gramEnd"/>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3.2. Размещение на доступном месте для заказчика следующей информации: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1) полное наименование организации, юридический и фактический адрес организации и/или мест</w:t>
      </w:r>
      <w:proofErr w:type="gramStart"/>
      <w:r w:rsidRPr="00BD00DD">
        <w:rPr>
          <w:rFonts w:ascii="Times New Roman" w:hAnsi="Times New Roman" w:cs="Times New Roman"/>
          <w:sz w:val="20"/>
          <w:szCs w:val="20"/>
        </w:rPr>
        <w:t>о(</w:t>
      </w:r>
      <w:proofErr w:type="gramEnd"/>
      <w:r w:rsidRPr="00BD00DD">
        <w:rPr>
          <w:rFonts w:ascii="Times New Roman" w:hAnsi="Times New Roman" w:cs="Times New Roman"/>
          <w:sz w:val="20"/>
          <w:szCs w:val="20"/>
        </w:rPr>
        <w:t>а) нахождения пункта(</w:t>
      </w:r>
      <w:proofErr w:type="spellStart"/>
      <w:r w:rsidRPr="00BD00DD">
        <w:rPr>
          <w:rFonts w:ascii="Times New Roman" w:hAnsi="Times New Roman" w:cs="Times New Roman"/>
          <w:sz w:val="20"/>
          <w:szCs w:val="20"/>
        </w:rPr>
        <w:t>ов</w:t>
      </w:r>
      <w:proofErr w:type="spellEnd"/>
      <w:r w:rsidRPr="00BD00DD">
        <w:rPr>
          <w:rFonts w:ascii="Times New Roman" w:hAnsi="Times New Roman" w:cs="Times New Roman"/>
          <w:sz w:val="20"/>
          <w:szCs w:val="20"/>
        </w:rPr>
        <w:t>) приема заказов и режима работы;</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 Указ Президента Российской Федерации от 29.06.1996 № 1001 «О гарантиях прав граждан на предоставление услуг по погребению умерших»;</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lastRenderedPageBreak/>
        <w:t>3) Федеральный закон от 12.01.1996 N 8-ФЗ "О погребении и похоронном деле";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4) Закон РФ от 07.02.1992 N 2300-1 "О защите прав потребителей";</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5) Постановление Правительства РФ от 15.08.1997 N 1025 "Об утверждении Правил бытового обслуживания населения в Российской Федерации";</w:t>
      </w:r>
    </w:p>
    <w:p w:rsidR="00BD00DD" w:rsidRPr="00BD00DD" w:rsidRDefault="00BD00DD" w:rsidP="00BD00DD">
      <w:pPr>
        <w:pStyle w:val="a4"/>
        <w:jc w:val="both"/>
        <w:rPr>
          <w:rFonts w:ascii="Times New Roman" w:hAnsi="Times New Roman" w:cs="Times New Roman"/>
          <w:bCs/>
          <w:sz w:val="20"/>
          <w:szCs w:val="20"/>
        </w:rPr>
      </w:pPr>
      <w:r w:rsidRPr="00BD00DD">
        <w:rPr>
          <w:rFonts w:ascii="Times New Roman" w:hAnsi="Times New Roman" w:cs="Times New Roman"/>
          <w:bCs/>
          <w:sz w:val="20"/>
          <w:szCs w:val="20"/>
        </w:rPr>
        <w:t xml:space="preserve">6) Порядок деятельности специализированной службы по вопросам похоронного дела </w:t>
      </w:r>
      <w:r w:rsidRPr="00BD00DD">
        <w:rPr>
          <w:rFonts w:ascii="Times New Roman" w:hAnsi="Times New Roman" w:cs="Times New Roman"/>
          <w:sz w:val="20"/>
          <w:szCs w:val="20"/>
        </w:rPr>
        <w:t>на территории Новотроицкого сельсовета Северного района Новосибирской области, утвержденный постановлением администрации Новотроицкого сельсовета Северного района Новосибирской области; </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7) извлечение (выписки) из </w:t>
      </w:r>
      <w:hyperlink r:id="rId13" w:history="1">
        <w:r w:rsidRPr="00BD00DD">
          <w:rPr>
            <w:rStyle w:val="a6"/>
            <w:sz w:val="20"/>
            <w:szCs w:val="20"/>
          </w:rPr>
          <w:t>Порядков</w:t>
        </w:r>
      </w:hyperlink>
      <w:r w:rsidRPr="00BD00DD">
        <w:rPr>
          <w:rFonts w:ascii="Times New Roman" w:hAnsi="Times New Roman" w:cs="Times New Roman"/>
          <w:sz w:val="20"/>
          <w:szCs w:val="20"/>
        </w:rPr>
        <w:t xml:space="preserve"> деятельности общественных кладбищ 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proofErr w:type="gramStart"/>
      <w:r w:rsidRPr="00BD00DD">
        <w:rPr>
          <w:rFonts w:ascii="Times New Roman" w:hAnsi="Times New Roman" w:cs="Times New Roman"/>
          <w:sz w:val="20"/>
          <w:szCs w:val="20"/>
        </w:rPr>
        <w:t xml:space="preserve">8) гарантированные перечни услуг по погребению в соответствии со </w:t>
      </w:r>
      <w:hyperlink r:id="rId14" w:history="1">
        <w:r w:rsidRPr="00BD00DD">
          <w:rPr>
            <w:rStyle w:val="a6"/>
            <w:sz w:val="20"/>
            <w:szCs w:val="20"/>
          </w:rPr>
          <w:t>статьями 9</w:t>
        </w:r>
      </w:hyperlink>
      <w:r w:rsidRPr="00BD00DD">
        <w:rPr>
          <w:rFonts w:ascii="Times New Roman" w:hAnsi="Times New Roman" w:cs="Times New Roman"/>
          <w:sz w:val="20"/>
          <w:szCs w:val="20"/>
        </w:rPr>
        <w:t xml:space="preserve">, </w:t>
      </w:r>
      <w:hyperlink r:id="rId15" w:history="1">
        <w:r w:rsidRPr="00BD00DD">
          <w:rPr>
            <w:rStyle w:val="a6"/>
            <w:sz w:val="20"/>
            <w:szCs w:val="20"/>
          </w:rPr>
          <w:t>12</w:t>
        </w:r>
      </w:hyperlink>
      <w:r w:rsidRPr="00BD00DD">
        <w:rPr>
          <w:rFonts w:ascii="Times New Roman" w:hAnsi="Times New Roman" w:cs="Times New Roman"/>
          <w:sz w:val="20"/>
          <w:szCs w:val="20"/>
        </w:rPr>
        <w:t xml:space="preserve"> Федерального  закона от 12.01.1996 N 8-ФЗ "О погребении и похоронном деле", а также стоимость  услуг, предоставляемых согласно гарантированному перечню услуг по погребению на территории Новотроицкого сельсовета Северного района Новосибирской области и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w:t>
      </w:r>
      <w:proofErr w:type="gramEnd"/>
      <w:r w:rsidRPr="00BD00DD">
        <w:rPr>
          <w:rFonts w:ascii="Times New Roman" w:hAnsi="Times New Roman" w:cs="Times New Roman"/>
          <w:sz w:val="20"/>
          <w:szCs w:val="20"/>
        </w:rPr>
        <w:t xml:space="preserve">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9) сведения о порядке оказания гарантированного перечня услуг по погребению на безвозмездной и платной основе;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10) прейскурант цен (тарифов) на ритуальные услуги по погребению и предметы ритуального назначения;</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11) книга отзывов и предложений, оформленная в установленном порядке, которая предоставляется по первому требованию лица, взявшего на себя обязанность осуществить погребение умершего;</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12) адрес и телефон уполномоченного органа в сфере погребения и похоронного дела.</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Аналогичная информация о специализированной службе по вопросам похоронного дела должна быть представлена в наглядной и доступной форме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 - передвижными приемными пунктами, выездными бригадами и т.п.</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3.3. Прием заказов и заключение договоров на организацию похорон:</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в месте расположения специализированной службы;</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в пунктах приема заказов;</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по месту регистрации </w:t>
      </w:r>
      <w:proofErr w:type="gramStart"/>
      <w:r w:rsidRPr="00BD00DD">
        <w:rPr>
          <w:rFonts w:ascii="Times New Roman" w:hAnsi="Times New Roman" w:cs="Times New Roman"/>
          <w:sz w:val="20"/>
          <w:szCs w:val="20"/>
        </w:rPr>
        <w:t>умершего</w:t>
      </w:r>
      <w:proofErr w:type="gramEnd"/>
      <w:r w:rsidRPr="00BD00DD">
        <w:rPr>
          <w:rFonts w:ascii="Times New Roman" w:hAnsi="Times New Roman" w:cs="Times New Roman"/>
          <w:sz w:val="20"/>
          <w:szCs w:val="20"/>
        </w:rPr>
        <w:t>;</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иных местах по выбору заказчика.</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3.4. Оформление заказа на погребение.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Заказ может быть оформлен при наличии:</w:t>
      </w:r>
    </w:p>
    <w:p w:rsidR="00BD00DD" w:rsidRPr="00BD00DD" w:rsidRDefault="00BD00DD" w:rsidP="00BD00DD">
      <w:pPr>
        <w:pStyle w:val="a4"/>
        <w:jc w:val="both"/>
        <w:rPr>
          <w:rFonts w:ascii="Times New Roman" w:eastAsia="Calibri" w:hAnsi="Times New Roman" w:cs="Times New Roman"/>
          <w:sz w:val="20"/>
          <w:szCs w:val="20"/>
          <w:lang w:eastAsia="en-US"/>
        </w:rPr>
      </w:pPr>
      <w:r w:rsidRPr="00BD00DD">
        <w:rPr>
          <w:rFonts w:ascii="Times New Roman" w:eastAsia="Calibri" w:hAnsi="Times New Roman" w:cs="Times New Roman"/>
          <w:sz w:val="20"/>
          <w:szCs w:val="20"/>
          <w:lang w:eastAsia="en-US"/>
        </w:rPr>
        <w:t>а) документа, удостоверяющего личность заявителя (</w:t>
      </w:r>
      <w:r w:rsidRPr="00BD00DD">
        <w:rPr>
          <w:rFonts w:ascii="Times New Roman" w:hAnsi="Times New Roman" w:cs="Times New Roman"/>
          <w:sz w:val="20"/>
          <w:szCs w:val="20"/>
        </w:rPr>
        <w:t>паспорт или иной документ, удостоверяющий его личность,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w:t>
      </w:r>
      <w:r w:rsidRPr="00BD00DD">
        <w:rPr>
          <w:rFonts w:ascii="Times New Roman" w:eastAsia="Calibri" w:hAnsi="Times New Roman" w:cs="Times New Roman"/>
          <w:sz w:val="20"/>
          <w:szCs w:val="20"/>
          <w:lang w:eastAsia="en-US"/>
        </w:rPr>
        <w:t>.</w:t>
      </w:r>
    </w:p>
    <w:p w:rsidR="00BD00DD" w:rsidRPr="00BD00DD" w:rsidRDefault="00BD00DD" w:rsidP="00BD00DD">
      <w:pPr>
        <w:pStyle w:val="a4"/>
        <w:jc w:val="both"/>
        <w:rPr>
          <w:rFonts w:ascii="Times New Roman" w:eastAsia="Calibri" w:hAnsi="Times New Roman" w:cs="Times New Roman"/>
          <w:sz w:val="20"/>
          <w:szCs w:val="20"/>
          <w:lang w:eastAsia="en-US"/>
        </w:rPr>
      </w:pPr>
      <w:bookmarkStart w:id="0" w:name="Par2"/>
      <w:bookmarkEnd w:id="0"/>
      <w:r w:rsidRPr="00BD00DD">
        <w:rPr>
          <w:rFonts w:ascii="Times New Roman" w:eastAsia="Calibri" w:hAnsi="Times New Roman" w:cs="Times New Roman"/>
          <w:sz w:val="20"/>
          <w:szCs w:val="20"/>
          <w:lang w:eastAsia="en-US"/>
        </w:rPr>
        <w:t xml:space="preserve">б) свидетельства о смерти, </w:t>
      </w:r>
      <w:proofErr w:type="gramStart"/>
      <w:r w:rsidRPr="00BD00DD">
        <w:rPr>
          <w:rFonts w:ascii="Times New Roman" w:eastAsia="Calibri" w:hAnsi="Times New Roman" w:cs="Times New Roman"/>
          <w:sz w:val="20"/>
          <w:szCs w:val="20"/>
          <w:lang w:eastAsia="en-US"/>
        </w:rPr>
        <w:t>выдаваемое</w:t>
      </w:r>
      <w:proofErr w:type="gramEnd"/>
      <w:r w:rsidRPr="00BD00DD">
        <w:rPr>
          <w:rFonts w:ascii="Times New Roman" w:eastAsia="Calibri" w:hAnsi="Times New Roman" w:cs="Times New Roman"/>
          <w:sz w:val="20"/>
          <w:szCs w:val="20"/>
          <w:lang w:eastAsia="en-US"/>
        </w:rPr>
        <w:t xml:space="preserve"> органами записи актов гражданского состояния.</w:t>
      </w:r>
    </w:p>
    <w:p w:rsidR="00BD00DD" w:rsidRPr="00BD00DD" w:rsidRDefault="00BD00DD" w:rsidP="00BD00DD">
      <w:pPr>
        <w:pStyle w:val="a4"/>
        <w:jc w:val="both"/>
        <w:rPr>
          <w:rFonts w:ascii="Times New Roman" w:eastAsia="Calibri" w:hAnsi="Times New Roman" w:cs="Times New Roman"/>
          <w:sz w:val="20"/>
          <w:szCs w:val="20"/>
          <w:lang w:eastAsia="en-US"/>
        </w:rPr>
      </w:pPr>
      <w:bookmarkStart w:id="1" w:name="Par3"/>
      <w:bookmarkEnd w:id="1"/>
      <w:r w:rsidRPr="00BD00DD">
        <w:rPr>
          <w:rFonts w:ascii="Times New Roman" w:eastAsia="Calibri" w:hAnsi="Times New Roman" w:cs="Times New Roman"/>
          <w:sz w:val="20"/>
          <w:szCs w:val="20"/>
          <w:lang w:eastAsia="en-US"/>
        </w:rPr>
        <w:t xml:space="preserve">в) справки о смерти по </w:t>
      </w:r>
      <w:hyperlink r:id="rId16" w:history="1">
        <w:r w:rsidRPr="00BD00DD">
          <w:rPr>
            <w:rStyle w:val="a6"/>
            <w:rFonts w:eastAsia="Calibri"/>
            <w:sz w:val="20"/>
            <w:szCs w:val="20"/>
            <w:lang w:eastAsia="en-US"/>
          </w:rPr>
          <w:t>форме N 33</w:t>
        </w:r>
      </w:hyperlink>
      <w:r w:rsidRPr="00BD00DD">
        <w:rPr>
          <w:rFonts w:ascii="Times New Roman" w:eastAsia="Calibri" w:hAnsi="Times New Roman" w:cs="Times New Roman"/>
          <w:sz w:val="20"/>
          <w:szCs w:val="20"/>
          <w:lang w:eastAsia="en-US"/>
        </w:rPr>
        <w:t xml:space="preserve">, </w:t>
      </w:r>
      <w:proofErr w:type="gramStart"/>
      <w:r w:rsidRPr="00BD00DD">
        <w:rPr>
          <w:rFonts w:ascii="Times New Roman" w:eastAsia="Calibri" w:hAnsi="Times New Roman" w:cs="Times New Roman"/>
          <w:sz w:val="20"/>
          <w:szCs w:val="20"/>
          <w:lang w:eastAsia="en-US"/>
        </w:rPr>
        <w:t>утвержденная</w:t>
      </w:r>
      <w:proofErr w:type="gramEnd"/>
      <w:r w:rsidRPr="00BD00DD">
        <w:rPr>
          <w:rFonts w:ascii="Times New Roman" w:eastAsia="Calibri" w:hAnsi="Times New Roman" w:cs="Times New Roman"/>
          <w:sz w:val="20"/>
          <w:szCs w:val="20"/>
          <w:lang w:eastAsia="en-US"/>
        </w:rPr>
        <w:t xml:space="preserve"> постановлением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BD00DD" w:rsidRPr="00BD00DD" w:rsidRDefault="00BD00DD" w:rsidP="00BD00DD">
      <w:pPr>
        <w:pStyle w:val="a4"/>
        <w:jc w:val="both"/>
        <w:rPr>
          <w:rFonts w:ascii="Times New Roman" w:eastAsia="Calibri" w:hAnsi="Times New Roman" w:cs="Times New Roman"/>
          <w:sz w:val="20"/>
          <w:szCs w:val="20"/>
          <w:lang w:eastAsia="en-US"/>
        </w:rPr>
      </w:pPr>
      <w:r w:rsidRPr="00BD00DD">
        <w:rPr>
          <w:rFonts w:ascii="Times New Roman" w:eastAsia="Calibri" w:hAnsi="Times New Roman" w:cs="Times New Roman"/>
          <w:sz w:val="20"/>
          <w:szCs w:val="20"/>
          <w:lang w:eastAsia="en-US"/>
        </w:rPr>
        <w:t xml:space="preserve">г) паспорта умершего и документ, подтверждающий факт смерти (в случае если документы, указанные в </w:t>
      </w:r>
      <w:hyperlink r:id="rId17" w:anchor="Par2" w:history="1">
        <w:r w:rsidRPr="00BD00DD">
          <w:rPr>
            <w:rStyle w:val="a6"/>
            <w:rFonts w:eastAsia="Calibri"/>
            <w:sz w:val="20"/>
            <w:szCs w:val="20"/>
            <w:lang w:eastAsia="en-US"/>
          </w:rPr>
          <w:t>подпунктах б)</w:t>
        </w:r>
      </w:hyperlink>
      <w:r w:rsidRPr="00BD00DD">
        <w:rPr>
          <w:rFonts w:ascii="Times New Roman" w:eastAsia="Calibri" w:hAnsi="Times New Roman" w:cs="Times New Roman"/>
          <w:sz w:val="20"/>
          <w:szCs w:val="20"/>
          <w:lang w:eastAsia="en-US"/>
        </w:rPr>
        <w:t xml:space="preserve">, </w:t>
      </w:r>
      <w:hyperlink r:id="rId18" w:anchor="Par3" w:history="1">
        <w:r w:rsidRPr="00BD00DD">
          <w:rPr>
            <w:rStyle w:val="a6"/>
            <w:rFonts w:eastAsia="Calibri"/>
            <w:sz w:val="20"/>
            <w:szCs w:val="20"/>
            <w:lang w:eastAsia="en-US"/>
          </w:rPr>
          <w:t xml:space="preserve">в) </w:t>
        </w:r>
      </w:hyperlink>
      <w:r w:rsidRPr="00BD00DD">
        <w:rPr>
          <w:rFonts w:ascii="Times New Roman" w:eastAsia="Calibri" w:hAnsi="Times New Roman" w:cs="Times New Roman"/>
          <w:sz w:val="20"/>
          <w:szCs w:val="20"/>
          <w:lang w:eastAsia="en-US"/>
        </w:rPr>
        <w:t>, у заявителя отсутствуют).</w:t>
      </w:r>
    </w:p>
    <w:p w:rsidR="00BD00DD" w:rsidRPr="00BD00DD" w:rsidRDefault="00BD00DD" w:rsidP="00BD00DD">
      <w:pPr>
        <w:pStyle w:val="a4"/>
        <w:jc w:val="both"/>
        <w:rPr>
          <w:rFonts w:ascii="Times New Roman" w:eastAsia="Calibri" w:hAnsi="Times New Roman" w:cs="Times New Roman"/>
          <w:sz w:val="20"/>
          <w:szCs w:val="20"/>
          <w:lang w:eastAsia="en-US"/>
        </w:rPr>
      </w:pPr>
      <w:proofErr w:type="spellStart"/>
      <w:r w:rsidRPr="00BD00DD">
        <w:rPr>
          <w:rFonts w:ascii="Times New Roman" w:eastAsia="Calibri" w:hAnsi="Times New Roman" w:cs="Times New Roman"/>
          <w:sz w:val="20"/>
          <w:szCs w:val="20"/>
          <w:lang w:eastAsia="en-US"/>
        </w:rPr>
        <w:t>д</w:t>
      </w:r>
      <w:proofErr w:type="spellEnd"/>
      <w:r w:rsidRPr="00BD00DD">
        <w:rPr>
          <w:rFonts w:ascii="Times New Roman" w:eastAsia="Calibri" w:hAnsi="Times New Roman" w:cs="Times New Roman"/>
          <w:sz w:val="20"/>
          <w:szCs w:val="20"/>
          <w:lang w:eastAsia="en-US"/>
        </w:rPr>
        <w:t>) согласия органов внутренних дел на захоронение умершего в землю в случае, если причины смерти не установлены.</w:t>
      </w:r>
    </w:p>
    <w:p w:rsidR="00BD00DD" w:rsidRPr="00BD00DD" w:rsidRDefault="00BD00DD" w:rsidP="00BD00DD">
      <w:pPr>
        <w:pStyle w:val="a4"/>
        <w:jc w:val="both"/>
        <w:rPr>
          <w:rFonts w:ascii="Times New Roman" w:eastAsia="Calibri" w:hAnsi="Times New Roman" w:cs="Times New Roman"/>
          <w:sz w:val="20"/>
          <w:szCs w:val="20"/>
          <w:lang w:eastAsia="en-US"/>
        </w:rPr>
      </w:pPr>
      <w:r w:rsidRPr="00BD00DD">
        <w:rPr>
          <w:rFonts w:ascii="Times New Roman" w:eastAsia="Calibri" w:hAnsi="Times New Roman" w:cs="Times New Roman"/>
          <w:sz w:val="20"/>
          <w:szCs w:val="20"/>
          <w:lang w:eastAsia="en-US"/>
        </w:rPr>
        <w:t>е) паспорта семейного захоронения (в случае погребения на семейном захоронении)</w:t>
      </w:r>
      <w:r w:rsidRPr="00BD00DD">
        <w:rPr>
          <w:rFonts w:ascii="Times New Roman" w:hAnsi="Times New Roman" w:cs="Times New Roman"/>
          <w:sz w:val="20"/>
          <w:szCs w:val="20"/>
        </w:rPr>
        <w:t>.</w:t>
      </w:r>
    </w:p>
    <w:p w:rsidR="00BD00DD" w:rsidRPr="00BD00DD" w:rsidRDefault="00BD00DD" w:rsidP="00BD00DD">
      <w:pPr>
        <w:pStyle w:val="a4"/>
        <w:jc w:val="both"/>
        <w:rPr>
          <w:rFonts w:ascii="Times New Roman" w:eastAsia="Times New Roman" w:hAnsi="Times New Roman" w:cs="Times New Roman"/>
          <w:sz w:val="20"/>
          <w:szCs w:val="20"/>
        </w:rPr>
      </w:pPr>
      <w:r w:rsidRPr="00BD00DD">
        <w:rPr>
          <w:rFonts w:ascii="Times New Roman" w:hAnsi="Times New Roman" w:cs="Times New Roman"/>
          <w:sz w:val="20"/>
          <w:szCs w:val="20"/>
        </w:rPr>
        <w:t xml:space="preserve">      3.5. Наличие у агента (штатного работника) специализированной службы служебного удостоверения, каталога ритуальных принадлежностей, прейскуранта цен на ритуальные услуги и предметы ритуального назначения при оформлении заказа на погребение (по месту регистрации умершего или ином месте по выбору заказчика). </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3.6. При оформлении заказов на услуги по погребению и иные ритуальные услуги агенты специализированной службы по вопросам похоронного дела обязаны:</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 заполнять бланки отчетности при оформлении заказов на услуги по погребению и иные ритуальные услуги без использования контрольно-кассовой техники.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3.7. Предоставление услуг </w:t>
      </w:r>
      <w:proofErr w:type="gramStart"/>
      <w:r w:rsidRPr="00BD00DD">
        <w:rPr>
          <w:rFonts w:ascii="Times New Roman" w:hAnsi="Times New Roman" w:cs="Times New Roman"/>
          <w:sz w:val="20"/>
          <w:szCs w:val="20"/>
        </w:rPr>
        <w:t xml:space="preserve">по погребению на территории Новотроицкого сельсовета Северного района Новосибирской области на безвозмездной основе согласно гарантированным перечням услуг по погребению </w:t>
      </w:r>
      <w:r w:rsidRPr="00BD00DD">
        <w:rPr>
          <w:rFonts w:ascii="Times New Roman" w:hAnsi="Times New Roman" w:cs="Times New Roman"/>
          <w:sz w:val="20"/>
          <w:szCs w:val="20"/>
        </w:rPr>
        <w:lastRenderedPageBreak/>
        <w:t>в соответствии</w:t>
      </w:r>
      <w:proofErr w:type="gramEnd"/>
      <w:r w:rsidRPr="00BD00DD">
        <w:rPr>
          <w:rFonts w:ascii="Times New Roman" w:hAnsi="Times New Roman" w:cs="Times New Roman"/>
          <w:sz w:val="20"/>
          <w:szCs w:val="20"/>
        </w:rPr>
        <w:t xml:space="preserve"> со </w:t>
      </w:r>
      <w:hyperlink r:id="rId19" w:history="1">
        <w:r w:rsidRPr="00BD00DD">
          <w:rPr>
            <w:rStyle w:val="a6"/>
            <w:sz w:val="20"/>
            <w:szCs w:val="20"/>
          </w:rPr>
          <w:t>статьями 9</w:t>
        </w:r>
      </w:hyperlink>
      <w:r w:rsidRPr="00BD00DD">
        <w:rPr>
          <w:rFonts w:ascii="Times New Roman" w:hAnsi="Times New Roman" w:cs="Times New Roman"/>
          <w:sz w:val="20"/>
          <w:szCs w:val="20"/>
        </w:rPr>
        <w:t xml:space="preserve">, </w:t>
      </w:r>
      <w:hyperlink r:id="rId20" w:history="1">
        <w:r w:rsidRPr="00BD00DD">
          <w:rPr>
            <w:rStyle w:val="a6"/>
            <w:sz w:val="20"/>
            <w:szCs w:val="20"/>
          </w:rPr>
          <w:t>12</w:t>
        </w:r>
      </w:hyperlink>
      <w:r w:rsidRPr="00BD00DD">
        <w:rPr>
          <w:rFonts w:ascii="Times New Roman" w:hAnsi="Times New Roman" w:cs="Times New Roman"/>
          <w:sz w:val="20"/>
          <w:szCs w:val="20"/>
        </w:rPr>
        <w:t xml:space="preserve"> Федерального  закона от 12.01.1996 N 8-ФЗ "О погребении и похоронном деле". </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Отказ специализированной службы </w:t>
      </w:r>
      <w:proofErr w:type="gramStart"/>
      <w:r w:rsidRPr="00BD00DD">
        <w:rPr>
          <w:rFonts w:ascii="Times New Roman" w:hAnsi="Times New Roman" w:cs="Times New Roman"/>
          <w:sz w:val="20"/>
          <w:szCs w:val="20"/>
        </w:rPr>
        <w:t>по вопросам похоронного дела в оказании гарантированного перечня услуг по погребению на безвозмездной основе в связи</w:t>
      </w:r>
      <w:proofErr w:type="gramEnd"/>
      <w:r w:rsidRPr="00BD00DD">
        <w:rPr>
          <w:rFonts w:ascii="Times New Roman" w:hAnsi="Times New Roman" w:cs="Times New Roman"/>
          <w:sz w:val="20"/>
          <w:szCs w:val="20"/>
        </w:rPr>
        <w:t xml:space="preserve"> с отсутствием у ней необходимых средств или по другим основаниям недопустим.</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3.8. Содействие лицу, взявшему на себя обязанность осуществить погребение умершего, в исполнении волеизъявления умершего о погребении его тела (останков) или праха на указанном им месте с учетом места смерти, наличия на указанном им месте погребения свободного земельного участка, а также с учетом заслуг умершего перед обществом и государством.</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3.9. Формирование и сохранение архивного фонда документов по приему и исполнению заказов на услуги по погребению в соответствии с законодательством Российской Федерации,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3.10. Выполнение требований Закона  РФ от 07.02.1992 N 2300-1 "О защите прав потребителей" при оказании услуг по погребению.</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3.11. Исполнение волеизъявления умерших граждан в соответствии с традициями, обычаями на </w:t>
      </w:r>
      <w:proofErr w:type="spellStart"/>
      <w:r w:rsidRPr="00BD00DD">
        <w:rPr>
          <w:rFonts w:ascii="Times New Roman" w:hAnsi="Times New Roman" w:cs="Times New Roman"/>
          <w:sz w:val="20"/>
          <w:szCs w:val="20"/>
        </w:rPr>
        <w:t>вероисповедальных</w:t>
      </w:r>
      <w:proofErr w:type="spellEnd"/>
      <w:r w:rsidRPr="00BD00DD">
        <w:rPr>
          <w:rFonts w:ascii="Times New Roman" w:hAnsi="Times New Roman" w:cs="Times New Roman"/>
          <w:sz w:val="20"/>
          <w:szCs w:val="20"/>
        </w:rPr>
        <w:t>, воинских кладбищах (участках), семейных (родовых) захоронениях.</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3.12. Соблюдение правил безопасности производства работ, санитарно-гигиенических норм и требований по защите здоровья людей.</w:t>
      </w:r>
    </w:p>
    <w:p w:rsidR="00BD00DD" w:rsidRPr="00BD00DD" w:rsidRDefault="00BD00DD" w:rsidP="00BD00DD">
      <w:pPr>
        <w:pStyle w:val="a4"/>
        <w:jc w:val="both"/>
        <w:rPr>
          <w:rFonts w:ascii="Times New Roman" w:hAnsi="Times New Roman" w:cs="Times New Roman"/>
          <w:b/>
          <w:sz w:val="20"/>
          <w:szCs w:val="20"/>
        </w:rPr>
      </w:pPr>
      <w:r w:rsidRPr="00BD00DD">
        <w:rPr>
          <w:rFonts w:ascii="Times New Roman" w:hAnsi="Times New Roman" w:cs="Times New Roman"/>
          <w:sz w:val="20"/>
          <w:szCs w:val="20"/>
        </w:rPr>
        <w:t>3.13. Обеспечение надлежащего качества выполняемых работ и культуры обслуживания.</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b/>
          <w:sz w:val="20"/>
          <w:szCs w:val="20"/>
        </w:rPr>
        <w:t>4. Ответственность специализированных служб</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4.1. Специализированная служба несет ответственность за нарушение порядка и качества предоставления услуг, оказываемых согласно гарантированным перечням услуг по погребению в соответствии законодательства Российской Федерации, Новосибирской области, муниципальных правовых актов и уставным видам деятельности сфере погребения и похоронного дела.</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4.2. Специализированная служба обязана соблюдать требования законодательства Российской Федерации в сфере погребения и похоронного дела, в том числе соблюдать:</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4.3. При неисполнении или ненадлежащем исполнении требований в сфере погребения и похоронного дела к специализированной службе по вопросам похоронного дела применяются меры наказания в соответствии с законодательством Российской Федерации и законодательством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4.4. Специализированная служба при обнаружении самовольного погребения, сообщает в администрацию сельсовета на территории Новотроицкого сельсовета Северного района Новосибирской области, должностные лица которой принимают меры к установлению виновных в самовольном погребении лиц и инициируют привлечение их к ответственности в соответствии с действующим законодательством. </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Специализированная служба, при отсутствии виновных в самовольном захоронении лиц, в установленном законодательством порядке принимает меры к перезахоронению останков.</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_________</w:t>
      </w:r>
    </w:p>
    <w:p w:rsidR="00BD00DD" w:rsidRPr="00BD00DD" w:rsidRDefault="00BD00DD" w:rsidP="00BD00DD">
      <w:pPr>
        <w:jc w:val="center"/>
        <w:rPr>
          <w:sz w:val="20"/>
          <w:szCs w:val="20"/>
        </w:rPr>
      </w:pPr>
      <w:r w:rsidRPr="00BD00DD">
        <w:rPr>
          <w:sz w:val="20"/>
          <w:szCs w:val="20"/>
        </w:rPr>
        <w:t>АДМИНИСТРАЦИЯ</w:t>
      </w:r>
    </w:p>
    <w:p w:rsidR="00BD00DD" w:rsidRPr="00BD00DD" w:rsidRDefault="00BD00DD" w:rsidP="00BD00DD">
      <w:pPr>
        <w:jc w:val="center"/>
        <w:rPr>
          <w:sz w:val="20"/>
          <w:szCs w:val="20"/>
        </w:rPr>
      </w:pPr>
      <w:r w:rsidRPr="00BD00DD">
        <w:rPr>
          <w:sz w:val="20"/>
          <w:szCs w:val="20"/>
        </w:rPr>
        <w:t xml:space="preserve"> НОВОТРОИЦКОГО СЕЛЬСОВЕТА</w:t>
      </w:r>
    </w:p>
    <w:p w:rsidR="00BD00DD" w:rsidRPr="00BD00DD" w:rsidRDefault="00BD00DD" w:rsidP="00BD00DD">
      <w:pPr>
        <w:jc w:val="center"/>
        <w:rPr>
          <w:sz w:val="20"/>
          <w:szCs w:val="20"/>
        </w:rPr>
      </w:pPr>
      <w:r w:rsidRPr="00BD00DD">
        <w:rPr>
          <w:sz w:val="20"/>
          <w:szCs w:val="20"/>
        </w:rPr>
        <w:t xml:space="preserve">СЕВЕРНОГО РАЙОНА </w:t>
      </w:r>
    </w:p>
    <w:p w:rsidR="00BD00DD" w:rsidRPr="00BD00DD" w:rsidRDefault="00BD00DD" w:rsidP="00BD00DD">
      <w:pPr>
        <w:jc w:val="center"/>
        <w:rPr>
          <w:sz w:val="20"/>
          <w:szCs w:val="20"/>
        </w:rPr>
      </w:pPr>
      <w:r w:rsidRPr="00BD00DD">
        <w:rPr>
          <w:sz w:val="20"/>
          <w:szCs w:val="20"/>
        </w:rPr>
        <w:t>НОВОСИБИРСКОЙ ОБЛАСТИ</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b/>
          <w:sz w:val="20"/>
          <w:szCs w:val="20"/>
        </w:rPr>
        <w:t>ПОСТАНОВЛЕНИЕ</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sz w:val="20"/>
          <w:szCs w:val="20"/>
        </w:rPr>
        <w:t>13.02.2020                                с. Новотроицк                                               № 4</w:t>
      </w:r>
    </w:p>
    <w:p w:rsidR="00BD00DD" w:rsidRPr="00BD00DD" w:rsidRDefault="00BD00DD" w:rsidP="00BD00DD">
      <w:pPr>
        <w:widowControl w:val="0"/>
        <w:tabs>
          <w:tab w:val="left" w:pos="188"/>
        </w:tabs>
        <w:autoSpaceDE w:val="0"/>
        <w:autoSpaceDN w:val="0"/>
        <w:adjustRightInd w:val="0"/>
        <w:ind w:left="-142"/>
        <w:jc w:val="center"/>
        <w:rPr>
          <w:rFonts w:eastAsiaTheme="minorHAnsi"/>
          <w:bCs/>
          <w:sz w:val="20"/>
          <w:szCs w:val="20"/>
        </w:rPr>
      </w:pPr>
      <w:r w:rsidRPr="00BD00DD">
        <w:rPr>
          <w:sz w:val="20"/>
          <w:szCs w:val="20"/>
        </w:rPr>
        <w:t>О Порядке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BD00DD">
        <w:rPr>
          <w:rFonts w:eastAsiaTheme="minorHAnsi"/>
          <w:bCs/>
          <w:sz w:val="20"/>
          <w:szCs w:val="20"/>
        </w:rPr>
        <w:t xml:space="preserve"> 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w:t>
      </w:r>
      <w:proofErr w:type="gramStart"/>
      <w:r w:rsidRPr="00BD00DD">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21" w:history="1">
        <w:r w:rsidRPr="00BD00DD">
          <w:rPr>
            <w:rStyle w:val="a6"/>
            <w:sz w:val="20"/>
            <w:szCs w:val="20"/>
          </w:rPr>
          <w:t>постановлением</w:t>
        </w:r>
      </w:hyperlink>
      <w:r w:rsidRPr="00BD00DD">
        <w:rPr>
          <w:rFonts w:ascii="Times New Roman" w:hAnsi="Times New Roman" w:cs="Times New Roman"/>
          <w:sz w:val="20"/>
          <w:szCs w:val="20"/>
        </w:rPr>
        <w:t xml:space="preserve"> Правительства Новосибирской области от 22.08.2017 № 325-п «О реализации отдельных положений постановления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приказом министерства труда и социального развития Новосибирской области от</w:t>
      </w:r>
      <w:proofErr w:type="gramEnd"/>
      <w:r w:rsidRPr="00BD00DD">
        <w:rPr>
          <w:rFonts w:ascii="Times New Roman" w:hAnsi="Times New Roman" w:cs="Times New Roman"/>
          <w:sz w:val="20"/>
          <w:szCs w:val="20"/>
        </w:rPr>
        <w:t xml:space="preserve"> 30.11.2017 № 75 «О порядке создания и работы комиссий», администрация Новотроицкого сельсовета Северного района Новосибирской области</w:t>
      </w:r>
    </w:p>
    <w:p w:rsidR="00BD00DD" w:rsidRPr="00BD00DD" w:rsidRDefault="00BD00DD" w:rsidP="00BD00DD">
      <w:pPr>
        <w:pStyle w:val="a4"/>
        <w:ind w:firstLine="567"/>
        <w:rPr>
          <w:rFonts w:ascii="Times New Roman" w:hAnsi="Times New Roman" w:cs="Times New Roman"/>
          <w:sz w:val="20"/>
          <w:szCs w:val="20"/>
        </w:rPr>
      </w:pPr>
      <w:r w:rsidRPr="00BD00DD">
        <w:rPr>
          <w:rFonts w:ascii="Times New Roman" w:hAnsi="Times New Roman" w:cs="Times New Roman"/>
          <w:sz w:val="20"/>
          <w:szCs w:val="20"/>
        </w:rPr>
        <w:t>ПОСТАНОВЛЯЕТ:</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1.Утвердить прилагаемый Порядок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Новотроицкого сельсовета Северного района Новосибирской области согласно приложению № 1  (далее - Порядок).</w:t>
      </w:r>
      <w:proofErr w:type="gramEnd"/>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lastRenderedPageBreak/>
        <w:t>2.Создать муниципальную комиссию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Новотроицкого сельсовета Северного района Новосибирской области согласно приложению № 2  (далее – комиссия) и утвердить ее прилагаемый состав.</w:t>
      </w:r>
      <w:proofErr w:type="gramEnd"/>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3. Отменить постановление администрации Новотроицкого сельсовета</w:t>
      </w:r>
    </w:p>
    <w:p w:rsidR="00BD00DD" w:rsidRPr="00BD00DD" w:rsidRDefault="00BD00DD" w:rsidP="00BD00DD">
      <w:pPr>
        <w:pStyle w:val="a4"/>
        <w:rPr>
          <w:rFonts w:ascii="Times New Roman" w:hAnsi="Times New Roman" w:cs="Times New Roman"/>
          <w:sz w:val="20"/>
          <w:szCs w:val="20"/>
        </w:rPr>
      </w:pPr>
      <w:r w:rsidRPr="00BD00DD">
        <w:rPr>
          <w:rFonts w:ascii="Times New Roman" w:hAnsi="Times New Roman" w:cs="Times New Roman"/>
          <w:sz w:val="20"/>
          <w:szCs w:val="20"/>
        </w:rPr>
        <w:t>Северного района Новосибирской области от 11.11.2016 № 135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p w:rsidR="00BD00DD" w:rsidRPr="00BD00DD" w:rsidRDefault="00BD00DD" w:rsidP="00BD00DD">
      <w:pPr>
        <w:pStyle w:val="a4"/>
        <w:rPr>
          <w:rFonts w:ascii="Times New Roman" w:hAnsi="Times New Roman" w:cs="Times New Roman"/>
          <w:sz w:val="20"/>
          <w:szCs w:val="20"/>
        </w:rPr>
      </w:pPr>
      <w:r w:rsidRPr="00BD00DD">
        <w:rPr>
          <w:rFonts w:ascii="Times New Roman" w:hAnsi="Times New Roman" w:cs="Times New Roman"/>
          <w:sz w:val="20"/>
          <w:szCs w:val="20"/>
        </w:rPr>
        <w:t>на территории Новотроицкого сельсовета Северного района Новосибирской области».</w:t>
      </w:r>
    </w:p>
    <w:p w:rsidR="00BD00DD" w:rsidRPr="00BD00DD" w:rsidRDefault="00BD00DD" w:rsidP="00BD00DD">
      <w:pPr>
        <w:pStyle w:val="a4"/>
        <w:jc w:val="both"/>
        <w:rPr>
          <w:rFonts w:ascii="Times New Roman" w:hAnsi="Times New Roman" w:cs="Times New Roman"/>
          <w:sz w:val="20"/>
          <w:szCs w:val="20"/>
        </w:rPr>
      </w:pPr>
    </w:p>
    <w:p w:rsid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4.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 xml:space="preserve">  5. </w:t>
      </w:r>
      <w:proofErr w:type="gramStart"/>
      <w:r w:rsidRPr="00BD00DD">
        <w:rPr>
          <w:rFonts w:ascii="Times New Roman" w:hAnsi="Times New Roman" w:cs="Times New Roman"/>
          <w:sz w:val="20"/>
          <w:szCs w:val="20"/>
        </w:rPr>
        <w:t>Контроль за</w:t>
      </w:r>
      <w:proofErr w:type="gramEnd"/>
      <w:r w:rsidRPr="00BD00DD">
        <w:rPr>
          <w:rFonts w:ascii="Times New Roman" w:hAnsi="Times New Roman" w:cs="Times New Roman"/>
          <w:sz w:val="20"/>
          <w:szCs w:val="20"/>
        </w:rPr>
        <w:t xml:space="preserve"> исполнением данного постановления оставляю за собой.</w:t>
      </w:r>
    </w:p>
    <w:p w:rsidR="00BD00DD" w:rsidRPr="00BD00DD" w:rsidRDefault="00BD00DD" w:rsidP="00BD00DD">
      <w:pPr>
        <w:pStyle w:val="a4"/>
        <w:jc w:val="both"/>
        <w:rPr>
          <w:rFonts w:ascii="Times New Roman" w:hAnsi="Times New Roman" w:cs="Times New Roman"/>
          <w:sz w:val="20"/>
          <w:szCs w:val="20"/>
        </w:rPr>
      </w:pPr>
      <w:r w:rsidRPr="00BD00DD">
        <w:rPr>
          <w:rFonts w:ascii="Times New Roman" w:hAnsi="Times New Roman" w:cs="Times New Roman"/>
          <w:sz w:val="20"/>
          <w:szCs w:val="20"/>
        </w:rPr>
        <w:t>Глава Новотроицкого сельсовета</w:t>
      </w:r>
    </w:p>
    <w:p w:rsidR="00BD00DD" w:rsidRPr="00BD00DD" w:rsidRDefault="00BD00DD" w:rsidP="00BD00DD">
      <w:pPr>
        <w:pStyle w:val="a4"/>
        <w:rPr>
          <w:rFonts w:ascii="Times New Roman" w:hAnsi="Times New Roman" w:cs="Times New Roman"/>
          <w:sz w:val="20"/>
          <w:szCs w:val="20"/>
        </w:rPr>
      </w:pPr>
      <w:r w:rsidRPr="00BD00DD">
        <w:rPr>
          <w:rFonts w:ascii="Times New Roman" w:hAnsi="Times New Roman" w:cs="Times New Roman"/>
          <w:sz w:val="20"/>
          <w:szCs w:val="20"/>
        </w:rPr>
        <w:t xml:space="preserve">Северного района Новосибирской области                               </w:t>
      </w:r>
      <w:proofErr w:type="spellStart"/>
      <w:r w:rsidRPr="00BD00DD">
        <w:rPr>
          <w:rFonts w:ascii="Times New Roman" w:hAnsi="Times New Roman" w:cs="Times New Roman"/>
          <w:sz w:val="20"/>
          <w:szCs w:val="20"/>
        </w:rPr>
        <w:t>А.Д.Кочережко</w:t>
      </w:r>
      <w:proofErr w:type="spellEnd"/>
    </w:p>
    <w:p w:rsidR="00BD00DD" w:rsidRPr="00BD00DD" w:rsidRDefault="00BD00DD" w:rsidP="00BD00DD">
      <w:pPr>
        <w:pStyle w:val="a4"/>
        <w:rPr>
          <w:rFonts w:ascii="Times New Roman" w:hAnsi="Times New Roman" w:cs="Times New Roman"/>
          <w:sz w:val="20"/>
          <w:szCs w:val="20"/>
        </w:rPr>
      </w:pPr>
      <w:r w:rsidRPr="00BD00DD">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D00DD" w:rsidRPr="00BD00DD" w:rsidRDefault="00BD00DD" w:rsidP="00BD00DD">
      <w:pPr>
        <w:pStyle w:val="a4"/>
        <w:rPr>
          <w:rFonts w:ascii="Times New Roman" w:hAnsi="Times New Roman" w:cs="Times New Roman"/>
          <w:sz w:val="20"/>
          <w:szCs w:val="20"/>
        </w:rPr>
      </w:pPr>
      <w:r w:rsidRPr="00BD00DD">
        <w:rPr>
          <w:rFonts w:ascii="Times New Roman" w:hAnsi="Times New Roman" w:cs="Times New Roman"/>
          <w:sz w:val="20"/>
          <w:szCs w:val="20"/>
        </w:rPr>
        <w:t xml:space="preserve">                                                                                                    УТВЕРЖДЕН</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постановлением администрации</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Новотроицкого сельсовета             Северного района</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Новосибирской области</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от 13.02.2020 № 4</w:t>
      </w:r>
    </w:p>
    <w:p w:rsidR="00BD00DD" w:rsidRPr="00BD00DD" w:rsidRDefault="00BD00DD" w:rsidP="00BD00DD">
      <w:pPr>
        <w:pStyle w:val="a4"/>
        <w:jc w:val="center"/>
        <w:rPr>
          <w:rFonts w:ascii="Times New Roman" w:hAnsi="Times New Roman" w:cs="Times New Roman"/>
          <w:sz w:val="20"/>
          <w:szCs w:val="20"/>
        </w:rPr>
      </w:pPr>
      <w:bookmarkStart w:id="2" w:name="P27"/>
      <w:bookmarkEnd w:id="2"/>
      <w:r w:rsidRPr="00BD00DD">
        <w:rPr>
          <w:rFonts w:ascii="Times New Roman" w:hAnsi="Times New Roman" w:cs="Times New Roman"/>
          <w:sz w:val="20"/>
          <w:szCs w:val="20"/>
        </w:rPr>
        <w:t>Порядок</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 xml:space="preserve">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BD00DD">
        <w:rPr>
          <w:rFonts w:ascii="Times New Roman" w:hAnsi="Times New Roman" w:cs="Times New Roman"/>
          <w:bCs/>
          <w:sz w:val="20"/>
          <w:szCs w:val="20"/>
        </w:rPr>
        <w:t>на территории Новотроицкого сельсовета Северного района Новосибирской области</w:t>
      </w:r>
    </w:p>
    <w:p w:rsidR="00BD00DD" w:rsidRPr="00BD00DD" w:rsidRDefault="00BD00DD" w:rsidP="00BD00DD">
      <w:pPr>
        <w:pStyle w:val="a4"/>
        <w:ind w:firstLine="567"/>
        <w:jc w:val="both"/>
        <w:rPr>
          <w:rFonts w:ascii="Times New Roman" w:hAnsi="Times New Roman" w:cs="Times New Roman"/>
          <w:sz w:val="20"/>
          <w:szCs w:val="20"/>
        </w:rPr>
      </w:pP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1. Общие положения</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1.1.Настоящий Порядок определяет порядок создания и работы муниципальной комиссии по обследованию жилых помещений, занимаемых инвалидами и семьями, имеющими детей-инвалидов, и используемых для их постоянного проживания (далее – жилое помещение инвалида),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Новотроицкого сельсовета Северного района</w:t>
      </w:r>
      <w:proofErr w:type="gramEnd"/>
      <w:r w:rsidRPr="00BD00DD">
        <w:rPr>
          <w:rFonts w:ascii="Times New Roman" w:hAnsi="Times New Roman" w:cs="Times New Roman"/>
          <w:sz w:val="20"/>
          <w:szCs w:val="20"/>
        </w:rPr>
        <w:t xml:space="preserve"> Новосибирской области.  </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1.2.Целью создания комиссии является обследование жилых помещений инвалидов и общего имущества в многоквартирном доме, в котором проживает инвалид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w:t>
      </w:r>
      <w:proofErr w:type="gramEnd"/>
      <w:r w:rsidRPr="00BD00DD">
        <w:rPr>
          <w:rFonts w:ascii="Times New Roman" w:hAnsi="Times New Roman" w:cs="Times New Roman"/>
          <w:sz w:val="20"/>
          <w:szCs w:val="20"/>
        </w:rPr>
        <w:t xml:space="preserve"> особенностей ограничения жизнедеятельности, обусловленного инвалидностью лица, проживающего в таком помещении (далее - обследование жилого помещения инвалида), в том числе ограничений, вызванных:</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стойкими расстройствами функции слуха, сопряженными с необходимостью использования вспомогательных средств;</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в) стойкими расстройствами функции зрения, сопряженными с необходимостью использования собаки-проводника, иных вспомогательных средств;</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г) задержками в развитии и другими нарушениями функций организма человека.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1.3.Обследование жилых помещений инвалидов, входящих в состав муниципального жилищного фонда, а также частного жилищного фонда осуществляется муниципальными комиссиями, создаваемыми органами местного самоуправления администрации Новотроицкого сельсовета Северного района Новосибирской области (далее - муниципальная комиссия).</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 xml:space="preserve">1.4.Комиссия в своей деятельности руководствуется </w:t>
      </w:r>
      <w:hyperlink r:id="rId22" w:history="1">
        <w:r w:rsidRPr="00BD00DD">
          <w:rPr>
            <w:rStyle w:val="a6"/>
            <w:sz w:val="20"/>
            <w:szCs w:val="20"/>
          </w:rPr>
          <w:t>Конституцией</w:t>
        </w:r>
      </w:hyperlink>
      <w:r w:rsidRPr="00BD00DD">
        <w:rPr>
          <w:rFonts w:ascii="Times New Roman" w:hAnsi="Times New Roman" w:cs="Times New Roman"/>
          <w:sz w:val="20"/>
          <w:szCs w:val="20"/>
        </w:rPr>
        <w:t xml:space="preserve"> Российской Федерации, федеральными конституционными законами, федеральными законами, в том числе </w:t>
      </w:r>
      <w:hyperlink r:id="rId23" w:history="1">
        <w:r w:rsidRPr="00BD00DD">
          <w:rPr>
            <w:rStyle w:val="a6"/>
            <w:sz w:val="20"/>
            <w:szCs w:val="20"/>
          </w:rPr>
          <w:t>Гражданским</w:t>
        </w:r>
      </w:hyperlink>
      <w:r w:rsidRPr="00BD00DD">
        <w:rPr>
          <w:rFonts w:ascii="Times New Roman" w:hAnsi="Times New Roman" w:cs="Times New Roman"/>
          <w:sz w:val="20"/>
          <w:szCs w:val="20"/>
        </w:rPr>
        <w:t xml:space="preserve"> и </w:t>
      </w:r>
      <w:hyperlink r:id="rId24" w:history="1">
        <w:r w:rsidRPr="00BD00DD">
          <w:rPr>
            <w:rStyle w:val="a6"/>
            <w:sz w:val="20"/>
            <w:szCs w:val="20"/>
          </w:rPr>
          <w:t>Жилищным</w:t>
        </w:r>
      </w:hyperlink>
      <w:r w:rsidRPr="00BD00DD">
        <w:rPr>
          <w:rFonts w:ascii="Times New Roman" w:hAnsi="Times New Roman" w:cs="Times New Roman"/>
          <w:sz w:val="20"/>
          <w:szCs w:val="20"/>
        </w:rPr>
        <w:t xml:space="preserve"> кодексами Российской Федерации, </w:t>
      </w:r>
      <w:hyperlink r:id="rId25" w:history="1">
        <w:r w:rsidRPr="00BD00DD">
          <w:rPr>
            <w:rStyle w:val="a6"/>
            <w:sz w:val="20"/>
            <w:szCs w:val="20"/>
          </w:rPr>
          <w:t>Правилами</w:t>
        </w:r>
      </w:hyperlink>
      <w:r w:rsidRPr="00BD00DD">
        <w:rPr>
          <w:rFonts w:ascii="Times New Roman" w:hAnsi="Times New Roman" w:cs="Times New Roman"/>
          <w:sz w:val="20"/>
          <w:szCs w:val="20"/>
        </w:rPr>
        <w:t xml:space="preserve"> обеспечения условий доступности для инвалидов жилых помещений и общего имущества в многоквартирном доме (далее - Правила),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w:t>
      </w:r>
      <w:proofErr w:type="gramEnd"/>
      <w:r w:rsidRPr="00BD00DD">
        <w:rPr>
          <w:rFonts w:ascii="Times New Roman" w:hAnsi="Times New Roman" w:cs="Times New Roman"/>
          <w:sz w:val="20"/>
          <w:szCs w:val="20"/>
        </w:rPr>
        <w:t xml:space="preserve"> учетом потребностей инвалидов», законами и иными нормативными правовыми актами Новосибирской области, а также настоящим Порядком.</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lastRenderedPageBreak/>
        <w:t>2. Порядок создания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2.1.Состав комиссии утверждается постановлением администрации Новотроицкого сельсовета Северного района Новосибирской области.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2.2.В состав комиссии включаются представители:</w:t>
      </w:r>
    </w:p>
    <w:p w:rsidR="00BD00DD" w:rsidRPr="00BD00DD" w:rsidRDefault="00BD00DD" w:rsidP="00BD00DD">
      <w:pPr>
        <w:pStyle w:val="a4"/>
        <w:ind w:firstLine="567"/>
        <w:rPr>
          <w:rFonts w:ascii="Times New Roman" w:hAnsi="Times New Roman" w:cs="Times New Roman"/>
          <w:sz w:val="20"/>
          <w:szCs w:val="20"/>
        </w:rPr>
      </w:pPr>
      <w:r w:rsidRPr="00BD00DD">
        <w:rPr>
          <w:rFonts w:ascii="Times New Roman" w:hAnsi="Times New Roman" w:cs="Times New Roman"/>
          <w:sz w:val="20"/>
          <w:szCs w:val="20"/>
        </w:rPr>
        <w:t>а) органов местного самоуправления, в том числе уполномоченных в сфере социальной защиты населения;</w:t>
      </w:r>
    </w:p>
    <w:p w:rsidR="00BD00DD" w:rsidRPr="00BD00DD" w:rsidRDefault="00BD00DD" w:rsidP="00BD00DD">
      <w:pPr>
        <w:pStyle w:val="a4"/>
        <w:ind w:firstLine="567"/>
        <w:rPr>
          <w:rFonts w:ascii="Times New Roman" w:hAnsi="Times New Roman" w:cs="Times New Roman"/>
          <w:sz w:val="20"/>
          <w:szCs w:val="20"/>
        </w:rPr>
      </w:pPr>
      <w:r w:rsidRPr="00BD00DD">
        <w:rPr>
          <w:rFonts w:ascii="Times New Roman" w:hAnsi="Times New Roman" w:cs="Times New Roman"/>
          <w:sz w:val="20"/>
          <w:szCs w:val="20"/>
        </w:rPr>
        <w:t>б) общественных объединений инвалидов.</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2.3.К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проводилось обследование.</w:t>
      </w:r>
    </w:p>
    <w:p w:rsidR="00BD00DD" w:rsidRPr="00BD00DD" w:rsidRDefault="00BD00DD" w:rsidP="00BD00DD">
      <w:pPr>
        <w:pStyle w:val="a4"/>
        <w:ind w:firstLine="567"/>
        <w:jc w:val="both"/>
        <w:rPr>
          <w:rFonts w:ascii="Times New Roman" w:hAnsi="Times New Roman" w:cs="Times New Roman"/>
          <w:sz w:val="20"/>
          <w:szCs w:val="20"/>
        </w:rPr>
      </w:pP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3. Состав комисс</w:t>
      </w:r>
      <w:proofErr w:type="gramStart"/>
      <w:r w:rsidRPr="00BD00DD">
        <w:rPr>
          <w:rFonts w:ascii="Times New Roman" w:hAnsi="Times New Roman" w:cs="Times New Roman"/>
          <w:sz w:val="20"/>
          <w:szCs w:val="20"/>
        </w:rPr>
        <w:t>ии и ее</w:t>
      </w:r>
      <w:proofErr w:type="gramEnd"/>
      <w:r w:rsidRPr="00BD00DD">
        <w:rPr>
          <w:rFonts w:ascii="Times New Roman" w:hAnsi="Times New Roman" w:cs="Times New Roman"/>
          <w:sz w:val="20"/>
          <w:szCs w:val="20"/>
        </w:rPr>
        <w:t xml:space="preserve"> полномочия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3.1.Комиссия состоит из председателя комиссии, секретаря комиссии и других членов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3.2.Организует работу комиссии председатель комиссии, а в его отсутствие заместитель председателя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3.3.Председатель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осуществляет руководство деятельностью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дает поручения членам комиссии по вопросам, входящим в компетенцию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в) инициирует проведение заседаний комиссии (по мере необходимости);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xml:space="preserve">г) организует </w:t>
      </w:r>
      <w:proofErr w:type="gramStart"/>
      <w:r w:rsidRPr="00BD00DD">
        <w:rPr>
          <w:rFonts w:ascii="Times New Roman" w:hAnsi="Times New Roman" w:cs="Times New Roman"/>
          <w:sz w:val="20"/>
          <w:szCs w:val="20"/>
        </w:rPr>
        <w:t>контроль за</w:t>
      </w:r>
      <w:proofErr w:type="gramEnd"/>
      <w:r w:rsidRPr="00BD00DD">
        <w:rPr>
          <w:rFonts w:ascii="Times New Roman" w:hAnsi="Times New Roman" w:cs="Times New Roman"/>
          <w:sz w:val="20"/>
          <w:szCs w:val="20"/>
        </w:rPr>
        <w:t xml:space="preserve"> выполнением решений, принятых комиссией;</w:t>
      </w:r>
    </w:p>
    <w:p w:rsidR="00BD00DD" w:rsidRPr="00BD00DD" w:rsidRDefault="00BD00DD" w:rsidP="00BD00DD">
      <w:pPr>
        <w:pStyle w:val="a4"/>
        <w:ind w:firstLine="567"/>
        <w:jc w:val="both"/>
        <w:rPr>
          <w:rFonts w:ascii="Times New Roman" w:hAnsi="Times New Roman" w:cs="Times New Roman"/>
          <w:sz w:val="20"/>
          <w:szCs w:val="20"/>
        </w:rPr>
      </w:pPr>
      <w:proofErr w:type="spellStart"/>
      <w:r w:rsidRPr="00BD00DD">
        <w:rPr>
          <w:rFonts w:ascii="Times New Roman" w:hAnsi="Times New Roman" w:cs="Times New Roman"/>
          <w:sz w:val="20"/>
          <w:szCs w:val="20"/>
        </w:rPr>
        <w:t>д</w:t>
      </w:r>
      <w:proofErr w:type="spellEnd"/>
      <w:r w:rsidRPr="00BD00DD">
        <w:rPr>
          <w:rFonts w:ascii="Times New Roman" w:hAnsi="Times New Roman" w:cs="Times New Roman"/>
          <w:sz w:val="20"/>
          <w:szCs w:val="20"/>
        </w:rPr>
        <w:t>) представляет комиссию по вопросам, относящимся к ее компетенции;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е) осуществляет иные полномочия, необходимые для выполнения задач, возложенных на комиссию.</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3.4.Члены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посещают многоквартирные дома, помещения общего пользования многоквартирных домов, а также жилые помещения инвалидов с согласия собственников таких жилых помещений или лиц, проживающих в них на законных основаниях;</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выполняют поручения председателя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в) принимают участие в подготовке материалов к заседаниям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xml:space="preserve">г) участвуют в заседаниях комиссии, а в случае невозможности присутствия на заседании комиссии заблаговременно представляют </w:t>
      </w:r>
      <w:proofErr w:type="gramStart"/>
      <w:r w:rsidRPr="00BD00DD">
        <w:rPr>
          <w:rFonts w:ascii="Times New Roman" w:hAnsi="Times New Roman" w:cs="Times New Roman"/>
          <w:sz w:val="20"/>
          <w:szCs w:val="20"/>
        </w:rPr>
        <w:t>секретарю</w:t>
      </w:r>
      <w:proofErr w:type="gramEnd"/>
      <w:r w:rsidRPr="00BD00DD">
        <w:rPr>
          <w:rFonts w:ascii="Times New Roman" w:hAnsi="Times New Roman" w:cs="Times New Roman"/>
          <w:sz w:val="20"/>
          <w:szCs w:val="20"/>
        </w:rPr>
        <w:t xml:space="preserve"> комиссии свое мнение по рассматриваемым вопросам в письменной форме, которое оглашается на заседании комиссии и приобщается к решению комиссии;</w:t>
      </w:r>
    </w:p>
    <w:p w:rsidR="00BD00DD" w:rsidRPr="00BD00DD" w:rsidRDefault="00BD00DD" w:rsidP="00BD00DD">
      <w:pPr>
        <w:pStyle w:val="a4"/>
        <w:ind w:firstLine="567"/>
        <w:jc w:val="both"/>
        <w:rPr>
          <w:rFonts w:ascii="Times New Roman" w:hAnsi="Times New Roman" w:cs="Times New Roman"/>
          <w:sz w:val="20"/>
          <w:szCs w:val="20"/>
        </w:rPr>
      </w:pPr>
      <w:proofErr w:type="spellStart"/>
      <w:r w:rsidRPr="00BD00DD">
        <w:rPr>
          <w:rFonts w:ascii="Times New Roman" w:hAnsi="Times New Roman" w:cs="Times New Roman"/>
          <w:sz w:val="20"/>
          <w:szCs w:val="20"/>
        </w:rPr>
        <w:t>д</w:t>
      </w:r>
      <w:proofErr w:type="spellEnd"/>
      <w:r w:rsidRPr="00BD00DD">
        <w:rPr>
          <w:rFonts w:ascii="Times New Roman" w:hAnsi="Times New Roman" w:cs="Times New Roman"/>
          <w:sz w:val="20"/>
          <w:szCs w:val="20"/>
        </w:rPr>
        <w:t>) выражают свое особое мнение в письменной форме в случае несогласия с принятым комиссией решением;</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е) принимают меры, необходимые для выполнения решений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3.5.Члены комиссии не вправе делегировать свои полномочия другим лицам.</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3.6.Члены комиссии несут персональную ответственность за объективность представляемой председателю комиссии информации, обоснованность выводов и предложений по результатам обследования жилого помещения инвалида, в части его касающейся.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3.7.Секретарь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организует проведение заседаний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информирует членов комиссии и лиц, привлеченных к участию в работе комиссии, о повестке заседания комиссии, дате, месте и времени его проведения;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в) ведет делопроизводство комиссии.</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4. Организация и порядок работы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4.1.Формами работы комиссии являются: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заседания муниципальной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обследование жилых помещений инвалидов</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4.2.Обследование жилых помещений инвалидов включает в себя: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организация проведения дополнительных обследований, испытаний несущих конструкций жилого здания;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в)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г)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4.3.К участию в деятельности комиссии могут привлекаться специалисты эксплуатационных, проектных и других организаций, в том числе эксперты в области проектной документации объектов капитального строительства и (или) результатов инженерных изысканий.</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lastRenderedPageBreak/>
        <w:t>Периодичность проведения заседаний муниципальной комиссии определяется председателем муниципальной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Извещение членов комиссии и лиц, привлеченных к участию в работе комиссии, о повестке заседания комиссии, дате, месте и времени его проведения осуществляется не менее чем за 5 рабочих дней до дня проведения заседания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Решения комиссии принимаются большинством голосов членов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При равенстве голосов членов комиссии решающим является голос председательствующего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4.4.Заседание комиссии считается правомочным, если на нем присутствуют не менее половины от общего числа членов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xml:space="preserve">В случае невозможности присутствия на заседании член комиссии обязан направить свое мнение и (или) предложения по рассматриваемым на заседании вопросам в письменном виде не </w:t>
      </w:r>
      <w:proofErr w:type="gramStart"/>
      <w:r w:rsidRPr="00BD00DD">
        <w:rPr>
          <w:rFonts w:ascii="Times New Roman" w:hAnsi="Times New Roman" w:cs="Times New Roman"/>
          <w:sz w:val="20"/>
          <w:szCs w:val="20"/>
        </w:rPr>
        <w:t>позднее</w:t>
      </w:r>
      <w:proofErr w:type="gramEnd"/>
      <w:r w:rsidRPr="00BD00DD">
        <w:rPr>
          <w:rFonts w:ascii="Times New Roman" w:hAnsi="Times New Roman" w:cs="Times New Roman"/>
          <w:sz w:val="20"/>
          <w:szCs w:val="20"/>
        </w:rPr>
        <w:t xml:space="preserve"> чем за 2 рабочих дня до дня проведения заседания комиссии.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4.5.По результатам проведения заседания комиссии оформляется протокол. Протокол оформляется в течение 5 рабочих дней со дня проведения заседания и подписывается председательствующим и секретарем комиссии. Протокол доводится до сведения членов комиссии в течение 5 рабочих дней со дня его оформления.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4.6.Организационно-техническое обеспечение деятельности комиссии осуществляется администрацией Новотроицкого сельсовета Северного района Новосибирской области.</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5. Оформление результатов обследования</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жилого помещения инвалидов</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xml:space="preserve">5.1.По результатам обследования оформляется </w:t>
      </w:r>
      <w:hyperlink r:id="rId26" w:history="1">
        <w:r w:rsidRPr="00BD00DD">
          <w:rPr>
            <w:rStyle w:val="a6"/>
            <w:sz w:val="20"/>
            <w:szCs w:val="20"/>
          </w:rPr>
          <w:t>акт</w:t>
        </w:r>
      </w:hyperlink>
      <w:r w:rsidRPr="00BD00DD">
        <w:rPr>
          <w:rFonts w:ascii="Times New Roman" w:hAnsi="Times New Roman" w:cs="Times New Roman"/>
          <w:sz w:val="20"/>
          <w:szCs w:val="20"/>
        </w:rPr>
        <w:t xml:space="preserve">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приказом Минстроя России от 23.11.2016 № 836/</w:t>
      </w:r>
      <w:proofErr w:type="spellStart"/>
      <w:proofErr w:type="gramStart"/>
      <w:r w:rsidRPr="00BD00DD">
        <w:rPr>
          <w:rFonts w:ascii="Times New Roman" w:hAnsi="Times New Roman" w:cs="Times New Roman"/>
          <w:sz w:val="20"/>
          <w:szCs w:val="20"/>
        </w:rPr>
        <w:t>пр</w:t>
      </w:r>
      <w:proofErr w:type="spellEnd"/>
      <w:proofErr w:type="gramEnd"/>
      <w:r w:rsidRPr="00BD00DD">
        <w:rPr>
          <w:rFonts w:ascii="Times New Roman" w:hAnsi="Times New Roman" w:cs="Times New Roman"/>
          <w:sz w:val="20"/>
          <w:szCs w:val="20"/>
        </w:rPr>
        <w:t xml:space="preserve"> «Об утверждении формы акта обследования жилого помещения инвалида и общего имущества в многоквартирном </w:t>
      </w:r>
      <w:proofErr w:type="gramStart"/>
      <w:r w:rsidRPr="00BD00DD">
        <w:rPr>
          <w:rFonts w:ascii="Times New Roman" w:hAnsi="Times New Roman" w:cs="Times New Roman"/>
          <w:sz w:val="20"/>
          <w:szCs w:val="20"/>
        </w:rPr>
        <w:t>доме</w:t>
      </w:r>
      <w:proofErr w:type="gramEnd"/>
      <w:r w:rsidRPr="00BD00DD">
        <w:rPr>
          <w:rFonts w:ascii="Times New Roman" w:hAnsi="Times New Roman" w:cs="Times New Roman"/>
          <w:sz w:val="20"/>
          <w:szCs w:val="20"/>
        </w:rPr>
        <w:t>, в котором проживает инвалид, в целях их приспособления с учетом потребностей инвалида и обеспечения условий их доступности для инвалида».</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5.2.Комиссией осуществляется проверка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проверка экономической целесообразности) в случае, если в акте обследования содержатся:</w:t>
      </w:r>
      <w:proofErr w:type="gramEnd"/>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xml:space="preserve">5.3.Проверка экономической целесообразности осуществляется в соответствии с </w:t>
      </w:r>
      <w:hyperlink r:id="rId27" w:history="1">
        <w:r w:rsidRPr="00BD00DD">
          <w:rPr>
            <w:rStyle w:val="a6"/>
            <w:sz w:val="20"/>
            <w:szCs w:val="20"/>
          </w:rPr>
          <w:t>приказом</w:t>
        </w:r>
      </w:hyperlink>
      <w:r w:rsidRPr="00BD00DD">
        <w:rPr>
          <w:rFonts w:ascii="Times New Roman" w:hAnsi="Times New Roman" w:cs="Times New Roman"/>
          <w:sz w:val="20"/>
          <w:szCs w:val="20"/>
        </w:rPr>
        <w:t xml:space="preserve"> Минстроя России от 28.02.2017 № 583/</w:t>
      </w:r>
      <w:proofErr w:type="spellStart"/>
      <w:proofErr w:type="gramStart"/>
      <w:r w:rsidRPr="00BD00DD">
        <w:rPr>
          <w:rFonts w:ascii="Times New Roman" w:hAnsi="Times New Roman" w:cs="Times New Roman"/>
          <w:sz w:val="20"/>
          <w:szCs w:val="20"/>
        </w:rPr>
        <w:t>пр</w:t>
      </w:r>
      <w:proofErr w:type="spellEnd"/>
      <w:proofErr w:type="gramEnd"/>
      <w:r w:rsidRPr="00BD00DD">
        <w:rPr>
          <w:rFonts w:ascii="Times New Roman" w:hAnsi="Times New Roman" w:cs="Times New Roman"/>
          <w:sz w:val="20"/>
          <w:szCs w:val="20"/>
        </w:rPr>
        <w:t xml:space="preserve">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(далее - приказ № 583/</w:t>
      </w:r>
      <w:proofErr w:type="spellStart"/>
      <w:proofErr w:type="gramStart"/>
      <w:r w:rsidRPr="00BD00DD">
        <w:rPr>
          <w:rFonts w:ascii="Times New Roman" w:hAnsi="Times New Roman" w:cs="Times New Roman"/>
          <w:sz w:val="20"/>
          <w:szCs w:val="20"/>
        </w:rPr>
        <w:t>пр</w:t>
      </w:r>
      <w:proofErr w:type="spellEnd"/>
      <w:proofErr w:type="gramEnd"/>
      <w:r w:rsidRPr="00BD00DD">
        <w:rPr>
          <w:rFonts w:ascii="Times New Roman" w:hAnsi="Times New Roman" w:cs="Times New Roman"/>
          <w:sz w:val="20"/>
          <w:szCs w:val="20"/>
        </w:rPr>
        <w:t>).</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 xml:space="preserve">5.4.По результатам проверки экономической целесообразности комиссия принимает </w:t>
      </w:r>
      <w:hyperlink r:id="rId28" w:history="1">
        <w:r w:rsidRPr="00BD00DD">
          <w:rPr>
            <w:rStyle w:val="a6"/>
            <w:sz w:val="20"/>
            <w:szCs w:val="20"/>
          </w:rPr>
          <w:t>решение</w:t>
        </w:r>
      </w:hyperlink>
      <w:r w:rsidRPr="00BD00DD">
        <w:rPr>
          <w:rFonts w:ascii="Times New Roman" w:hAnsi="Times New Roman" w:cs="Times New Roman"/>
          <w:sz w:val="20"/>
          <w:szCs w:val="20"/>
        </w:rPr>
        <w:t xml:space="preserve">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форме, утвержденной приказом № 583/пр.</w:t>
      </w:r>
      <w:proofErr w:type="gramEnd"/>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 xml:space="preserve">5.5.Результатом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утверждены </w:t>
      </w:r>
      <w:hyperlink r:id="rId29" w:history="1">
        <w:r w:rsidRPr="00BD00DD">
          <w:rPr>
            <w:rStyle w:val="a6"/>
            <w:sz w:val="20"/>
            <w:szCs w:val="20"/>
          </w:rPr>
          <w:t>приказом</w:t>
        </w:r>
      </w:hyperlink>
      <w:r w:rsidRPr="00BD00DD">
        <w:rPr>
          <w:rFonts w:ascii="Times New Roman" w:hAnsi="Times New Roman" w:cs="Times New Roman"/>
          <w:sz w:val="20"/>
          <w:szCs w:val="20"/>
        </w:rPr>
        <w:t xml:space="preserve"> Минстроя России от 23.11.2016 № 837/</w:t>
      </w:r>
      <w:proofErr w:type="spellStart"/>
      <w:proofErr w:type="gramStart"/>
      <w:r w:rsidRPr="00BD00DD">
        <w:rPr>
          <w:rFonts w:ascii="Times New Roman" w:hAnsi="Times New Roman" w:cs="Times New Roman"/>
          <w:sz w:val="20"/>
          <w:szCs w:val="20"/>
        </w:rPr>
        <w:t>пр</w:t>
      </w:r>
      <w:proofErr w:type="spellEnd"/>
      <w:proofErr w:type="gramEnd"/>
      <w:r w:rsidRPr="00BD00DD">
        <w:rPr>
          <w:rFonts w:ascii="Times New Roman" w:hAnsi="Times New Roman" w:cs="Times New Roman"/>
          <w:sz w:val="20"/>
          <w:szCs w:val="20"/>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lastRenderedPageBreak/>
        <w:t>5.6.Заключение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 возможности приспособления жилого помещения) выносится комиссией на основании: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акта обследования;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Заключение о возможности приспособления жилого помещения оформляется в течение 5 рабочих дней со дня вынесения решения комиссии в трех экземплярах, один из которых в течение 5 рабочих дней со дня оформления направляется инвалиду.</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5.7.Заключение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об отсутствии возможности приспособления жилого помещения) выносится комиссией на основании:</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а) акта обследования;</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 один из которых в течение 5 рабочих дней со дня оформления направляется инвалиду.</w:t>
      </w:r>
    </w:p>
    <w:p w:rsidR="00BD00DD" w:rsidRPr="00BD00DD" w:rsidRDefault="00BD00DD" w:rsidP="00BD00DD">
      <w:pPr>
        <w:pStyle w:val="a4"/>
        <w:ind w:firstLine="567"/>
        <w:jc w:val="both"/>
        <w:rPr>
          <w:rFonts w:ascii="Times New Roman" w:hAnsi="Times New Roman" w:cs="Times New Roman"/>
          <w:sz w:val="20"/>
          <w:szCs w:val="20"/>
        </w:rPr>
      </w:pPr>
      <w:r w:rsidRPr="00BD00DD">
        <w:rPr>
          <w:rFonts w:ascii="Times New Roman" w:hAnsi="Times New Roman" w:cs="Times New Roman"/>
          <w:sz w:val="20"/>
          <w:szCs w:val="20"/>
        </w:rPr>
        <w:t>5.8.Заключение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BD00DD" w:rsidRPr="00BD00DD" w:rsidRDefault="00BD00DD" w:rsidP="00BD00DD">
      <w:pPr>
        <w:pStyle w:val="a4"/>
        <w:ind w:firstLine="567"/>
        <w:jc w:val="both"/>
        <w:rPr>
          <w:rFonts w:ascii="Times New Roman" w:hAnsi="Times New Roman" w:cs="Times New Roman"/>
          <w:sz w:val="20"/>
          <w:szCs w:val="20"/>
        </w:rPr>
      </w:pPr>
      <w:proofErr w:type="gramStart"/>
      <w:r w:rsidRPr="00BD00DD">
        <w:rPr>
          <w:rFonts w:ascii="Times New Roman" w:hAnsi="Times New Roman" w:cs="Times New Roman"/>
          <w:sz w:val="20"/>
          <w:szCs w:val="20"/>
        </w:rPr>
        <w:t>5.9.Для принятия решения о включении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комиссией Главе муниципального образования по месту</w:t>
      </w:r>
      <w:proofErr w:type="gramEnd"/>
      <w:r w:rsidRPr="00BD00DD">
        <w:rPr>
          <w:rFonts w:ascii="Times New Roman" w:hAnsi="Times New Roman" w:cs="Times New Roman"/>
          <w:sz w:val="20"/>
          <w:szCs w:val="20"/>
        </w:rPr>
        <w:t xml:space="preserve"> нахождения жилого помещения инвалида.</w:t>
      </w:r>
    </w:p>
    <w:p w:rsidR="00BD00DD" w:rsidRPr="00BD00DD" w:rsidRDefault="00BD00DD" w:rsidP="00BD00DD">
      <w:pPr>
        <w:pStyle w:val="a4"/>
        <w:ind w:left="5670"/>
        <w:jc w:val="center"/>
        <w:rPr>
          <w:rFonts w:ascii="Times New Roman" w:hAnsi="Times New Roman" w:cs="Times New Roman"/>
          <w:sz w:val="20"/>
          <w:szCs w:val="20"/>
        </w:rPr>
      </w:pP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УТВЕРЖДЕН</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постановлением администрации</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Новотроицкого сельсовета Северного района</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Новосибирской области</w:t>
      </w:r>
    </w:p>
    <w:p w:rsidR="00BD00DD" w:rsidRPr="00BD00DD" w:rsidRDefault="00BD00DD" w:rsidP="00BD00DD">
      <w:pPr>
        <w:pStyle w:val="a4"/>
        <w:ind w:left="5670"/>
        <w:jc w:val="center"/>
        <w:rPr>
          <w:rFonts w:ascii="Times New Roman" w:hAnsi="Times New Roman" w:cs="Times New Roman"/>
          <w:sz w:val="20"/>
          <w:szCs w:val="20"/>
        </w:rPr>
      </w:pPr>
      <w:r w:rsidRPr="00BD00DD">
        <w:rPr>
          <w:rFonts w:ascii="Times New Roman" w:hAnsi="Times New Roman" w:cs="Times New Roman"/>
          <w:sz w:val="20"/>
          <w:szCs w:val="20"/>
        </w:rPr>
        <w:t>от 13.02.2020 № 4</w:t>
      </w:r>
    </w:p>
    <w:p w:rsidR="00BD00DD" w:rsidRPr="00BD00DD" w:rsidRDefault="00BD00DD" w:rsidP="00BD00DD">
      <w:pPr>
        <w:pStyle w:val="a4"/>
        <w:jc w:val="center"/>
        <w:rPr>
          <w:rFonts w:ascii="Times New Roman" w:hAnsi="Times New Roman" w:cs="Times New Roman"/>
          <w:sz w:val="20"/>
          <w:szCs w:val="20"/>
        </w:rPr>
      </w:pPr>
      <w:r w:rsidRPr="00BD00DD">
        <w:rPr>
          <w:rFonts w:ascii="Times New Roman" w:hAnsi="Times New Roman" w:cs="Times New Roman"/>
          <w:sz w:val="20"/>
          <w:szCs w:val="20"/>
        </w:rPr>
        <w:t>Состав</w:t>
      </w:r>
    </w:p>
    <w:p w:rsidR="00BD00DD" w:rsidRPr="00BD00DD" w:rsidRDefault="00BD00DD" w:rsidP="00BD00DD">
      <w:pPr>
        <w:pStyle w:val="a4"/>
        <w:jc w:val="center"/>
        <w:rPr>
          <w:rFonts w:ascii="Times New Roman" w:hAnsi="Times New Roman" w:cs="Times New Roman"/>
          <w:b/>
          <w:sz w:val="20"/>
          <w:szCs w:val="20"/>
        </w:rPr>
      </w:pPr>
      <w:r w:rsidRPr="00BD00DD">
        <w:rPr>
          <w:rFonts w:ascii="Times New Roman" w:hAnsi="Times New Roman" w:cs="Times New Roman"/>
          <w:sz w:val="20"/>
          <w:szCs w:val="20"/>
        </w:rPr>
        <w:t>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Новотроицкого сельсовета Северного района Новосибирской области</w:t>
      </w:r>
    </w:p>
    <w:p w:rsidR="00BD00DD" w:rsidRPr="00BD00DD" w:rsidRDefault="00BD00DD" w:rsidP="00BD00DD">
      <w:pPr>
        <w:pStyle w:val="a4"/>
        <w:rPr>
          <w:rFonts w:ascii="Times New Roman" w:hAnsi="Times New Roman" w:cs="Times New Roman"/>
          <w:sz w:val="20"/>
          <w:szCs w:val="20"/>
        </w:rPr>
      </w:pPr>
    </w:p>
    <w:p w:rsidR="00BD00DD" w:rsidRPr="00BD00DD" w:rsidRDefault="00BD00DD" w:rsidP="00BD00DD">
      <w:pPr>
        <w:pStyle w:val="a4"/>
        <w:rPr>
          <w:rStyle w:val="aa"/>
          <w:rFonts w:ascii="Times New Roman" w:hAnsi="Times New Roman" w:cs="Times New Roman"/>
          <w:b w:val="0"/>
          <w:bCs w:val="0"/>
          <w:sz w:val="20"/>
          <w:szCs w:val="20"/>
        </w:rPr>
      </w:pPr>
      <w:r w:rsidRPr="00BD00DD">
        <w:rPr>
          <w:rStyle w:val="aa"/>
          <w:rFonts w:ascii="Times New Roman" w:hAnsi="Times New Roman" w:cs="Times New Roman"/>
          <w:sz w:val="20"/>
          <w:szCs w:val="20"/>
        </w:rPr>
        <w:t xml:space="preserve">     Председатель Комиссии:</w:t>
      </w:r>
    </w:p>
    <w:p w:rsidR="00BD00DD" w:rsidRPr="00BD00DD" w:rsidRDefault="00BD00DD" w:rsidP="00BD00DD">
      <w:pPr>
        <w:pStyle w:val="a4"/>
        <w:rPr>
          <w:rFonts w:ascii="Times New Roman" w:hAnsi="Times New Roman" w:cs="Times New Roman"/>
          <w:sz w:val="20"/>
          <w:szCs w:val="20"/>
        </w:rPr>
      </w:pPr>
      <w:r w:rsidRPr="00BD00DD">
        <w:rPr>
          <w:rStyle w:val="apple-converted-space"/>
          <w:rFonts w:ascii="Times New Roman" w:hAnsi="Times New Roman" w:cs="Times New Roman"/>
          <w:sz w:val="20"/>
          <w:szCs w:val="20"/>
        </w:rPr>
        <w:t xml:space="preserve">Алла Дмитриевна </w:t>
      </w:r>
      <w:proofErr w:type="spellStart"/>
      <w:r w:rsidRPr="00BD00DD">
        <w:rPr>
          <w:rStyle w:val="apple-converted-space"/>
          <w:rFonts w:ascii="Times New Roman" w:hAnsi="Times New Roman" w:cs="Times New Roman"/>
          <w:sz w:val="20"/>
          <w:szCs w:val="20"/>
        </w:rPr>
        <w:t>Кочережко</w:t>
      </w:r>
      <w:proofErr w:type="spellEnd"/>
      <w:r w:rsidRPr="00BD00DD">
        <w:rPr>
          <w:rStyle w:val="apple-converted-space"/>
          <w:rFonts w:ascii="Times New Roman" w:hAnsi="Times New Roman" w:cs="Times New Roman"/>
          <w:sz w:val="20"/>
          <w:szCs w:val="20"/>
        </w:rPr>
        <w:t xml:space="preserve"> – Глава Новотроицкого сельсовета Северного района Новосибирской области</w:t>
      </w:r>
    </w:p>
    <w:p w:rsidR="00BD00DD" w:rsidRPr="00BD00DD" w:rsidRDefault="00BD00DD" w:rsidP="00BD00DD">
      <w:pPr>
        <w:pStyle w:val="a4"/>
        <w:rPr>
          <w:rStyle w:val="aa"/>
          <w:rFonts w:ascii="Times New Roman" w:hAnsi="Times New Roman" w:cs="Times New Roman"/>
          <w:b w:val="0"/>
          <w:bCs w:val="0"/>
          <w:sz w:val="20"/>
          <w:szCs w:val="20"/>
        </w:rPr>
      </w:pPr>
    </w:p>
    <w:p w:rsidR="00BD00DD" w:rsidRPr="00BD00DD" w:rsidRDefault="00BD00DD" w:rsidP="00BD00DD">
      <w:pPr>
        <w:pStyle w:val="a4"/>
        <w:rPr>
          <w:rStyle w:val="aa"/>
          <w:rFonts w:ascii="Times New Roman" w:hAnsi="Times New Roman" w:cs="Times New Roman"/>
          <w:b w:val="0"/>
          <w:bCs w:val="0"/>
          <w:sz w:val="20"/>
          <w:szCs w:val="20"/>
        </w:rPr>
      </w:pPr>
      <w:r w:rsidRPr="00BD00DD">
        <w:rPr>
          <w:rStyle w:val="aa"/>
          <w:rFonts w:ascii="Times New Roman" w:hAnsi="Times New Roman" w:cs="Times New Roman"/>
          <w:sz w:val="20"/>
          <w:szCs w:val="20"/>
        </w:rPr>
        <w:t xml:space="preserve">     Члены Комиссии:</w:t>
      </w:r>
    </w:p>
    <w:p w:rsidR="00BD00DD" w:rsidRPr="00BD00DD" w:rsidRDefault="00BD00DD" w:rsidP="00BD00DD">
      <w:pPr>
        <w:pStyle w:val="a4"/>
        <w:rPr>
          <w:rFonts w:ascii="Times New Roman" w:hAnsi="Times New Roman" w:cs="Times New Roman"/>
          <w:sz w:val="20"/>
          <w:szCs w:val="20"/>
        </w:rPr>
      </w:pPr>
      <w:r w:rsidRPr="00BD00DD">
        <w:rPr>
          <w:rFonts w:ascii="Times New Roman" w:hAnsi="Times New Roman" w:cs="Times New Roman"/>
          <w:sz w:val="20"/>
          <w:szCs w:val="20"/>
        </w:rPr>
        <w:t xml:space="preserve">    Т.В.Семёнова  секретарь комиссии –  </w:t>
      </w:r>
      <w:r w:rsidRPr="00BD00DD">
        <w:rPr>
          <w:rStyle w:val="aa"/>
          <w:rFonts w:ascii="Times New Roman" w:hAnsi="Times New Roman" w:cs="Times New Roman"/>
          <w:sz w:val="20"/>
          <w:szCs w:val="20"/>
        </w:rPr>
        <w:t xml:space="preserve">  специалист </w:t>
      </w:r>
      <w:r w:rsidRPr="00BD00DD">
        <w:rPr>
          <w:rFonts w:ascii="Times New Roman" w:hAnsi="Times New Roman" w:cs="Times New Roman"/>
          <w:sz w:val="20"/>
          <w:szCs w:val="20"/>
        </w:rPr>
        <w:t>по социальной работе МКУ «КСЦОН Северного района»;</w:t>
      </w:r>
    </w:p>
    <w:p w:rsidR="00BD00DD" w:rsidRPr="00BD00DD" w:rsidRDefault="00BD00DD" w:rsidP="00BD00DD">
      <w:pPr>
        <w:pStyle w:val="a4"/>
        <w:rPr>
          <w:rFonts w:ascii="Times New Roman" w:hAnsi="Times New Roman" w:cs="Times New Roman"/>
          <w:sz w:val="20"/>
          <w:szCs w:val="20"/>
        </w:rPr>
      </w:pPr>
      <w:r w:rsidRPr="00BD00DD">
        <w:rPr>
          <w:rStyle w:val="aa"/>
          <w:rFonts w:ascii="Times New Roman" w:hAnsi="Times New Roman" w:cs="Times New Roman"/>
          <w:sz w:val="20"/>
          <w:szCs w:val="20"/>
        </w:rPr>
        <w:t xml:space="preserve">    Г.В.Екимова – специалист 2 разряда администрации Новотроицкого сельсовета</w:t>
      </w:r>
      <w:r w:rsidRPr="00BD00DD">
        <w:rPr>
          <w:rFonts w:ascii="Times New Roman" w:hAnsi="Times New Roman" w:cs="Times New Roman"/>
          <w:sz w:val="20"/>
          <w:szCs w:val="20"/>
        </w:rPr>
        <w:t>;</w:t>
      </w:r>
    </w:p>
    <w:p w:rsidR="00BD00DD" w:rsidRPr="00BD00DD" w:rsidRDefault="00BD00DD" w:rsidP="00BD00DD">
      <w:pPr>
        <w:pStyle w:val="a4"/>
        <w:rPr>
          <w:rStyle w:val="aa"/>
          <w:rFonts w:ascii="Times New Roman" w:hAnsi="Times New Roman" w:cs="Times New Roman"/>
          <w:b w:val="0"/>
          <w:bCs w:val="0"/>
          <w:sz w:val="20"/>
          <w:szCs w:val="20"/>
        </w:rPr>
      </w:pPr>
      <w:r w:rsidRPr="00BD00DD">
        <w:rPr>
          <w:rStyle w:val="aa"/>
          <w:rFonts w:ascii="Times New Roman" w:hAnsi="Times New Roman" w:cs="Times New Roman"/>
          <w:sz w:val="20"/>
          <w:szCs w:val="20"/>
        </w:rPr>
        <w:t xml:space="preserve">    Н.В. </w:t>
      </w:r>
      <w:proofErr w:type="spellStart"/>
      <w:r w:rsidRPr="00BD00DD">
        <w:rPr>
          <w:rStyle w:val="aa"/>
          <w:rFonts w:ascii="Times New Roman" w:hAnsi="Times New Roman" w:cs="Times New Roman"/>
          <w:sz w:val="20"/>
          <w:szCs w:val="20"/>
        </w:rPr>
        <w:t>Кочерешко</w:t>
      </w:r>
      <w:proofErr w:type="spellEnd"/>
      <w:r w:rsidRPr="00BD00DD">
        <w:rPr>
          <w:rStyle w:val="aa"/>
          <w:rFonts w:ascii="Times New Roman" w:hAnsi="Times New Roman" w:cs="Times New Roman"/>
          <w:sz w:val="20"/>
          <w:szCs w:val="20"/>
        </w:rPr>
        <w:t xml:space="preserve"> – председатель общественной организации инвалидов с. Новотроицк (по согласованию);</w:t>
      </w:r>
    </w:p>
    <w:p w:rsidR="00BD00DD" w:rsidRPr="00BD00DD" w:rsidRDefault="00BD00DD" w:rsidP="00BD00DD">
      <w:pPr>
        <w:pStyle w:val="a4"/>
        <w:rPr>
          <w:rFonts w:ascii="Times New Roman" w:hAnsi="Times New Roman" w:cs="Times New Roman"/>
          <w:sz w:val="20"/>
          <w:szCs w:val="20"/>
        </w:rPr>
      </w:pPr>
      <w:r w:rsidRPr="00BD00DD">
        <w:rPr>
          <w:rStyle w:val="aa"/>
          <w:rFonts w:ascii="Times New Roman" w:hAnsi="Times New Roman" w:cs="Times New Roman"/>
          <w:sz w:val="20"/>
          <w:szCs w:val="20"/>
        </w:rPr>
        <w:t xml:space="preserve">    П.Г.Сыпко – депутат Совета депутатов Новотроицкого сельсовета Северного района Новосибирской области (по согласованию).</w:t>
      </w:r>
    </w:p>
    <w:p w:rsidR="00BD00DD" w:rsidRPr="00BD00DD" w:rsidRDefault="00BD00DD" w:rsidP="00BD00DD">
      <w:pPr>
        <w:jc w:val="center"/>
        <w:rPr>
          <w:sz w:val="20"/>
          <w:szCs w:val="20"/>
        </w:rPr>
      </w:pPr>
      <w:r w:rsidRPr="00BD00DD">
        <w:rPr>
          <w:sz w:val="20"/>
          <w:szCs w:val="20"/>
        </w:rPr>
        <w:t xml:space="preserve">АДМИНИСТРАЦИЯ              </w:t>
      </w:r>
    </w:p>
    <w:p w:rsidR="00BD00DD" w:rsidRPr="00BD00DD" w:rsidRDefault="00BD00DD" w:rsidP="00BD00DD">
      <w:pPr>
        <w:jc w:val="center"/>
        <w:rPr>
          <w:sz w:val="20"/>
          <w:szCs w:val="20"/>
        </w:rPr>
      </w:pPr>
      <w:r w:rsidRPr="00BD00DD">
        <w:rPr>
          <w:sz w:val="20"/>
          <w:szCs w:val="20"/>
        </w:rPr>
        <w:t>НОВОТРОИЦКОГО  СЕЛЬСОВЕТА</w:t>
      </w:r>
    </w:p>
    <w:p w:rsidR="00BD00DD" w:rsidRPr="00BD00DD" w:rsidRDefault="00BD00DD" w:rsidP="00BD00DD">
      <w:pPr>
        <w:jc w:val="center"/>
        <w:rPr>
          <w:sz w:val="20"/>
          <w:szCs w:val="20"/>
        </w:rPr>
      </w:pPr>
      <w:r w:rsidRPr="00BD00DD">
        <w:rPr>
          <w:sz w:val="20"/>
          <w:szCs w:val="20"/>
        </w:rPr>
        <w:t xml:space="preserve">СЕВЕРНОГО РАЙОНА </w:t>
      </w:r>
    </w:p>
    <w:p w:rsidR="00BD00DD" w:rsidRPr="00BD00DD" w:rsidRDefault="00BD00DD" w:rsidP="00BD00DD">
      <w:pPr>
        <w:jc w:val="center"/>
        <w:rPr>
          <w:sz w:val="20"/>
          <w:szCs w:val="20"/>
        </w:rPr>
      </w:pPr>
      <w:r w:rsidRPr="00BD00DD">
        <w:rPr>
          <w:sz w:val="20"/>
          <w:szCs w:val="20"/>
        </w:rPr>
        <w:t>НОВОСИБИРСКОЙ ОБЛАСТИ</w:t>
      </w:r>
    </w:p>
    <w:p w:rsidR="00BD00DD" w:rsidRPr="00BD00DD" w:rsidRDefault="00BD00DD" w:rsidP="00BD00DD">
      <w:pPr>
        <w:jc w:val="center"/>
        <w:rPr>
          <w:b/>
          <w:sz w:val="20"/>
          <w:szCs w:val="20"/>
        </w:rPr>
      </w:pPr>
      <w:r w:rsidRPr="00BD00DD">
        <w:rPr>
          <w:b/>
          <w:sz w:val="20"/>
          <w:szCs w:val="20"/>
        </w:rPr>
        <w:t xml:space="preserve">  ПОСТАНОВЛЕНИЕ  </w:t>
      </w:r>
    </w:p>
    <w:p w:rsidR="00BD00DD" w:rsidRPr="00BD00DD" w:rsidRDefault="00BD00DD" w:rsidP="00BD00DD">
      <w:pPr>
        <w:tabs>
          <w:tab w:val="left" w:pos="6831"/>
        </w:tabs>
        <w:jc w:val="both"/>
        <w:rPr>
          <w:sz w:val="20"/>
          <w:szCs w:val="20"/>
        </w:rPr>
      </w:pPr>
      <w:r w:rsidRPr="00BD00DD">
        <w:rPr>
          <w:sz w:val="20"/>
          <w:szCs w:val="20"/>
        </w:rPr>
        <w:t xml:space="preserve">   14.02.2020                             с. Новотроицк                                   № 6</w:t>
      </w:r>
    </w:p>
    <w:p w:rsidR="00BD00DD" w:rsidRPr="00BD00DD" w:rsidRDefault="00BD00DD" w:rsidP="00BD00DD">
      <w:pPr>
        <w:pStyle w:val="ConsPlusTitle"/>
        <w:jc w:val="center"/>
        <w:rPr>
          <w:b w:val="0"/>
          <w:sz w:val="20"/>
          <w:szCs w:val="20"/>
        </w:rPr>
      </w:pPr>
      <w:r w:rsidRPr="00BD00DD">
        <w:rPr>
          <w:b w:val="0"/>
          <w:sz w:val="20"/>
          <w:szCs w:val="20"/>
        </w:rPr>
        <w:lastRenderedPageBreak/>
        <w:t xml:space="preserve">Об утверждении </w:t>
      </w:r>
      <w:proofErr w:type="gramStart"/>
      <w:r w:rsidRPr="00BD00DD">
        <w:rPr>
          <w:b w:val="0"/>
          <w:sz w:val="20"/>
          <w:szCs w:val="20"/>
        </w:rPr>
        <w:t>Программы профилактики нарушений обязательных требований законодательства</w:t>
      </w:r>
      <w:proofErr w:type="gramEnd"/>
      <w:r w:rsidRPr="00BD00DD">
        <w:rPr>
          <w:b w:val="0"/>
          <w:sz w:val="20"/>
          <w:szCs w:val="20"/>
        </w:rPr>
        <w:t xml:space="preserve"> в сфере муниципального</w:t>
      </w:r>
    </w:p>
    <w:p w:rsidR="00BD00DD" w:rsidRPr="00BD00DD" w:rsidRDefault="00BD00DD" w:rsidP="00BD00DD">
      <w:pPr>
        <w:pStyle w:val="ConsPlusTitle"/>
        <w:jc w:val="center"/>
        <w:rPr>
          <w:b w:val="0"/>
          <w:sz w:val="20"/>
          <w:szCs w:val="20"/>
        </w:rPr>
      </w:pPr>
      <w:r w:rsidRPr="00BD00DD">
        <w:rPr>
          <w:b w:val="0"/>
          <w:sz w:val="20"/>
          <w:szCs w:val="20"/>
        </w:rPr>
        <w:t>контроля, осуществляемого администрацией Новотроицкого сельсовета Северного района Новосибирской области на 2020 год и плановый период 2021 – 2022 гг.</w:t>
      </w:r>
    </w:p>
    <w:p w:rsidR="00BD00DD" w:rsidRPr="00BD00DD" w:rsidRDefault="00BD00DD" w:rsidP="00BD00DD">
      <w:pPr>
        <w:pStyle w:val="Heading"/>
        <w:keepNext/>
        <w:jc w:val="both"/>
        <w:rPr>
          <w:rFonts w:ascii="Times New Roman" w:hAnsi="Times New Roman" w:cs="Times New Roman"/>
          <w:b w:val="0"/>
          <w:sz w:val="20"/>
          <w:szCs w:val="20"/>
        </w:rPr>
      </w:pPr>
      <w:r w:rsidRPr="00BD00DD">
        <w:rPr>
          <w:rFonts w:ascii="Times New Roman" w:eastAsiaTheme="minorHAnsi" w:hAnsi="Times New Roman" w:cs="Times New Roman"/>
          <w:b w:val="0"/>
          <w:bCs w:val="0"/>
          <w:sz w:val="20"/>
          <w:szCs w:val="20"/>
          <w:lang w:eastAsia="en-US"/>
        </w:rPr>
        <w:t xml:space="preserve">    </w:t>
      </w:r>
      <w:proofErr w:type="gramStart"/>
      <w:r w:rsidRPr="00BD00DD">
        <w:rPr>
          <w:rFonts w:ascii="Times New Roman" w:hAnsi="Times New Roman" w:cs="Times New Roman"/>
          <w:b w:val="0"/>
          <w:sz w:val="20"/>
          <w:szCs w:val="20"/>
        </w:rP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w:t>
      </w:r>
      <w:proofErr w:type="gramEnd"/>
      <w:r w:rsidRPr="00BD00DD">
        <w:rPr>
          <w:rFonts w:ascii="Times New Roman" w:hAnsi="Times New Roman" w:cs="Times New Roman"/>
          <w:b w:val="0"/>
          <w:sz w:val="20"/>
          <w:szCs w:val="20"/>
        </w:rPr>
        <w:t xml:space="preserve"> муниципальными правовыми актами»</w:t>
      </w:r>
      <w:r w:rsidRPr="00BD00DD">
        <w:rPr>
          <w:rFonts w:ascii="Times New Roman" w:hAnsi="Times New Roman" w:cs="Times New Roman"/>
          <w:sz w:val="20"/>
          <w:szCs w:val="20"/>
        </w:rPr>
        <w:t xml:space="preserve">, </w:t>
      </w:r>
      <w:r w:rsidRPr="00BD00DD">
        <w:rPr>
          <w:rFonts w:ascii="Times New Roman" w:hAnsi="Times New Roman" w:cs="Times New Roman"/>
          <w:b w:val="0"/>
          <w:sz w:val="20"/>
          <w:szCs w:val="20"/>
        </w:rPr>
        <w:t>администрация Новотроицкого сельсовета Северного района Новосибирской области</w:t>
      </w:r>
    </w:p>
    <w:p w:rsidR="00BD00DD" w:rsidRPr="00BD00DD" w:rsidRDefault="00BD00DD" w:rsidP="00BD00DD">
      <w:pPr>
        <w:adjustRightInd w:val="0"/>
        <w:jc w:val="both"/>
        <w:rPr>
          <w:sz w:val="20"/>
          <w:szCs w:val="20"/>
        </w:rPr>
      </w:pPr>
      <w:r w:rsidRPr="00BD00DD">
        <w:rPr>
          <w:sz w:val="20"/>
          <w:szCs w:val="20"/>
        </w:rPr>
        <w:t>ПОСТАНОВЛЯЕТ:</w:t>
      </w:r>
    </w:p>
    <w:p w:rsidR="00BD00DD" w:rsidRPr="00BD00DD" w:rsidRDefault="00BD00DD" w:rsidP="00BD00DD">
      <w:pPr>
        <w:shd w:val="clear" w:color="auto" w:fill="FFFFFF"/>
        <w:ind w:right="-1" w:firstLine="709"/>
        <w:jc w:val="both"/>
        <w:textAlignment w:val="baseline"/>
        <w:rPr>
          <w:color w:val="333333"/>
          <w:sz w:val="20"/>
          <w:szCs w:val="20"/>
        </w:rPr>
      </w:pPr>
      <w:r w:rsidRPr="00BD00DD">
        <w:rPr>
          <w:color w:val="000000"/>
          <w:sz w:val="20"/>
          <w:szCs w:val="20"/>
          <w:bdr w:val="none" w:sz="0" w:space="0" w:color="auto" w:frame="1"/>
        </w:rPr>
        <w:t xml:space="preserve">  1. </w:t>
      </w:r>
      <w:r w:rsidRPr="00BD00DD">
        <w:rPr>
          <w:rFonts w:eastAsia="Calibri"/>
          <w:sz w:val="20"/>
          <w:szCs w:val="20"/>
        </w:rPr>
        <w:t xml:space="preserve">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w:t>
      </w:r>
      <w:r w:rsidRPr="00BD00DD">
        <w:rPr>
          <w:sz w:val="20"/>
          <w:szCs w:val="20"/>
        </w:rPr>
        <w:t xml:space="preserve">Новотроицкого сельсовета </w:t>
      </w:r>
      <w:r w:rsidRPr="00BD00DD">
        <w:rPr>
          <w:rFonts w:eastAsia="Calibri"/>
          <w:sz w:val="20"/>
          <w:szCs w:val="20"/>
        </w:rPr>
        <w:t>на 2020 год и плановый период 2021-2022гг (приложение).</w:t>
      </w:r>
    </w:p>
    <w:p w:rsidR="00BD00DD" w:rsidRPr="00BD00DD" w:rsidRDefault="00BD00DD" w:rsidP="00BD00DD">
      <w:pPr>
        <w:shd w:val="clear" w:color="auto" w:fill="FFFFFF"/>
        <w:ind w:firstLine="709"/>
        <w:jc w:val="both"/>
        <w:textAlignment w:val="baseline"/>
        <w:rPr>
          <w:color w:val="333333"/>
          <w:sz w:val="20"/>
          <w:szCs w:val="20"/>
        </w:rPr>
      </w:pPr>
      <w:r w:rsidRPr="00BD00DD">
        <w:rPr>
          <w:color w:val="000000"/>
          <w:sz w:val="20"/>
          <w:szCs w:val="20"/>
          <w:bdr w:val="none" w:sz="0" w:space="0" w:color="auto" w:frame="1"/>
        </w:rPr>
        <w:t xml:space="preserve">2. Специалистам администрации Новотроицкого сельсовета Северного района Новосибирской области, уполномоченным на осуществление муниципального контроля обеспечить в пределах своей компетенции выполнение Программы </w:t>
      </w:r>
      <w:r w:rsidRPr="00BD00DD">
        <w:rPr>
          <w:bCs/>
          <w:color w:val="333333"/>
          <w:sz w:val="20"/>
          <w:szCs w:val="20"/>
          <w:bdr w:val="none" w:sz="0" w:space="0" w:color="auto" w:frame="1"/>
        </w:rPr>
        <w:t>профилактики нарушений обязательных требований</w:t>
      </w:r>
      <w:r w:rsidRPr="00BD00DD">
        <w:rPr>
          <w:color w:val="000000"/>
          <w:sz w:val="20"/>
          <w:szCs w:val="20"/>
          <w:bdr w:val="none" w:sz="0" w:space="0" w:color="auto" w:frame="1"/>
        </w:rPr>
        <w:t>, утвержденной пунктом 1 настоящего постановления.</w:t>
      </w:r>
    </w:p>
    <w:p w:rsidR="00BD00DD" w:rsidRPr="00BD00DD" w:rsidRDefault="00BD00DD" w:rsidP="00BD00DD">
      <w:pPr>
        <w:shd w:val="clear" w:color="auto" w:fill="FFFFFF"/>
        <w:spacing w:line="384" w:lineRule="atLeast"/>
        <w:ind w:firstLine="709"/>
        <w:jc w:val="both"/>
        <w:textAlignment w:val="baseline"/>
        <w:rPr>
          <w:color w:val="000000"/>
          <w:sz w:val="20"/>
          <w:szCs w:val="20"/>
          <w:bdr w:val="none" w:sz="0" w:space="0" w:color="auto" w:frame="1"/>
        </w:rPr>
      </w:pPr>
      <w:r w:rsidRPr="00BD00DD">
        <w:rPr>
          <w:color w:val="000000"/>
          <w:sz w:val="20"/>
          <w:szCs w:val="20"/>
          <w:bdr w:val="none" w:sz="0" w:space="0" w:color="auto" w:frame="1"/>
        </w:rPr>
        <w:t xml:space="preserve">3. </w:t>
      </w:r>
      <w:proofErr w:type="gramStart"/>
      <w:r w:rsidRPr="00BD00DD">
        <w:rPr>
          <w:color w:val="000000"/>
          <w:sz w:val="20"/>
          <w:szCs w:val="20"/>
          <w:bdr w:val="none" w:sz="0" w:space="0" w:color="auto" w:frame="1"/>
        </w:rPr>
        <w:t>Разместить</w:t>
      </w:r>
      <w:proofErr w:type="gramEnd"/>
      <w:r w:rsidRPr="00BD00DD">
        <w:rPr>
          <w:color w:val="000000"/>
          <w:sz w:val="20"/>
          <w:szCs w:val="20"/>
          <w:bdr w:val="none" w:sz="0" w:space="0" w:color="auto" w:frame="1"/>
        </w:rPr>
        <w:t xml:space="preserve"> настоящую Программу </w:t>
      </w:r>
      <w:r w:rsidRPr="00BD00DD">
        <w:rPr>
          <w:bCs/>
          <w:color w:val="333333"/>
          <w:sz w:val="20"/>
          <w:szCs w:val="20"/>
          <w:bdr w:val="none" w:sz="0" w:space="0" w:color="auto" w:frame="1"/>
        </w:rPr>
        <w:t>профилактики нарушений обязательных требований</w:t>
      </w:r>
      <w:r w:rsidRPr="00BD00DD">
        <w:rPr>
          <w:color w:val="000000"/>
          <w:sz w:val="20"/>
          <w:szCs w:val="20"/>
          <w:bdr w:val="none" w:sz="0" w:space="0" w:color="auto" w:frame="1"/>
        </w:rPr>
        <w:t xml:space="preserve">, на официальном сайте администрации Новотроицкого сельсовета Северного района Новосибирской области в разделе «Нормативно-правовые акты». </w:t>
      </w:r>
    </w:p>
    <w:p w:rsidR="00BD00DD" w:rsidRPr="00BD00DD" w:rsidRDefault="00BD00DD" w:rsidP="00BD00DD">
      <w:pPr>
        <w:adjustRightInd w:val="0"/>
        <w:ind w:firstLine="567"/>
        <w:jc w:val="both"/>
        <w:rPr>
          <w:sz w:val="20"/>
          <w:szCs w:val="20"/>
        </w:rPr>
      </w:pPr>
      <w:r w:rsidRPr="00BD00DD">
        <w:rPr>
          <w:color w:val="000000"/>
          <w:sz w:val="20"/>
          <w:szCs w:val="20"/>
          <w:bdr w:val="none" w:sz="0" w:space="0" w:color="auto" w:frame="1"/>
        </w:rPr>
        <w:t xml:space="preserve">4. </w:t>
      </w:r>
      <w:r w:rsidRPr="00BD00DD">
        <w:rPr>
          <w:sz w:val="20"/>
          <w:szCs w:val="20"/>
        </w:rPr>
        <w:t>Опубликовать данное постановление в периодическом печатном издании «Вестник Новотроицкого сельсовета».</w:t>
      </w:r>
    </w:p>
    <w:p w:rsidR="00BD00DD" w:rsidRPr="00BD00DD" w:rsidRDefault="00BD00DD" w:rsidP="00BD00DD">
      <w:pPr>
        <w:shd w:val="clear" w:color="auto" w:fill="FFFFFF"/>
        <w:spacing w:line="384" w:lineRule="atLeast"/>
        <w:jc w:val="both"/>
        <w:textAlignment w:val="baseline"/>
        <w:rPr>
          <w:color w:val="333333"/>
          <w:sz w:val="20"/>
          <w:szCs w:val="20"/>
        </w:rPr>
      </w:pPr>
      <w:r w:rsidRPr="00BD00DD">
        <w:rPr>
          <w:color w:val="333333"/>
          <w:sz w:val="20"/>
          <w:szCs w:val="20"/>
        </w:rPr>
        <w:t xml:space="preserve">         </w:t>
      </w:r>
      <w:r w:rsidRPr="00BD00DD">
        <w:rPr>
          <w:color w:val="000000"/>
          <w:sz w:val="20"/>
          <w:szCs w:val="20"/>
          <w:bdr w:val="none" w:sz="0" w:space="0" w:color="auto" w:frame="1"/>
        </w:rPr>
        <w:t xml:space="preserve">5. </w:t>
      </w:r>
      <w:proofErr w:type="gramStart"/>
      <w:r w:rsidRPr="00BD00DD">
        <w:rPr>
          <w:sz w:val="20"/>
          <w:szCs w:val="20"/>
        </w:rPr>
        <w:t>Контроль за</w:t>
      </w:r>
      <w:proofErr w:type="gramEnd"/>
      <w:r w:rsidRPr="00BD00DD">
        <w:rPr>
          <w:sz w:val="20"/>
          <w:szCs w:val="20"/>
        </w:rPr>
        <w:t xml:space="preserve"> исполнением постановления оставляю за собой.</w:t>
      </w:r>
    </w:p>
    <w:p w:rsidR="00BD00DD" w:rsidRPr="00BD00DD" w:rsidRDefault="00BD00DD" w:rsidP="00BD00DD">
      <w:pPr>
        <w:keepNext/>
        <w:keepLines/>
        <w:rPr>
          <w:sz w:val="20"/>
          <w:szCs w:val="20"/>
        </w:rPr>
      </w:pPr>
      <w:r w:rsidRPr="00BD00DD">
        <w:rPr>
          <w:sz w:val="20"/>
          <w:szCs w:val="20"/>
        </w:rPr>
        <w:t xml:space="preserve">Глава Новотроицкого сельсовета </w:t>
      </w:r>
    </w:p>
    <w:p w:rsidR="00BD00DD" w:rsidRPr="00BD00DD" w:rsidRDefault="00BD00DD" w:rsidP="00BD00DD">
      <w:pPr>
        <w:rPr>
          <w:b/>
          <w:color w:val="000000"/>
          <w:sz w:val="20"/>
          <w:szCs w:val="20"/>
        </w:rPr>
      </w:pPr>
      <w:r w:rsidRPr="00BD00DD">
        <w:rPr>
          <w:sz w:val="20"/>
          <w:szCs w:val="20"/>
        </w:rPr>
        <w:t xml:space="preserve">Северного района Новосибирской области                                </w:t>
      </w:r>
      <w:proofErr w:type="spellStart"/>
      <w:r w:rsidRPr="00BD00DD">
        <w:rPr>
          <w:sz w:val="20"/>
          <w:szCs w:val="20"/>
        </w:rPr>
        <w:t>А.Д.Кочережко</w:t>
      </w:r>
      <w:proofErr w:type="spellEnd"/>
    </w:p>
    <w:p w:rsidR="00BD00DD" w:rsidRPr="00BD00DD" w:rsidRDefault="00BD00DD" w:rsidP="00BD00DD">
      <w:pPr>
        <w:shd w:val="clear" w:color="auto" w:fill="FFFFFF"/>
        <w:ind w:right="30"/>
        <w:jc w:val="center"/>
        <w:textAlignment w:val="baseline"/>
        <w:rPr>
          <w:color w:val="333333"/>
          <w:sz w:val="20"/>
          <w:szCs w:val="20"/>
        </w:rPr>
      </w:pPr>
    </w:p>
    <w:p w:rsidR="00BD00DD" w:rsidRPr="00BD00DD" w:rsidRDefault="00BD00DD" w:rsidP="00BD00DD">
      <w:pPr>
        <w:shd w:val="clear" w:color="auto" w:fill="FFFFFF"/>
        <w:jc w:val="center"/>
        <w:textAlignment w:val="baseline"/>
        <w:rPr>
          <w:b/>
          <w:bCs/>
          <w:color w:val="3C3C3C"/>
          <w:sz w:val="20"/>
          <w:szCs w:val="20"/>
          <w:bdr w:val="none" w:sz="0" w:space="0" w:color="auto" w:frame="1"/>
        </w:rPr>
      </w:pPr>
      <w:r w:rsidRPr="00BD00DD">
        <w:rPr>
          <w:b/>
          <w:bCs/>
          <w:color w:val="3C3C3C"/>
          <w:sz w:val="20"/>
          <w:szCs w:val="20"/>
          <w:bdr w:val="none" w:sz="0" w:space="0" w:color="auto" w:frame="1"/>
        </w:rPr>
        <w:t> </w:t>
      </w:r>
      <w:r w:rsidRPr="00BD00DD">
        <w:rPr>
          <w:b/>
          <w:bCs/>
          <w:color w:val="000000"/>
          <w:sz w:val="20"/>
          <w:szCs w:val="20"/>
          <w:bdr w:val="none" w:sz="0" w:space="0" w:color="auto" w:frame="1"/>
        </w:rPr>
        <w:t xml:space="preserve"> I. Виды муниципального контроля, осуществляемого администрацией Новотроицкого сельсовета Северного района Новосибирской области</w:t>
      </w:r>
    </w:p>
    <w:p w:rsidR="00BD00DD" w:rsidRPr="00BD00DD" w:rsidRDefault="00BD00DD" w:rsidP="00BD00DD">
      <w:pPr>
        <w:shd w:val="clear" w:color="auto" w:fill="FFFFFF"/>
        <w:jc w:val="center"/>
        <w:textAlignment w:val="baseline"/>
        <w:rPr>
          <w:color w:val="333333"/>
          <w:sz w:val="20"/>
          <w:szCs w:val="20"/>
        </w:rPr>
      </w:pPr>
      <w:r w:rsidRPr="00BD00DD">
        <w:rPr>
          <w:color w:val="000000"/>
          <w:sz w:val="20"/>
          <w:szCs w:val="20"/>
          <w:bdr w:val="none" w:sz="0" w:space="0" w:color="auto" w:frame="1"/>
        </w:rPr>
        <w:t> </w:t>
      </w:r>
    </w:p>
    <w:tbl>
      <w:tblPr>
        <w:tblW w:w="10064" w:type="dxa"/>
        <w:tblInd w:w="-459" w:type="dxa"/>
        <w:shd w:val="clear" w:color="auto" w:fill="FFFFFF"/>
        <w:tblCellMar>
          <w:left w:w="0" w:type="dxa"/>
          <w:right w:w="0" w:type="dxa"/>
        </w:tblCellMar>
        <w:tblLook w:val="04A0"/>
      </w:tblPr>
      <w:tblGrid>
        <w:gridCol w:w="1086"/>
        <w:gridCol w:w="4159"/>
        <w:gridCol w:w="4819"/>
      </w:tblGrid>
      <w:tr w:rsidR="00BD00DD" w:rsidRPr="00BD00DD" w:rsidTr="009D1E0A">
        <w:tc>
          <w:tcPr>
            <w:tcW w:w="1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color w:val="333333"/>
                <w:sz w:val="20"/>
                <w:szCs w:val="20"/>
              </w:rPr>
            </w:pPr>
            <w:r w:rsidRPr="00BD00DD">
              <w:rPr>
                <w:b/>
                <w:bCs/>
                <w:color w:val="333333"/>
                <w:sz w:val="20"/>
                <w:szCs w:val="20"/>
                <w:bdr w:val="none" w:sz="0" w:space="0" w:color="auto" w:frame="1"/>
              </w:rPr>
              <w:t xml:space="preserve">№ </w:t>
            </w:r>
            <w:proofErr w:type="spellStart"/>
            <w:r w:rsidRPr="00BD00DD">
              <w:rPr>
                <w:b/>
                <w:bCs/>
                <w:color w:val="333333"/>
                <w:sz w:val="20"/>
                <w:szCs w:val="20"/>
                <w:bdr w:val="none" w:sz="0" w:space="0" w:color="auto" w:frame="1"/>
              </w:rPr>
              <w:t>п\</w:t>
            </w:r>
            <w:proofErr w:type="gramStart"/>
            <w:r w:rsidRPr="00BD00DD">
              <w:rPr>
                <w:b/>
                <w:bCs/>
                <w:color w:val="333333"/>
                <w:sz w:val="20"/>
                <w:szCs w:val="20"/>
                <w:bdr w:val="none" w:sz="0" w:space="0" w:color="auto" w:frame="1"/>
              </w:rPr>
              <w:t>п</w:t>
            </w:r>
            <w:proofErr w:type="spellEnd"/>
            <w:proofErr w:type="gramEnd"/>
          </w:p>
        </w:tc>
        <w:tc>
          <w:tcPr>
            <w:tcW w:w="41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ind w:firstLine="40"/>
              <w:jc w:val="center"/>
              <w:textAlignment w:val="baseline"/>
              <w:rPr>
                <w:color w:val="333333"/>
                <w:sz w:val="20"/>
                <w:szCs w:val="20"/>
              </w:rPr>
            </w:pPr>
            <w:r w:rsidRPr="00BD00DD">
              <w:rPr>
                <w:b/>
                <w:bCs/>
                <w:color w:val="333333"/>
                <w:sz w:val="20"/>
                <w:szCs w:val="20"/>
                <w:bdr w:val="none" w:sz="0" w:space="0" w:color="auto" w:frame="1"/>
              </w:rPr>
              <w:t>Наименование контрольной функции</w:t>
            </w:r>
          </w:p>
        </w:tc>
        <w:tc>
          <w:tcPr>
            <w:tcW w:w="4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ind w:firstLine="12"/>
              <w:jc w:val="center"/>
              <w:textAlignment w:val="baseline"/>
              <w:rPr>
                <w:color w:val="333333"/>
                <w:sz w:val="20"/>
                <w:szCs w:val="20"/>
              </w:rPr>
            </w:pPr>
            <w:r w:rsidRPr="00BD00DD">
              <w:rPr>
                <w:b/>
                <w:bCs/>
                <w:color w:val="333333"/>
                <w:sz w:val="20"/>
                <w:szCs w:val="20"/>
                <w:bdr w:val="none" w:sz="0" w:space="0" w:color="auto" w:frame="1"/>
              </w:rPr>
              <w:t>Должностное лицо ответственное за осуществление муниципального контроля</w:t>
            </w:r>
          </w:p>
        </w:tc>
      </w:tr>
      <w:tr w:rsidR="00BD00DD" w:rsidRPr="00BD00DD" w:rsidTr="009D1E0A">
        <w:tc>
          <w:tcPr>
            <w:tcW w:w="1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bCs/>
                <w:sz w:val="20"/>
                <w:szCs w:val="20"/>
                <w:bdr w:val="none" w:sz="0" w:space="0" w:color="auto" w:frame="1"/>
              </w:rPr>
            </w:pPr>
            <w:r w:rsidRPr="00BD00DD">
              <w:rPr>
                <w:bCs/>
                <w:sz w:val="20"/>
                <w:szCs w:val="20"/>
                <w:bdr w:val="none" w:sz="0" w:space="0" w:color="auto" w:frame="1"/>
              </w:rPr>
              <w:t>1</w:t>
            </w:r>
          </w:p>
        </w:tc>
        <w:tc>
          <w:tcPr>
            <w:tcW w:w="41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sz w:val="20"/>
                <w:szCs w:val="20"/>
              </w:rPr>
            </w:pPr>
            <w:r w:rsidRPr="00BD00DD">
              <w:rPr>
                <w:sz w:val="20"/>
                <w:szCs w:val="20"/>
                <w:bdr w:val="none" w:sz="0" w:space="0" w:color="auto" w:frame="1"/>
              </w:rPr>
              <w:t xml:space="preserve">Осуществление </w:t>
            </w:r>
            <w:r w:rsidRPr="00BD00DD">
              <w:rPr>
                <w:sz w:val="20"/>
                <w:szCs w:val="20"/>
              </w:rPr>
              <w:t xml:space="preserve">муниципального жилищного контроля на территории </w:t>
            </w:r>
            <w:r w:rsidRPr="00BD00DD">
              <w:rPr>
                <w:color w:val="000000"/>
                <w:sz w:val="20"/>
                <w:szCs w:val="20"/>
              </w:rPr>
              <w:t>Новотроицкого</w:t>
            </w:r>
            <w:r w:rsidRPr="00BD00DD">
              <w:rPr>
                <w:sz w:val="20"/>
                <w:szCs w:val="20"/>
              </w:rPr>
              <w:t xml:space="preserve"> сельсовета Северного района Новосибирской области</w:t>
            </w:r>
          </w:p>
        </w:tc>
        <w:tc>
          <w:tcPr>
            <w:tcW w:w="4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textAlignment w:val="baseline"/>
              <w:rPr>
                <w:sz w:val="20"/>
                <w:szCs w:val="20"/>
              </w:rPr>
            </w:pPr>
            <w:r w:rsidRPr="00BD00DD">
              <w:rPr>
                <w:sz w:val="20"/>
                <w:szCs w:val="20"/>
                <w:bdr w:val="none" w:sz="0" w:space="0" w:color="auto" w:frame="1"/>
              </w:rPr>
              <w:t xml:space="preserve">Специалист 2 разряда администрации </w:t>
            </w:r>
            <w:r w:rsidRPr="00BD00DD">
              <w:rPr>
                <w:color w:val="000000"/>
                <w:sz w:val="20"/>
                <w:szCs w:val="20"/>
              </w:rPr>
              <w:t>Новотроицкого</w:t>
            </w:r>
            <w:r w:rsidRPr="00BD00DD">
              <w:rPr>
                <w:sz w:val="20"/>
                <w:szCs w:val="20"/>
                <w:bdr w:val="none" w:sz="0" w:space="0" w:color="auto" w:frame="1"/>
              </w:rPr>
              <w:t xml:space="preserve"> сельсовета Северного района Новосибирской области </w:t>
            </w:r>
          </w:p>
        </w:tc>
      </w:tr>
      <w:tr w:rsidR="00BD00DD" w:rsidRPr="00BD00DD" w:rsidTr="009D1E0A">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sz w:val="20"/>
                <w:szCs w:val="20"/>
              </w:rPr>
            </w:pPr>
            <w:r w:rsidRPr="00BD00DD">
              <w:rPr>
                <w:sz w:val="20"/>
                <w:szCs w:val="20"/>
              </w:rPr>
              <w:t>2</w:t>
            </w:r>
          </w:p>
        </w:tc>
        <w:tc>
          <w:tcPr>
            <w:tcW w:w="4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sz w:val="20"/>
                <w:szCs w:val="20"/>
              </w:rPr>
            </w:pPr>
            <w:r w:rsidRPr="00BD00DD">
              <w:rPr>
                <w:sz w:val="20"/>
                <w:szCs w:val="20"/>
                <w:bdr w:val="none" w:sz="0" w:space="0" w:color="auto" w:frame="1"/>
              </w:rPr>
              <w:t xml:space="preserve">Осуществление  </w:t>
            </w:r>
            <w:r w:rsidRPr="00BD00DD">
              <w:rPr>
                <w:sz w:val="20"/>
                <w:szCs w:val="20"/>
              </w:rPr>
              <w:t xml:space="preserve">муниципального лесного контроля на территории </w:t>
            </w:r>
            <w:r w:rsidRPr="00BD00DD">
              <w:rPr>
                <w:color w:val="000000"/>
                <w:sz w:val="20"/>
                <w:szCs w:val="20"/>
              </w:rPr>
              <w:t>Новотроицкого</w:t>
            </w:r>
            <w:r w:rsidRPr="00BD00DD">
              <w:rPr>
                <w:sz w:val="20"/>
                <w:szCs w:val="20"/>
              </w:rPr>
              <w:t xml:space="preserve"> сельсовета Северного района Новосибирской области</w:t>
            </w:r>
            <w:r w:rsidRPr="00BD00DD">
              <w:rPr>
                <w:sz w:val="20"/>
                <w:szCs w:val="20"/>
                <w:bdr w:val="none" w:sz="0" w:space="0" w:color="auto" w:frame="1"/>
              </w:rPr>
              <w:t xml:space="preserve"> </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textAlignment w:val="baseline"/>
              <w:rPr>
                <w:sz w:val="20"/>
                <w:szCs w:val="20"/>
              </w:rPr>
            </w:pPr>
            <w:r w:rsidRPr="00BD00DD">
              <w:rPr>
                <w:sz w:val="20"/>
                <w:szCs w:val="20"/>
              </w:rPr>
              <w:t xml:space="preserve">Специалист 2 разряда администрации </w:t>
            </w:r>
            <w:r w:rsidRPr="00BD00DD">
              <w:rPr>
                <w:color w:val="000000"/>
                <w:sz w:val="20"/>
                <w:szCs w:val="20"/>
              </w:rPr>
              <w:t>Новотроицкого</w:t>
            </w:r>
            <w:r w:rsidRPr="00BD00DD">
              <w:rPr>
                <w:sz w:val="20"/>
                <w:szCs w:val="20"/>
              </w:rPr>
              <w:t xml:space="preserve"> сельсовета Северного района Новосибирской области</w:t>
            </w:r>
          </w:p>
        </w:tc>
      </w:tr>
      <w:tr w:rsidR="00BD00DD" w:rsidRPr="00BD00DD" w:rsidTr="009D1E0A">
        <w:tc>
          <w:tcPr>
            <w:tcW w:w="10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color w:val="333333"/>
                <w:sz w:val="20"/>
                <w:szCs w:val="20"/>
              </w:rPr>
            </w:pPr>
            <w:r w:rsidRPr="00BD00DD">
              <w:rPr>
                <w:color w:val="333333"/>
                <w:sz w:val="20"/>
                <w:szCs w:val="20"/>
              </w:rPr>
              <w:t>3</w:t>
            </w:r>
          </w:p>
        </w:tc>
        <w:tc>
          <w:tcPr>
            <w:tcW w:w="4159" w:type="dxa"/>
            <w:tcBorders>
              <w:top w:val="nil"/>
              <w:left w:val="nil"/>
              <w:bottom w:val="nil"/>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color w:val="333333"/>
                <w:sz w:val="20"/>
                <w:szCs w:val="20"/>
              </w:rPr>
            </w:pPr>
            <w:r w:rsidRPr="00BD00DD">
              <w:rPr>
                <w:color w:val="333333"/>
                <w:sz w:val="20"/>
                <w:szCs w:val="20"/>
                <w:bdr w:val="none" w:sz="0" w:space="0" w:color="auto" w:frame="1"/>
              </w:rPr>
              <w:t xml:space="preserve">Осуществление муниципального </w:t>
            </w:r>
            <w:proofErr w:type="gramStart"/>
            <w:r w:rsidRPr="00BD00DD">
              <w:rPr>
                <w:color w:val="333333"/>
                <w:sz w:val="20"/>
                <w:szCs w:val="20"/>
                <w:bdr w:val="none" w:sz="0" w:space="0" w:color="auto" w:frame="1"/>
              </w:rPr>
              <w:t>контроля за</w:t>
            </w:r>
            <w:proofErr w:type="gramEnd"/>
            <w:r w:rsidRPr="00BD00DD">
              <w:rPr>
                <w:color w:val="333333"/>
                <w:sz w:val="20"/>
                <w:szCs w:val="20"/>
                <w:bdr w:val="none" w:sz="0" w:space="0" w:color="auto" w:frame="1"/>
              </w:rPr>
              <w:t xml:space="preserve"> сохранностью автомобильных дорог местного значения на территории </w:t>
            </w:r>
            <w:r w:rsidRPr="00BD00DD">
              <w:rPr>
                <w:color w:val="000000"/>
                <w:sz w:val="20"/>
                <w:szCs w:val="20"/>
              </w:rPr>
              <w:t>Новотроицкого</w:t>
            </w:r>
            <w:r w:rsidRPr="00BD00DD">
              <w:rPr>
                <w:color w:val="333333"/>
                <w:sz w:val="20"/>
                <w:szCs w:val="20"/>
                <w:bdr w:val="none" w:sz="0" w:space="0" w:color="auto" w:frame="1"/>
              </w:rPr>
              <w:t xml:space="preserve"> сельсовета Северного района Новосибирской области</w:t>
            </w:r>
          </w:p>
        </w:tc>
        <w:tc>
          <w:tcPr>
            <w:tcW w:w="4819" w:type="dxa"/>
            <w:tcBorders>
              <w:top w:val="nil"/>
              <w:left w:val="nil"/>
              <w:bottom w:val="nil"/>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textAlignment w:val="baseline"/>
              <w:rPr>
                <w:color w:val="333333"/>
                <w:sz w:val="20"/>
                <w:szCs w:val="20"/>
              </w:rPr>
            </w:pPr>
            <w:r w:rsidRPr="00BD00DD">
              <w:rPr>
                <w:color w:val="333333"/>
                <w:sz w:val="20"/>
                <w:szCs w:val="20"/>
              </w:rPr>
              <w:t xml:space="preserve">Специалист </w:t>
            </w:r>
            <w:r w:rsidRPr="00BD00DD">
              <w:rPr>
                <w:sz w:val="20"/>
                <w:szCs w:val="20"/>
              </w:rPr>
              <w:t xml:space="preserve">2 разряда </w:t>
            </w:r>
            <w:r w:rsidRPr="00BD00DD">
              <w:rPr>
                <w:color w:val="333333"/>
                <w:sz w:val="20"/>
                <w:szCs w:val="20"/>
              </w:rPr>
              <w:t xml:space="preserve">администрации </w:t>
            </w:r>
            <w:r w:rsidRPr="00BD00DD">
              <w:rPr>
                <w:color w:val="000000"/>
                <w:sz w:val="20"/>
                <w:szCs w:val="20"/>
              </w:rPr>
              <w:t>Новотроицкого</w:t>
            </w:r>
            <w:r w:rsidRPr="00BD00DD">
              <w:rPr>
                <w:color w:val="333333"/>
                <w:sz w:val="20"/>
                <w:szCs w:val="20"/>
              </w:rPr>
              <w:t xml:space="preserve"> сельсовета Северного района Новосибирской области</w:t>
            </w:r>
          </w:p>
        </w:tc>
      </w:tr>
      <w:tr w:rsidR="00BD00DD" w:rsidRPr="00BD00DD" w:rsidTr="009D1E0A">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color w:val="333333"/>
                <w:sz w:val="20"/>
                <w:szCs w:val="20"/>
              </w:rPr>
            </w:pPr>
            <w:r w:rsidRPr="00BD00DD">
              <w:rPr>
                <w:color w:val="333333"/>
                <w:sz w:val="20"/>
                <w:szCs w:val="20"/>
              </w:rPr>
              <w:t>4</w:t>
            </w:r>
          </w:p>
        </w:tc>
        <w:tc>
          <w:tcPr>
            <w:tcW w:w="4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jc w:val="center"/>
              <w:textAlignment w:val="baseline"/>
              <w:rPr>
                <w:color w:val="333333"/>
                <w:sz w:val="20"/>
                <w:szCs w:val="20"/>
                <w:bdr w:val="none" w:sz="0" w:space="0" w:color="auto" w:frame="1"/>
              </w:rPr>
            </w:pPr>
            <w:r w:rsidRPr="00BD00DD">
              <w:rPr>
                <w:color w:val="333333"/>
                <w:sz w:val="20"/>
                <w:szCs w:val="20"/>
                <w:bdr w:val="none" w:sz="0" w:space="0" w:color="auto" w:frame="1"/>
              </w:rPr>
              <w:t>Осуществление муниципального контроля в области использования и охраны особо охраняемых природных территорий местного значения</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0DD" w:rsidRPr="00BD00DD" w:rsidRDefault="00BD00DD" w:rsidP="009D1E0A">
            <w:pPr>
              <w:textAlignment w:val="baseline"/>
              <w:rPr>
                <w:color w:val="333333"/>
                <w:sz w:val="20"/>
                <w:szCs w:val="20"/>
              </w:rPr>
            </w:pPr>
            <w:r w:rsidRPr="00BD00DD">
              <w:rPr>
                <w:color w:val="333333"/>
                <w:sz w:val="20"/>
                <w:szCs w:val="20"/>
              </w:rPr>
              <w:t xml:space="preserve">Специалист </w:t>
            </w:r>
            <w:r w:rsidRPr="00BD00DD">
              <w:rPr>
                <w:sz w:val="20"/>
                <w:szCs w:val="20"/>
              </w:rPr>
              <w:t xml:space="preserve">2 разряда </w:t>
            </w:r>
            <w:r w:rsidRPr="00BD00DD">
              <w:rPr>
                <w:color w:val="333333"/>
                <w:sz w:val="20"/>
                <w:szCs w:val="20"/>
              </w:rPr>
              <w:t xml:space="preserve">администрации </w:t>
            </w:r>
            <w:r w:rsidRPr="00BD00DD">
              <w:rPr>
                <w:color w:val="000000"/>
                <w:sz w:val="20"/>
                <w:szCs w:val="20"/>
              </w:rPr>
              <w:t>Новотроицкого</w:t>
            </w:r>
            <w:r w:rsidRPr="00BD00DD">
              <w:rPr>
                <w:color w:val="333333"/>
                <w:sz w:val="20"/>
                <w:szCs w:val="20"/>
              </w:rPr>
              <w:t xml:space="preserve"> сельсовета Северного района Новосибирской области</w:t>
            </w:r>
          </w:p>
        </w:tc>
      </w:tr>
    </w:tbl>
    <w:p w:rsidR="00BD00DD" w:rsidRPr="00BD00DD" w:rsidRDefault="00BD00DD" w:rsidP="00BD00DD">
      <w:pPr>
        <w:shd w:val="clear" w:color="auto" w:fill="FFFFFF"/>
        <w:textAlignment w:val="baseline"/>
        <w:rPr>
          <w:color w:val="333333"/>
          <w:sz w:val="20"/>
          <w:szCs w:val="20"/>
        </w:rPr>
      </w:pPr>
      <w:r w:rsidRPr="00BD00DD">
        <w:rPr>
          <w:color w:val="000000"/>
          <w:sz w:val="20"/>
          <w:szCs w:val="20"/>
          <w:bdr w:val="none" w:sz="0" w:space="0" w:color="auto" w:frame="1"/>
        </w:rPr>
        <w:t> </w:t>
      </w:r>
    </w:p>
    <w:p w:rsidR="00BD00DD" w:rsidRPr="00BD00DD" w:rsidRDefault="00BD00DD" w:rsidP="00BD00DD">
      <w:pPr>
        <w:jc w:val="both"/>
        <w:rPr>
          <w:sz w:val="20"/>
          <w:szCs w:val="20"/>
        </w:rPr>
      </w:pPr>
      <w:r w:rsidRPr="00BD00DD">
        <w:rPr>
          <w:sz w:val="20"/>
          <w:szCs w:val="20"/>
        </w:rPr>
        <w:t xml:space="preserve">1.1. Предмет муниципального контроля и его основные направления, а также подконтрольные субъекты определяются в соответствии с постановлением администрации Новотроицкого сельсовета Северного района Новосибирской области  от 26.12.2012 № 91  «Об утверждении административного регламента осуществления муниципального   </w:t>
      </w:r>
      <w:proofErr w:type="gramStart"/>
      <w:r w:rsidRPr="00BD00DD">
        <w:rPr>
          <w:sz w:val="20"/>
          <w:szCs w:val="20"/>
        </w:rPr>
        <w:t>контроля за</w:t>
      </w:r>
      <w:proofErr w:type="gramEnd"/>
      <w:r w:rsidRPr="00BD00DD">
        <w:rPr>
          <w:sz w:val="20"/>
          <w:szCs w:val="20"/>
        </w:rPr>
        <w:t xml:space="preserve">  обеспечением сохранности автомобильных дорог местного значения на территории Новотроицкого сельсовета»; постановлением администрации Новотроицкого сельсовета Северного района Новосибирской области от 17.02.2015 № 31 «Об утверждении административного регламента осуществления муниципального контроля в области использования и </w:t>
      </w:r>
      <w:proofErr w:type="gramStart"/>
      <w:r w:rsidRPr="00BD00DD">
        <w:rPr>
          <w:sz w:val="20"/>
          <w:szCs w:val="20"/>
        </w:rPr>
        <w:t>охраны</w:t>
      </w:r>
      <w:proofErr w:type="gramEnd"/>
      <w:r w:rsidRPr="00BD00DD">
        <w:rPr>
          <w:sz w:val="20"/>
          <w:szCs w:val="20"/>
        </w:rPr>
        <w:t xml:space="preserve"> особо охраняемых природных территорий местного значения»; постановлением администрации </w:t>
      </w:r>
      <w:r w:rsidRPr="00BD00DD">
        <w:rPr>
          <w:sz w:val="20"/>
          <w:szCs w:val="20"/>
        </w:rPr>
        <w:lastRenderedPageBreak/>
        <w:t>Новотроицкого сельсовета Северного района Новосибирской области   от 26.12.2012 № 89 «Об утверждении административного регламента осуществления муниципального лесного контроля на территории Новотроицкого сельсовета»; постановлением администрации Новотроицкого сельсовета Северного района Новосибирской области  от 26.12.2012 № 90 «Об утверждении административного регламента осуществления муниципального жилищного контроля».</w:t>
      </w:r>
    </w:p>
    <w:p w:rsidR="00BD00DD" w:rsidRPr="00BD00DD" w:rsidRDefault="00BD00DD" w:rsidP="00BD00DD">
      <w:pPr>
        <w:spacing w:before="100" w:beforeAutospacing="1" w:after="100" w:afterAutospacing="1"/>
        <w:jc w:val="both"/>
        <w:rPr>
          <w:sz w:val="20"/>
          <w:szCs w:val="20"/>
        </w:rPr>
      </w:pPr>
      <w:r w:rsidRPr="00BD00DD">
        <w:rPr>
          <w:sz w:val="20"/>
          <w:szCs w:val="20"/>
        </w:rPr>
        <w:t xml:space="preserve">1.2. Общее количество подконтрольных субъектов по состоянию на 01.01.2020 составляло 7, в том числе: 2 индивидуальных предпринимателя и 5 юридических лиц, деятельность которых подлежит муниципальному контролю со стороны контрольного органа.                            </w:t>
      </w:r>
    </w:p>
    <w:p w:rsidR="00BD00DD" w:rsidRPr="00BD00DD" w:rsidRDefault="00BD00DD" w:rsidP="00BD00DD">
      <w:pPr>
        <w:tabs>
          <w:tab w:val="left" w:pos="2160"/>
        </w:tabs>
        <w:ind w:firstLine="709"/>
        <w:outlineLvl w:val="2"/>
        <w:rPr>
          <w:bCs/>
          <w:sz w:val="20"/>
          <w:szCs w:val="20"/>
        </w:rPr>
      </w:pPr>
    </w:p>
    <w:p w:rsidR="00BD00DD" w:rsidRPr="00BD00DD" w:rsidRDefault="00BD00DD" w:rsidP="00BD00DD">
      <w:pPr>
        <w:tabs>
          <w:tab w:val="left" w:pos="2160"/>
        </w:tabs>
        <w:ind w:firstLine="709"/>
        <w:outlineLvl w:val="2"/>
        <w:rPr>
          <w:bCs/>
          <w:sz w:val="20"/>
          <w:szCs w:val="20"/>
        </w:rPr>
      </w:pPr>
      <w:r w:rsidRPr="00BD00DD">
        <w:rPr>
          <w:b/>
          <w:bCs/>
          <w:kern w:val="24"/>
          <w:sz w:val="20"/>
          <w:szCs w:val="20"/>
        </w:rPr>
        <w:t xml:space="preserve">                             2. Анализ общей обстановки</w:t>
      </w:r>
    </w:p>
    <w:p w:rsidR="00BD00DD" w:rsidRPr="00BD00DD" w:rsidRDefault="00BD00DD" w:rsidP="00BD00DD">
      <w:pPr>
        <w:tabs>
          <w:tab w:val="left" w:pos="2160"/>
        </w:tabs>
        <w:ind w:firstLine="709"/>
        <w:outlineLvl w:val="2"/>
        <w:rPr>
          <w:sz w:val="20"/>
          <w:szCs w:val="20"/>
        </w:rPr>
      </w:pPr>
      <w:r w:rsidRPr="00BD00DD">
        <w:rPr>
          <w:bCs/>
          <w:sz w:val="20"/>
          <w:szCs w:val="20"/>
        </w:rPr>
        <w:t xml:space="preserve">На территории </w:t>
      </w:r>
      <w:r w:rsidRPr="00BD00DD">
        <w:rPr>
          <w:sz w:val="20"/>
          <w:szCs w:val="20"/>
        </w:rPr>
        <w:t xml:space="preserve">Новотроицкого </w:t>
      </w:r>
      <w:r w:rsidRPr="00BD00DD">
        <w:rPr>
          <w:bCs/>
          <w:sz w:val="20"/>
          <w:szCs w:val="20"/>
        </w:rPr>
        <w:t xml:space="preserve">сельсовета Северного района Новосибирской области </w:t>
      </w:r>
      <w:r w:rsidRPr="00BD00DD">
        <w:rPr>
          <w:sz w:val="20"/>
          <w:szCs w:val="20"/>
        </w:rPr>
        <w:t>муниципальный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BD00DD" w:rsidRPr="00BD00DD" w:rsidRDefault="00BD00DD" w:rsidP="00BD00DD">
      <w:pPr>
        <w:tabs>
          <w:tab w:val="left" w:pos="2160"/>
        </w:tabs>
        <w:rPr>
          <w:sz w:val="20"/>
          <w:szCs w:val="20"/>
        </w:rPr>
      </w:pPr>
      <w:r w:rsidRPr="00BD00DD">
        <w:rPr>
          <w:sz w:val="20"/>
          <w:szCs w:val="20"/>
        </w:rPr>
        <w:t xml:space="preserve">   Администрация Новотроицкого  сельсовета при проведении Муниципального контроля  взаимодействует </w:t>
      </w:r>
      <w:proofErr w:type="gramStart"/>
      <w:r w:rsidRPr="00BD00DD">
        <w:rPr>
          <w:sz w:val="20"/>
          <w:szCs w:val="20"/>
        </w:rPr>
        <w:t>с</w:t>
      </w:r>
      <w:proofErr w:type="gramEnd"/>
      <w:r w:rsidRPr="00BD00DD">
        <w:rPr>
          <w:sz w:val="20"/>
          <w:szCs w:val="20"/>
        </w:rPr>
        <w:t>:</w:t>
      </w:r>
    </w:p>
    <w:p w:rsidR="00BD00DD" w:rsidRDefault="00BD00DD" w:rsidP="00BD00DD">
      <w:pPr>
        <w:tabs>
          <w:tab w:val="left" w:pos="2160"/>
        </w:tabs>
        <w:rPr>
          <w:sz w:val="20"/>
          <w:szCs w:val="20"/>
        </w:rPr>
      </w:pPr>
      <w:r w:rsidRPr="00BD00DD">
        <w:rPr>
          <w:sz w:val="20"/>
          <w:szCs w:val="20"/>
        </w:rPr>
        <w:t xml:space="preserve"> - Прокуратурой Северного района Новосибирской области;                                       </w:t>
      </w:r>
    </w:p>
    <w:p w:rsidR="00BD00DD" w:rsidRPr="00BD00DD" w:rsidRDefault="00BD00DD" w:rsidP="00BD00DD">
      <w:pPr>
        <w:tabs>
          <w:tab w:val="left" w:pos="2160"/>
        </w:tabs>
        <w:rPr>
          <w:sz w:val="20"/>
          <w:szCs w:val="20"/>
        </w:rPr>
      </w:pPr>
      <w:r w:rsidRPr="00BD00DD">
        <w:rPr>
          <w:sz w:val="20"/>
          <w:szCs w:val="20"/>
        </w:rPr>
        <w:t xml:space="preserve">  - Межрайонными инспекциями Федеральной налоговой службы России Новосибирской области;</w:t>
      </w:r>
    </w:p>
    <w:p w:rsidR="00BD00DD" w:rsidRPr="00BD00DD" w:rsidRDefault="00BD00DD" w:rsidP="00BD00DD">
      <w:pPr>
        <w:tabs>
          <w:tab w:val="left" w:pos="2160"/>
        </w:tabs>
        <w:rPr>
          <w:sz w:val="20"/>
          <w:szCs w:val="20"/>
        </w:rPr>
      </w:pPr>
      <w:r w:rsidRPr="00BD00DD">
        <w:rPr>
          <w:sz w:val="20"/>
          <w:szCs w:val="20"/>
        </w:rPr>
        <w:t xml:space="preserve"> - Управлением </w:t>
      </w:r>
      <w:proofErr w:type="spellStart"/>
      <w:r w:rsidRPr="00BD00DD">
        <w:rPr>
          <w:sz w:val="20"/>
          <w:szCs w:val="20"/>
        </w:rPr>
        <w:t>Россельхознадзора</w:t>
      </w:r>
      <w:proofErr w:type="spellEnd"/>
      <w:r w:rsidRPr="00BD00DD">
        <w:rPr>
          <w:sz w:val="20"/>
          <w:szCs w:val="20"/>
        </w:rPr>
        <w:t xml:space="preserve"> по Новосибирской области;</w:t>
      </w:r>
    </w:p>
    <w:p w:rsidR="00BD00DD" w:rsidRPr="00BD00DD" w:rsidRDefault="00BD00DD" w:rsidP="00BD00DD">
      <w:pPr>
        <w:tabs>
          <w:tab w:val="left" w:pos="2160"/>
        </w:tabs>
        <w:rPr>
          <w:sz w:val="20"/>
          <w:szCs w:val="20"/>
        </w:rPr>
      </w:pPr>
      <w:r w:rsidRPr="00BD00DD">
        <w:rPr>
          <w:sz w:val="20"/>
          <w:szCs w:val="20"/>
        </w:rPr>
        <w:t xml:space="preserve"> - ФГБУ «Федеральная кадастровая палата Федеральной службы государственной регистрации, кадастра и картографии» по Новосибирской области.                                                                                                                    Проверки   по всем видам муниципального контроля в отношении индивидуальных предпринимателей и юридических лиц на 2019 год  не были запланированы и не проводились.</w:t>
      </w:r>
    </w:p>
    <w:p w:rsidR="00BD00DD" w:rsidRPr="00BD00DD" w:rsidRDefault="00BD00DD" w:rsidP="00BD00DD">
      <w:pPr>
        <w:jc w:val="center"/>
        <w:rPr>
          <w:sz w:val="20"/>
          <w:szCs w:val="20"/>
        </w:rPr>
      </w:pPr>
      <w:r w:rsidRPr="00BD00DD">
        <w:rPr>
          <w:b/>
          <w:color w:val="000000"/>
          <w:sz w:val="20"/>
          <w:szCs w:val="20"/>
          <w:shd w:val="clear" w:color="auto" w:fill="FFFFFF"/>
        </w:rPr>
        <w:t>3.  Цели и задачи программы</w:t>
      </w:r>
      <w:r w:rsidRPr="00BD00DD">
        <w:rPr>
          <w:color w:val="000000"/>
          <w:sz w:val="20"/>
          <w:szCs w:val="20"/>
          <w:shd w:val="clear" w:color="auto" w:fill="FFFFFF"/>
        </w:rPr>
        <w:t>.</w:t>
      </w:r>
    </w:p>
    <w:p w:rsidR="00BD00DD" w:rsidRPr="00BD00DD" w:rsidRDefault="00BD00DD" w:rsidP="00BD00DD">
      <w:pPr>
        <w:ind w:firstLine="567"/>
        <w:jc w:val="both"/>
        <w:rPr>
          <w:sz w:val="20"/>
          <w:szCs w:val="20"/>
        </w:rPr>
      </w:pPr>
      <w:r w:rsidRPr="00BD00DD">
        <w:rPr>
          <w:sz w:val="20"/>
          <w:szCs w:val="20"/>
        </w:rPr>
        <w:t>Основными целями Программы являются:</w:t>
      </w:r>
    </w:p>
    <w:p w:rsidR="00BD00DD" w:rsidRPr="00BD00DD" w:rsidRDefault="00BD00DD" w:rsidP="00BD00DD">
      <w:pPr>
        <w:ind w:firstLine="567"/>
        <w:jc w:val="both"/>
        <w:rPr>
          <w:sz w:val="20"/>
          <w:szCs w:val="20"/>
        </w:rPr>
      </w:pPr>
      <w:proofErr w:type="gramStart"/>
      <w:r w:rsidRPr="00BD00DD">
        <w:rPr>
          <w:sz w:val="20"/>
          <w:szCs w:val="20"/>
        </w:rPr>
        <w:t>-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Новосибирской области (далее – требований, установленных законодательством РФ);</w:t>
      </w:r>
      <w:proofErr w:type="gramEnd"/>
    </w:p>
    <w:p w:rsidR="00BD00DD" w:rsidRPr="00BD00DD" w:rsidRDefault="00BD00DD" w:rsidP="00BD00DD">
      <w:pPr>
        <w:ind w:firstLine="567"/>
        <w:jc w:val="both"/>
        <w:rPr>
          <w:sz w:val="20"/>
          <w:szCs w:val="20"/>
        </w:rPr>
      </w:pPr>
      <w:r w:rsidRPr="00BD00DD">
        <w:rPr>
          <w:sz w:val="20"/>
          <w:szCs w:val="20"/>
        </w:rPr>
        <w:t>- устранение причин, факторов и условий, способствующих нарушениям обязательных требований.</w:t>
      </w:r>
    </w:p>
    <w:p w:rsidR="00BD00DD" w:rsidRPr="00BD00DD" w:rsidRDefault="00BD00DD" w:rsidP="00BD00DD">
      <w:pPr>
        <w:ind w:firstLine="567"/>
        <w:jc w:val="both"/>
        <w:rPr>
          <w:sz w:val="20"/>
          <w:szCs w:val="20"/>
        </w:rPr>
      </w:pPr>
      <w:r w:rsidRPr="00BD00DD">
        <w:rPr>
          <w:sz w:val="20"/>
          <w:szCs w:val="20"/>
        </w:rPr>
        <w:t>Основные задачи Программы:</w:t>
      </w:r>
    </w:p>
    <w:p w:rsidR="00BD00DD" w:rsidRPr="00BD00DD" w:rsidRDefault="00BD00DD" w:rsidP="00BD00DD">
      <w:pPr>
        <w:pStyle w:val="11"/>
        <w:ind w:left="0" w:firstLine="567"/>
        <w:jc w:val="both"/>
        <w:rPr>
          <w:rFonts w:cs="Times New Roman"/>
          <w:sz w:val="20"/>
          <w:szCs w:val="20"/>
        </w:rPr>
      </w:pPr>
      <w:r w:rsidRPr="00BD00DD">
        <w:rPr>
          <w:rFonts w:cs="Times New Roman"/>
          <w:sz w:val="20"/>
          <w:szCs w:val="20"/>
        </w:rPr>
        <w:t>- укрепление системы профилактики нарушений обязательных требований, установленных законодательством РФ;</w:t>
      </w:r>
    </w:p>
    <w:p w:rsidR="00BD00DD" w:rsidRPr="00BD00DD" w:rsidRDefault="00BD00DD" w:rsidP="00BD00DD">
      <w:pPr>
        <w:pStyle w:val="11"/>
        <w:ind w:left="0" w:firstLine="567"/>
        <w:jc w:val="both"/>
        <w:rPr>
          <w:rFonts w:cs="Times New Roman"/>
          <w:sz w:val="20"/>
          <w:szCs w:val="20"/>
        </w:rPr>
      </w:pPr>
      <w:r w:rsidRPr="00BD00DD">
        <w:rPr>
          <w:rFonts w:cs="Times New Roman"/>
          <w:sz w:val="20"/>
          <w:szCs w:val="20"/>
        </w:rPr>
        <w:t>- выявление причин, факторов и условий, способствующих нарушениям обязательных требований, установленных законодательством РФ;</w:t>
      </w:r>
    </w:p>
    <w:p w:rsidR="00BD00DD" w:rsidRPr="00BD00DD" w:rsidRDefault="00BD00DD" w:rsidP="00BD00DD">
      <w:pPr>
        <w:ind w:firstLine="567"/>
        <w:jc w:val="both"/>
        <w:rPr>
          <w:sz w:val="20"/>
          <w:szCs w:val="20"/>
        </w:rPr>
      </w:pPr>
      <w:r w:rsidRPr="00BD00DD">
        <w:rPr>
          <w:sz w:val="20"/>
          <w:szCs w:val="20"/>
        </w:rPr>
        <w:t>- повышение правовой культуры руководителей юридических лиц и индивидуальных предпринимателей.</w:t>
      </w:r>
    </w:p>
    <w:p w:rsidR="00BD00DD" w:rsidRPr="00BD00DD" w:rsidRDefault="00BD00DD" w:rsidP="00BD00DD">
      <w:pPr>
        <w:jc w:val="center"/>
        <w:rPr>
          <w:b/>
          <w:bCs/>
          <w:sz w:val="20"/>
          <w:szCs w:val="20"/>
        </w:rPr>
      </w:pPr>
      <w:r w:rsidRPr="00BD00DD">
        <w:rPr>
          <w:b/>
          <w:bCs/>
          <w:sz w:val="20"/>
          <w:szCs w:val="20"/>
        </w:rPr>
        <w:t>4. Принципы проведения профилактических мероприятий</w:t>
      </w:r>
    </w:p>
    <w:p w:rsidR="00BD00DD" w:rsidRPr="00BD00DD" w:rsidRDefault="00BD00DD" w:rsidP="00BD00DD">
      <w:pPr>
        <w:pStyle w:val="a4"/>
        <w:ind w:firstLine="709"/>
        <w:jc w:val="both"/>
        <w:rPr>
          <w:rFonts w:ascii="Times New Roman" w:hAnsi="Times New Roman" w:cs="Times New Roman"/>
          <w:sz w:val="20"/>
          <w:szCs w:val="20"/>
        </w:rPr>
      </w:pPr>
      <w:r w:rsidRPr="00BD00DD">
        <w:rPr>
          <w:rFonts w:ascii="Times New Roman" w:hAnsi="Times New Roman" w:cs="Times New Roman"/>
          <w:sz w:val="20"/>
          <w:szCs w:val="20"/>
        </w:rPr>
        <w:t>Принципами проведения профилактических мероприятий являются:</w:t>
      </w:r>
    </w:p>
    <w:p w:rsidR="00BD00DD" w:rsidRPr="00BD00DD" w:rsidRDefault="00BD00DD" w:rsidP="00BD00DD">
      <w:pPr>
        <w:pStyle w:val="a4"/>
        <w:ind w:firstLine="709"/>
        <w:jc w:val="both"/>
        <w:rPr>
          <w:rFonts w:ascii="Times New Roman" w:hAnsi="Times New Roman" w:cs="Times New Roman"/>
          <w:sz w:val="20"/>
          <w:szCs w:val="20"/>
        </w:rPr>
      </w:pPr>
      <w:r w:rsidRPr="00BD00DD">
        <w:rPr>
          <w:rFonts w:ascii="Times New Roman" w:hAnsi="Times New Roman" w:cs="Times New Roman"/>
          <w:sz w:val="20"/>
          <w:szCs w:val="20"/>
        </w:rPr>
        <w:t>- принцип информационной открытости - доступность для населения 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BD00DD" w:rsidRPr="00BD00DD" w:rsidRDefault="00BD00DD" w:rsidP="00BD00DD">
      <w:pPr>
        <w:pStyle w:val="a4"/>
        <w:ind w:firstLine="709"/>
        <w:jc w:val="both"/>
        <w:rPr>
          <w:rFonts w:ascii="Times New Roman" w:hAnsi="Times New Roman" w:cs="Times New Roman"/>
          <w:sz w:val="20"/>
          <w:szCs w:val="20"/>
        </w:rPr>
      </w:pPr>
      <w:r w:rsidRPr="00BD00DD">
        <w:rPr>
          <w:rFonts w:ascii="Times New Roman" w:hAnsi="Times New Roman" w:cs="Times New Roman"/>
          <w:sz w:val="20"/>
          <w:szCs w:val="20"/>
        </w:rPr>
        <w:t>- принцип полноты охвата - максимально полный охват профилактическими мероприятиями населения и подконтрольных субъектов;</w:t>
      </w:r>
    </w:p>
    <w:p w:rsidR="00BD00DD" w:rsidRPr="00BD00DD" w:rsidRDefault="00BD00DD" w:rsidP="00BD00DD">
      <w:pPr>
        <w:ind w:firstLine="709"/>
        <w:jc w:val="both"/>
        <w:rPr>
          <w:sz w:val="20"/>
          <w:szCs w:val="20"/>
        </w:rPr>
      </w:pPr>
      <w:r w:rsidRPr="00BD00DD">
        <w:rPr>
          <w:rFonts w:eastAsia="Calibri"/>
          <w:sz w:val="20"/>
          <w:szCs w:val="20"/>
        </w:rPr>
        <w:t xml:space="preserve">- </w:t>
      </w:r>
      <w:r w:rsidRPr="00BD00DD">
        <w:rPr>
          <w:sz w:val="20"/>
          <w:szCs w:val="20"/>
        </w:rPr>
        <w:t>принцип обязательности - обязательность проведения профилактических мероприятий администрацией;</w:t>
      </w:r>
    </w:p>
    <w:p w:rsidR="00BD00DD" w:rsidRPr="00BD00DD" w:rsidRDefault="00BD00DD" w:rsidP="00BD00DD">
      <w:pPr>
        <w:ind w:firstLine="709"/>
        <w:jc w:val="both"/>
        <w:rPr>
          <w:sz w:val="20"/>
          <w:szCs w:val="20"/>
        </w:rPr>
      </w:pPr>
      <w:r w:rsidRPr="00BD00DD">
        <w:rPr>
          <w:sz w:val="20"/>
          <w:szCs w:val="20"/>
        </w:rPr>
        <w:t>- принцип актуальности - регулярный анализ и обновление программы профилактических мероприятий;</w:t>
      </w:r>
    </w:p>
    <w:p w:rsidR="00BD00DD" w:rsidRPr="00BD00DD" w:rsidRDefault="00BD00DD" w:rsidP="00BD00DD">
      <w:pPr>
        <w:ind w:firstLine="709"/>
        <w:jc w:val="both"/>
        <w:rPr>
          <w:sz w:val="20"/>
          <w:szCs w:val="20"/>
        </w:rPr>
      </w:pPr>
      <w:r w:rsidRPr="00BD00DD">
        <w:rPr>
          <w:sz w:val="20"/>
          <w:szCs w:val="20"/>
        </w:rPr>
        <w:t>- принцип периодичности - обеспечение регулярности проведения профилактических мероприятий.</w:t>
      </w:r>
    </w:p>
    <w:p w:rsidR="00BD00DD" w:rsidRPr="00BD00DD" w:rsidRDefault="00BD00DD" w:rsidP="00BD00DD">
      <w:pPr>
        <w:shd w:val="clear" w:color="auto" w:fill="FFFFFF"/>
        <w:jc w:val="center"/>
        <w:textAlignment w:val="baseline"/>
        <w:rPr>
          <w:b/>
          <w:bCs/>
          <w:color w:val="000000"/>
          <w:sz w:val="20"/>
          <w:szCs w:val="20"/>
          <w:bdr w:val="none" w:sz="0" w:space="0" w:color="auto" w:frame="1"/>
        </w:rPr>
      </w:pPr>
      <w:r w:rsidRPr="00BD00DD">
        <w:rPr>
          <w:b/>
          <w:bCs/>
          <w:color w:val="000000"/>
          <w:sz w:val="20"/>
          <w:szCs w:val="20"/>
          <w:bdr w:val="none" w:sz="0" w:space="0" w:color="auto" w:frame="1"/>
        </w:rPr>
        <w:t xml:space="preserve">5. Мероприятия </w:t>
      </w:r>
      <w:r w:rsidRPr="00BD00DD">
        <w:rPr>
          <w:b/>
          <w:bCs/>
          <w:color w:val="333333"/>
          <w:sz w:val="20"/>
          <w:szCs w:val="20"/>
          <w:bdr w:val="none" w:sz="0" w:space="0" w:color="auto" w:frame="1"/>
        </w:rPr>
        <w:t>профилактики нарушений обязательных требований</w:t>
      </w:r>
      <w:r w:rsidRPr="00BD00DD">
        <w:rPr>
          <w:b/>
          <w:bCs/>
          <w:color w:val="000000"/>
          <w:sz w:val="20"/>
          <w:szCs w:val="20"/>
          <w:bdr w:val="none" w:sz="0" w:space="0" w:color="auto" w:frame="1"/>
        </w:rPr>
        <w:t>,</w:t>
      </w:r>
      <w:r w:rsidRPr="00BD00DD">
        <w:rPr>
          <w:color w:val="333333"/>
          <w:sz w:val="20"/>
          <w:szCs w:val="20"/>
        </w:rPr>
        <w:t xml:space="preserve"> </w:t>
      </w:r>
      <w:r w:rsidRPr="00BD00DD">
        <w:rPr>
          <w:b/>
          <w:bCs/>
          <w:color w:val="000000"/>
          <w:sz w:val="20"/>
          <w:szCs w:val="20"/>
          <w:bdr w:val="none" w:sz="0" w:space="0" w:color="auto" w:frame="1"/>
        </w:rPr>
        <w:t xml:space="preserve">реализуемые администрацией Новотроицкого сельсовета Северного </w:t>
      </w:r>
    </w:p>
    <w:p w:rsidR="00BD00DD" w:rsidRPr="00BD00DD" w:rsidRDefault="00BD00DD" w:rsidP="00BD00DD">
      <w:pPr>
        <w:jc w:val="center"/>
        <w:rPr>
          <w:b/>
          <w:bCs/>
          <w:color w:val="000000"/>
          <w:sz w:val="20"/>
          <w:szCs w:val="20"/>
          <w:bdr w:val="none" w:sz="0" w:space="0" w:color="auto" w:frame="1"/>
        </w:rPr>
      </w:pPr>
      <w:r w:rsidRPr="00BD00DD">
        <w:rPr>
          <w:b/>
          <w:bCs/>
          <w:color w:val="000000"/>
          <w:sz w:val="20"/>
          <w:szCs w:val="20"/>
          <w:bdr w:val="none" w:sz="0" w:space="0" w:color="auto" w:frame="1"/>
        </w:rPr>
        <w:t>района Новосибирской области</w:t>
      </w:r>
    </w:p>
    <w:p w:rsidR="00BD00DD" w:rsidRPr="00BD00DD" w:rsidRDefault="00BD00DD" w:rsidP="00BD00DD">
      <w:pPr>
        <w:jc w:val="center"/>
        <w:rPr>
          <w:b/>
          <w:sz w:val="20"/>
          <w:szCs w:val="20"/>
        </w:rPr>
      </w:pPr>
      <w:r w:rsidRPr="00BD00DD">
        <w:rPr>
          <w:b/>
          <w:sz w:val="20"/>
          <w:szCs w:val="20"/>
        </w:rPr>
        <w:t>5.1. План мероприятий по профилактике нарушений на 2020г.</w:t>
      </w:r>
    </w:p>
    <w:p w:rsidR="00BD00DD" w:rsidRPr="00BD00DD" w:rsidRDefault="00BD00DD" w:rsidP="00BD00DD">
      <w:pPr>
        <w:shd w:val="clear" w:color="auto" w:fill="FFFFFF"/>
        <w:jc w:val="center"/>
        <w:textAlignment w:val="baseline"/>
        <w:rPr>
          <w:color w:val="333333"/>
          <w:sz w:val="20"/>
          <w:szCs w:val="20"/>
        </w:rPr>
      </w:pPr>
    </w:p>
    <w:tbl>
      <w:tblPr>
        <w:tblW w:w="10071" w:type="dxa"/>
        <w:jc w:val="center"/>
        <w:tblCellMar>
          <w:left w:w="0" w:type="dxa"/>
          <w:right w:w="0" w:type="dxa"/>
        </w:tblCellMar>
        <w:tblLook w:val="04A0"/>
      </w:tblPr>
      <w:tblGrid>
        <w:gridCol w:w="689"/>
        <w:gridCol w:w="5002"/>
        <w:gridCol w:w="2148"/>
        <w:gridCol w:w="2232"/>
      </w:tblGrid>
      <w:tr w:rsidR="00BD00DD" w:rsidRPr="00BD00DD" w:rsidTr="009D1E0A">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 xml:space="preserve">№ </w:t>
            </w:r>
            <w:proofErr w:type="spellStart"/>
            <w:proofErr w:type="gramStart"/>
            <w:r w:rsidRPr="00BD00DD">
              <w:rPr>
                <w:b/>
                <w:bCs/>
                <w:color w:val="000000"/>
                <w:sz w:val="20"/>
                <w:szCs w:val="20"/>
                <w:bdr w:val="none" w:sz="0" w:space="0" w:color="auto" w:frame="1"/>
              </w:rPr>
              <w:t>п</w:t>
            </w:r>
            <w:proofErr w:type="spellEnd"/>
            <w:proofErr w:type="gramEnd"/>
            <w:r w:rsidRPr="00BD00DD">
              <w:rPr>
                <w:b/>
                <w:bCs/>
                <w:color w:val="000000"/>
                <w:sz w:val="20"/>
                <w:szCs w:val="20"/>
                <w:bdr w:val="none" w:sz="0" w:space="0" w:color="auto" w:frame="1"/>
              </w:rPr>
              <w:t>/</w:t>
            </w:r>
            <w:proofErr w:type="spellStart"/>
            <w:r w:rsidRPr="00BD00DD">
              <w:rPr>
                <w:b/>
                <w:bCs/>
                <w:color w:val="000000"/>
                <w:sz w:val="20"/>
                <w:szCs w:val="20"/>
                <w:bdr w:val="none" w:sz="0" w:space="0" w:color="auto" w:frame="1"/>
              </w:rPr>
              <w:t>п</w:t>
            </w:r>
            <w:proofErr w:type="spellEnd"/>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Наименование</w:t>
            </w:r>
          </w:p>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мероприятия</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Срок реализации мероприятия</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Ответственный исполнитель</w:t>
            </w:r>
          </w:p>
        </w:tc>
      </w:tr>
      <w:tr w:rsidR="00BD00DD" w:rsidRPr="00BD00DD" w:rsidTr="009D1E0A">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1</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2</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3</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b/>
                <w:bCs/>
                <w:color w:val="000000"/>
                <w:sz w:val="20"/>
                <w:szCs w:val="20"/>
                <w:bdr w:val="none" w:sz="0" w:space="0" w:color="auto" w:frame="1"/>
              </w:rPr>
              <w:t>4</w:t>
            </w:r>
          </w:p>
        </w:tc>
      </w:tr>
      <w:tr w:rsidR="00BD00DD" w:rsidRPr="00BD00DD" w:rsidTr="009D1E0A">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lastRenderedPageBreak/>
              <w:t>1.</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both"/>
              <w:textAlignment w:val="baseline"/>
              <w:rPr>
                <w:sz w:val="20"/>
                <w:szCs w:val="20"/>
              </w:rPr>
            </w:pPr>
            <w:r w:rsidRPr="00BD00DD">
              <w:rPr>
                <w:color w:val="000000"/>
                <w:sz w:val="20"/>
                <w:szCs w:val="20"/>
                <w:bdr w:val="none" w:sz="0" w:space="0" w:color="auto" w:frame="1"/>
              </w:rPr>
              <w:t>Размещение на официальном сайте администрации Новотроицкого сельсовета Северного района Новосибирской области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suppressAutoHyphens/>
              <w:jc w:val="center"/>
              <w:rPr>
                <w:sz w:val="20"/>
                <w:szCs w:val="20"/>
              </w:rPr>
            </w:pPr>
            <w:r w:rsidRPr="00BD00DD">
              <w:rPr>
                <w:sz w:val="20"/>
                <w:szCs w:val="20"/>
              </w:rPr>
              <w:t>В течение года</w:t>
            </w:r>
          </w:p>
          <w:p w:rsidR="00BD00DD" w:rsidRPr="00BD00DD" w:rsidRDefault="00BD00DD" w:rsidP="009D1E0A">
            <w:pPr>
              <w:jc w:val="center"/>
              <w:textAlignment w:val="baseline"/>
              <w:rPr>
                <w:sz w:val="20"/>
                <w:szCs w:val="20"/>
              </w:rPr>
            </w:pP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в соответствующей сфере деятельности, указанные в разделе I настоящей Программы</w:t>
            </w:r>
          </w:p>
        </w:tc>
      </w:tr>
      <w:tr w:rsidR="00BD00DD" w:rsidRPr="00BD00DD" w:rsidTr="009D1E0A">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2.</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both"/>
              <w:textAlignment w:val="baseline"/>
              <w:rPr>
                <w:sz w:val="20"/>
                <w:szCs w:val="20"/>
              </w:rPr>
            </w:pPr>
            <w:r w:rsidRPr="00BD00DD">
              <w:rPr>
                <w:color w:val="000000"/>
                <w:sz w:val="20"/>
                <w:szCs w:val="20"/>
                <w:bdr w:val="none" w:sz="0" w:space="0" w:color="auto" w:frame="1"/>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BD00DD" w:rsidRPr="00BD00DD" w:rsidRDefault="00BD00DD" w:rsidP="009D1E0A">
            <w:pPr>
              <w:jc w:val="both"/>
              <w:textAlignment w:val="baseline"/>
              <w:rPr>
                <w:sz w:val="20"/>
                <w:szCs w:val="20"/>
              </w:rPr>
            </w:pPr>
            <w:r w:rsidRPr="00BD00DD">
              <w:rPr>
                <w:color w:val="000000"/>
                <w:sz w:val="20"/>
                <w:szCs w:val="20"/>
                <w:bdr w:val="none" w:sz="0" w:space="0" w:color="auto" w:frame="1"/>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В течение года (по мере необходимости)</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 xml:space="preserve"> 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в соответствующей сфере деятельности, указанные в разделе I настоящей Программы</w:t>
            </w:r>
          </w:p>
        </w:tc>
      </w:tr>
      <w:tr w:rsidR="00BD00DD" w:rsidRPr="00BD00DD" w:rsidTr="009D1E0A">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3.</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both"/>
              <w:textAlignment w:val="baseline"/>
              <w:rPr>
                <w:sz w:val="20"/>
                <w:szCs w:val="20"/>
              </w:rPr>
            </w:pPr>
            <w:proofErr w:type="gramStart"/>
            <w:r w:rsidRPr="00BD00DD">
              <w:rPr>
                <w:color w:val="000000"/>
                <w:sz w:val="20"/>
                <w:szCs w:val="20"/>
                <w:bdr w:val="none" w:sz="0" w:space="0" w:color="auto" w:frame="1"/>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Новотроицкого сельсовета Северного  района  Новосибирской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BD00DD">
              <w:rPr>
                <w:color w:val="000000"/>
                <w:sz w:val="20"/>
                <w:szCs w:val="20"/>
                <w:bdr w:val="none" w:sz="0" w:space="0" w:color="auto" w:frame="1"/>
              </w:rPr>
              <w:t xml:space="preserve"> недопущения таких нарушений</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sz w:val="20"/>
                <w:szCs w:val="20"/>
                <w:lang w:val="en-US"/>
              </w:rPr>
              <w:t>I</w:t>
            </w:r>
            <w:r w:rsidRPr="00BD00DD">
              <w:rPr>
                <w:sz w:val="20"/>
                <w:szCs w:val="20"/>
              </w:rPr>
              <w:t xml:space="preserve"> квартал (по результатам работы за предыдущий год)</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 xml:space="preserve"> 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в соответствующей сфере деятельности, указанные в разделе I настоящей Программы</w:t>
            </w:r>
          </w:p>
        </w:tc>
      </w:tr>
      <w:tr w:rsidR="00BD00DD" w:rsidRPr="00BD00DD" w:rsidTr="009D1E0A">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4.</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both"/>
              <w:textAlignment w:val="baseline"/>
              <w:rPr>
                <w:sz w:val="20"/>
                <w:szCs w:val="20"/>
              </w:rPr>
            </w:pPr>
            <w:r w:rsidRPr="00BD00DD">
              <w:rPr>
                <w:color w:val="000000"/>
                <w:sz w:val="20"/>
                <w:szCs w:val="20"/>
                <w:bdr w:val="none" w:sz="0" w:space="0" w:color="auto" w:frame="1"/>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В течение года (по мере необходимости)</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в соответствующей сфере деятельности, указанные в разделе I настоящей Программы</w:t>
            </w:r>
          </w:p>
        </w:tc>
      </w:tr>
    </w:tbl>
    <w:p w:rsidR="00BD00DD" w:rsidRPr="00BD00DD" w:rsidRDefault="00BD00DD" w:rsidP="00BD00DD">
      <w:pPr>
        <w:shd w:val="clear" w:color="auto" w:fill="FFFFFF"/>
        <w:spacing w:line="384" w:lineRule="atLeast"/>
        <w:textAlignment w:val="baseline"/>
        <w:rPr>
          <w:color w:val="333333"/>
          <w:sz w:val="20"/>
          <w:szCs w:val="20"/>
        </w:rPr>
      </w:pPr>
      <w:r w:rsidRPr="00BD00DD">
        <w:rPr>
          <w:color w:val="000000"/>
          <w:sz w:val="20"/>
          <w:szCs w:val="20"/>
          <w:bdr w:val="none" w:sz="0" w:space="0" w:color="auto" w:frame="1"/>
        </w:rPr>
        <w:t> </w:t>
      </w:r>
    </w:p>
    <w:p w:rsidR="00BD00DD" w:rsidRPr="00BD00DD" w:rsidRDefault="00BD00DD" w:rsidP="00BD00DD">
      <w:pPr>
        <w:jc w:val="center"/>
        <w:rPr>
          <w:b/>
          <w:sz w:val="20"/>
          <w:szCs w:val="20"/>
        </w:rPr>
      </w:pPr>
      <w:r w:rsidRPr="00BD00DD">
        <w:rPr>
          <w:sz w:val="20"/>
          <w:szCs w:val="20"/>
        </w:rPr>
        <w:tab/>
      </w:r>
      <w:r w:rsidRPr="00BD00DD">
        <w:rPr>
          <w:b/>
          <w:sz w:val="20"/>
          <w:szCs w:val="20"/>
        </w:rPr>
        <w:t>5.2 Проект плана мероприятий по профилактике нарушений</w:t>
      </w:r>
    </w:p>
    <w:p w:rsidR="00BD00DD" w:rsidRPr="00BD00DD" w:rsidRDefault="00BD00DD" w:rsidP="00BD00DD">
      <w:pPr>
        <w:jc w:val="center"/>
        <w:rPr>
          <w:sz w:val="20"/>
          <w:szCs w:val="20"/>
        </w:rPr>
      </w:pPr>
      <w:r w:rsidRPr="00BD00DD">
        <w:rPr>
          <w:b/>
          <w:sz w:val="20"/>
          <w:szCs w:val="20"/>
        </w:rPr>
        <w:t>на 2021 и 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4405"/>
        <w:gridCol w:w="1988"/>
        <w:gridCol w:w="2546"/>
      </w:tblGrid>
      <w:tr w:rsidR="00BD00DD" w:rsidRPr="00BD00DD" w:rsidTr="009D1E0A">
        <w:tc>
          <w:tcPr>
            <w:tcW w:w="631"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 xml:space="preserve">№ </w:t>
            </w:r>
            <w:proofErr w:type="spellStart"/>
            <w:proofErr w:type="gramStart"/>
            <w:r w:rsidRPr="00BD00DD">
              <w:rPr>
                <w:sz w:val="20"/>
                <w:szCs w:val="20"/>
              </w:rPr>
              <w:t>п</w:t>
            </w:r>
            <w:proofErr w:type="spellEnd"/>
            <w:proofErr w:type="gramEnd"/>
            <w:r w:rsidRPr="00BD00DD">
              <w:rPr>
                <w:sz w:val="20"/>
                <w:szCs w:val="20"/>
              </w:rPr>
              <w:t>/</w:t>
            </w:r>
            <w:proofErr w:type="spellStart"/>
            <w:r w:rsidRPr="00BD00DD">
              <w:rPr>
                <w:sz w:val="20"/>
                <w:szCs w:val="20"/>
              </w:rPr>
              <w:t>п</w:t>
            </w:r>
            <w:proofErr w:type="spellEnd"/>
          </w:p>
        </w:tc>
        <w:tc>
          <w:tcPr>
            <w:tcW w:w="440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jc w:val="center"/>
              <w:rPr>
                <w:sz w:val="20"/>
                <w:szCs w:val="20"/>
                <w:lang w:eastAsia="ar-SA"/>
              </w:rPr>
            </w:pPr>
            <w:r w:rsidRPr="00BD00DD">
              <w:rPr>
                <w:sz w:val="20"/>
                <w:szCs w:val="20"/>
              </w:rPr>
              <w:t xml:space="preserve">Наименование </w:t>
            </w:r>
          </w:p>
          <w:p w:rsidR="00BD00DD" w:rsidRPr="00BD00DD" w:rsidRDefault="00BD00DD" w:rsidP="009D1E0A">
            <w:pPr>
              <w:suppressAutoHyphens/>
              <w:jc w:val="center"/>
              <w:rPr>
                <w:sz w:val="20"/>
                <w:szCs w:val="20"/>
                <w:lang w:eastAsia="ar-SA"/>
              </w:rPr>
            </w:pPr>
            <w:r w:rsidRPr="00BD00DD">
              <w:rPr>
                <w:sz w:val="20"/>
                <w:szCs w:val="20"/>
              </w:rPr>
              <w:t>мероприятия</w:t>
            </w:r>
          </w:p>
        </w:tc>
        <w:tc>
          <w:tcPr>
            <w:tcW w:w="1988"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Срок реализации мероприятия</w:t>
            </w:r>
          </w:p>
        </w:tc>
        <w:tc>
          <w:tcPr>
            <w:tcW w:w="254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Ответственный исполнитель</w:t>
            </w:r>
          </w:p>
        </w:tc>
      </w:tr>
      <w:tr w:rsidR="00BD00DD" w:rsidRPr="00BD00DD" w:rsidTr="009D1E0A">
        <w:tc>
          <w:tcPr>
            <w:tcW w:w="631"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1</w:t>
            </w:r>
          </w:p>
        </w:tc>
        <w:tc>
          <w:tcPr>
            <w:tcW w:w="440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2</w:t>
            </w:r>
          </w:p>
        </w:tc>
        <w:tc>
          <w:tcPr>
            <w:tcW w:w="1988"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3</w:t>
            </w:r>
          </w:p>
        </w:tc>
        <w:tc>
          <w:tcPr>
            <w:tcW w:w="254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4</w:t>
            </w:r>
          </w:p>
        </w:tc>
      </w:tr>
      <w:tr w:rsidR="00BD00DD" w:rsidRPr="00BD00DD" w:rsidTr="009D1E0A">
        <w:tc>
          <w:tcPr>
            <w:tcW w:w="631"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1.</w:t>
            </w:r>
          </w:p>
        </w:tc>
        <w:tc>
          <w:tcPr>
            <w:tcW w:w="440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pStyle w:val="ConsPlusNormal0"/>
              <w:jc w:val="both"/>
              <w:rPr>
                <w:sz w:val="20"/>
                <w:szCs w:val="20"/>
              </w:rPr>
            </w:pPr>
            <w:r w:rsidRPr="00BD00DD">
              <w:rPr>
                <w:sz w:val="20"/>
                <w:szCs w:val="20"/>
              </w:rPr>
              <w:t xml:space="preserve">Размещение на официальном сайте </w:t>
            </w:r>
            <w:r w:rsidRPr="00BD00DD">
              <w:rPr>
                <w:sz w:val="20"/>
                <w:szCs w:val="20"/>
              </w:rPr>
              <w:lastRenderedPageBreak/>
              <w:t xml:space="preserve">администрации </w:t>
            </w:r>
            <w:r w:rsidRPr="00BD00DD">
              <w:rPr>
                <w:color w:val="000000"/>
                <w:sz w:val="20"/>
                <w:szCs w:val="20"/>
                <w:bdr w:val="none" w:sz="0" w:space="0" w:color="auto" w:frame="1"/>
              </w:rPr>
              <w:t xml:space="preserve">Новотроицкого сельсовета  </w:t>
            </w:r>
            <w:r w:rsidRPr="00BD00DD">
              <w:rPr>
                <w:sz w:val="20"/>
                <w:szCs w:val="20"/>
              </w:rPr>
              <w:t xml:space="preserve">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BD00DD">
              <w:rPr>
                <w:sz w:val="20"/>
                <w:szCs w:val="20"/>
              </w:rPr>
              <w:t>контроля</w:t>
            </w:r>
            <w:proofErr w:type="gramEnd"/>
            <w:r w:rsidRPr="00BD00DD">
              <w:rPr>
                <w:sz w:val="20"/>
                <w:szCs w:val="20"/>
              </w:rPr>
              <w:t xml:space="preserve"> а также текстов соответствующих нормативных правовых актов</w:t>
            </w:r>
          </w:p>
        </w:tc>
        <w:tc>
          <w:tcPr>
            <w:tcW w:w="1988"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lastRenderedPageBreak/>
              <w:t xml:space="preserve">По мере </w:t>
            </w:r>
            <w:r w:rsidRPr="00BD00DD">
              <w:rPr>
                <w:sz w:val="20"/>
                <w:szCs w:val="20"/>
              </w:rPr>
              <w:lastRenderedPageBreak/>
              <w:t>необходимости (в случае отмены действующих или принятия новых нормативных правовых актов, мониторинг НПА ежеквартально)</w:t>
            </w:r>
          </w:p>
        </w:tc>
        <w:tc>
          <w:tcPr>
            <w:tcW w:w="254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lastRenderedPageBreak/>
              <w:t xml:space="preserve">Администрация </w:t>
            </w:r>
            <w:r w:rsidRPr="00BD00DD">
              <w:rPr>
                <w:color w:val="000000"/>
                <w:sz w:val="20"/>
                <w:szCs w:val="20"/>
                <w:bdr w:val="none" w:sz="0" w:space="0" w:color="auto" w:frame="1"/>
              </w:rPr>
              <w:lastRenderedPageBreak/>
              <w:t>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rPr>
                <w:sz w:val="20"/>
                <w:szCs w:val="20"/>
              </w:rPr>
            </w:pPr>
            <w:r w:rsidRPr="00BD00DD">
              <w:rPr>
                <w:color w:val="000000"/>
                <w:sz w:val="20"/>
                <w:szCs w:val="20"/>
                <w:bdr w:val="none" w:sz="0" w:space="0" w:color="auto" w:frame="1"/>
              </w:rPr>
              <w:t>в соответствующей сфере деятельности</w:t>
            </w:r>
          </w:p>
        </w:tc>
      </w:tr>
      <w:tr w:rsidR="00BD00DD" w:rsidRPr="00BD00DD" w:rsidTr="009D1E0A">
        <w:tc>
          <w:tcPr>
            <w:tcW w:w="631"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lastRenderedPageBreak/>
              <w:t>2.</w:t>
            </w:r>
          </w:p>
        </w:tc>
        <w:tc>
          <w:tcPr>
            <w:tcW w:w="440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pStyle w:val="ConsPlusNormal0"/>
              <w:jc w:val="both"/>
              <w:rPr>
                <w:sz w:val="20"/>
                <w:szCs w:val="20"/>
              </w:rPr>
            </w:pPr>
            <w:r w:rsidRPr="00BD00DD">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BD00DD" w:rsidRPr="00BD00DD" w:rsidRDefault="00BD00DD" w:rsidP="009D1E0A">
            <w:pPr>
              <w:pStyle w:val="ConsPlusNormal0"/>
              <w:jc w:val="both"/>
              <w:rPr>
                <w:color w:val="FF0000"/>
                <w:sz w:val="20"/>
                <w:szCs w:val="20"/>
              </w:rPr>
            </w:pPr>
            <w:r w:rsidRPr="00BD00DD">
              <w:rPr>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8"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В течение года (по мере необходимости)</w:t>
            </w:r>
          </w:p>
        </w:tc>
        <w:tc>
          <w:tcPr>
            <w:tcW w:w="254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rPr>
                <w:sz w:val="20"/>
                <w:szCs w:val="20"/>
              </w:rPr>
            </w:pPr>
            <w:r w:rsidRPr="00BD00DD">
              <w:rPr>
                <w:color w:val="000000"/>
                <w:sz w:val="20"/>
                <w:szCs w:val="20"/>
                <w:bdr w:val="none" w:sz="0" w:space="0" w:color="auto" w:frame="1"/>
              </w:rPr>
              <w:t>в соответствующей сфере деятельности</w:t>
            </w:r>
          </w:p>
        </w:tc>
      </w:tr>
      <w:tr w:rsidR="00BD00DD" w:rsidRPr="00BD00DD" w:rsidTr="009D1E0A">
        <w:tc>
          <w:tcPr>
            <w:tcW w:w="631"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3.</w:t>
            </w:r>
          </w:p>
        </w:tc>
        <w:tc>
          <w:tcPr>
            <w:tcW w:w="440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pStyle w:val="ConsPlusNormal0"/>
              <w:jc w:val="both"/>
              <w:rPr>
                <w:color w:val="FF0000"/>
                <w:sz w:val="20"/>
                <w:szCs w:val="20"/>
              </w:rPr>
            </w:pPr>
            <w:proofErr w:type="gramStart"/>
            <w:r w:rsidRPr="00BD00DD">
              <w:rPr>
                <w:sz w:val="20"/>
                <w:szCs w:val="20"/>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r w:rsidRPr="00BD00DD">
              <w:rPr>
                <w:color w:val="000000"/>
                <w:sz w:val="20"/>
                <w:szCs w:val="20"/>
                <w:bdr w:val="none" w:sz="0" w:space="0" w:color="auto" w:frame="1"/>
              </w:rPr>
              <w:t xml:space="preserve">Новотроицкого сельсовета </w:t>
            </w:r>
            <w:r w:rsidRPr="00BD00DD">
              <w:rPr>
                <w:sz w:val="20"/>
                <w:szCs w:val="20"/>
              </w:rPr>
              <w:t xml:space="preserve">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tc>
        <w:tc>
          <w:tcPr>
            <w:tcW w:w="1988"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lang w:val="en-US"/>
              </w:rPr>
              <w:t>I</w:t>
            </w:r>
            <w:r w:rsidRPr="00BD00DD">
              <w:rPr>
                <w:sz w:val="20"/>
                <w:szCs w:val="20"/>
              </w:rPr>
              <w:t xml:space="preserve"> квартал (по результатам работы за предыдущий год)</w:t>
            </w:r>
          </w:p>
        </w:tc>
        <w:tc>
          <w:tcPr>
            <w:tcW w:w="254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rPr>
                <w:sz w:val="20"/>
                <w:szCs w:val="20"/>
              </w:rPr>
            </w:pPr>
            <w:r w:rsidRPr="00BD00DD">
              <w:rPr>
                <w:color w:val="000000"/>
                <w:sz w:val="20"/>
                <w:szCs w:val="20"/>
                <w:bdr w:val="none" w:sz="0" w:space="0" w:color="auto" w:frame="1"/>
              </w:rPr>
              <w:t>в соответствующей сфере деятельности</w:t>
            </w:r>
          </w:p>
        </w:tc>
      </w:tr>
      <w:tr w:rsidR="00BD00DD" w:rsidRPr="00BD00DD" w:rsidTr="009D1E0A">
        <w:tc>
          <w:tcPr>
            <w:tcW w:w="631"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4.</w:t>
            </w:r>
          </w:p>
        </w:tc>
        <w:tc>
          <w:tcPr>
            <w:tcW w:w="440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both"/>
              <w:rPr>
                <w:sz w:val="20"/>
                <w:szCs w:val="20"/>
                <w:lang w:eastAsia="ar-SA"/>
              </w:rPr>
            </w:pPr>
            <w:r w:rsidRPr="00BD00DD">
              <w:rPr>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88"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suppressAutoHyphens/>
              <w:jc w:val="center"/>
              <w:rPr>
                <w:sz w:val="20"/>
                <w:szCs w:val="20"/>
                <w:lang w:eastAsia="ar-SA"/>
              </w:rPr>
            </w:pPr>
            <w:r w:rsidRPr="00BD00DD">
              <w:rPr>
                <w:sz w:val="20"/>
                <w:szCs w:val="20"/>
              </w:rPr>
              <w:t>В течение года (по мере необходимости)</w:t>
            </w:r>
          </w:p>
        </w:tc>
        <w:tc>
          <w:tcPr>
            <w:tcW w:w="2546" w:type="dxa"/>
            <w:tcBorders>
              <w:top w:val="single" w:sz="4" w:space="0" w:color="auto"/>
              <w:left w:val="single" w:sz="4" w:space="0" w:color="auto"/>
              <w:bottom w:val="single" w:sz="4" w:space="0" w:color="auto"/>
              <w:right w:val="single" w:sz="4" w:space="0" w:color="auto"/>
            </w:tcBorders>
          </w:tcPr>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Администрация Новотроицкого сельсовета  (должностные лица), уполномоченные</w:t>
            </w:r>
          </w:p>
          <w:p w:rsidR="00BD00DD" w:rsidRPr="00BD00DD" w:rsidRDefault="00BD00DD" w:rsidP="009D1E0A">
            <w:pPr>
              <w:jc w:val="center"/>
              <w:textAlignment w:val="baseline"/>
              <w:rPr>
                <w:sz w:val="20"/>
                <w:szCs w:val="20"/>
              </w:rPr>
            </w:pPr>
            <w:r w:rsidRPr="00BD00DD">
              <w:rPr>
                <w:color w:val="000000"/>
                <w:sz w:val="20"/>
                <w:szCs w:val="20"/>
                <w:bdr w:val="none" w:sz="0" w:space="0" w:color="auto" w:frame="1"/>
              </w:rPr>
              <w:t>на осуществление муниципального контроля</w:t>
            </w:r>
          </w:p>
          <w:p w:rsidR="00BD00DD" w:rsidRPr="00BD00DD" w:rsidRDefault="00BD00DD" w:rsidP="009D1E0A">
            <w:pPr>
              <w:jc w:val="center"/>
              <w:rPr>
                <w:sz w:val="20"/>
                <w:szCs w:val="20"/>
              </w:rPr>
            </w:pPr>
            <w:r w:rsidRPr="00BD00DD">
              <w:rPr>
                <w:color w:val="000000"/>
                <w:sz w:val="20"/>
                <w:szCs w:val="20"/>
                <w:bdr w:val="none" w:sz="0" w:space="0" w:color="auto" w:frame="1"/>
              </w:rPr>
              <w:t>в соответствующей сфере деятельности</w:t>
            </w:r>
          </w:p>
        </w:tc>
      </w:tr>
    </w:tbl>
    <w:p w:rsidR="00BD00DD" w:rsidRPr="00BD00DD" w:rsidRDefault="00BD00DD" w:rsidP="00BD00DD">
      <w:pPr>
        <w:rPr>
          <w:sz w:val="20"/>
          <w:szCs w:val="20"/>
        </w:rPr>
      </w:pPr>
    </w:p>
    <w:p w:rsidR="00BD00DD" w:rsidRPr="00BD00DD" w:rsidRDefault="00BD00DD" w:rsidP="00BD00DD">
      <w:pPr>
        <w:jc w:val="center"/>
        <w:rPr>
          <w:b/>
          <w:sz w:val="20"/>
          <w:szCs w:val="20"/>
        </w:rPr>
      </w:pPr>
      <w:r w:rsidRPr="00BD00DD">
        <w:rPr>
          <w:b/>
          <w:sz w:val="20"/>
          <w:szCs w:val="20"/>
        </w:rPr>
        <w:t>6. Оценка эффективности программы</w:t>
      </w:r>
    </w:p>
    <w:p w:rsidR="00BD00DD" w:rsidRPr="00BD00DD" w:rsidRDefault="00BD00DD" w:rsidP="00BD00DD">
      <w:pPr>
        <w:jc w:val="center"/>
        <w:rPr>
          <w:b/>
          <w:sz w:val="20"/>
          <w:szCs w:val="20"/>
        </w:rPr>
      </w:pPr>
      <w:r w:rsidRPr="00BD00DD">
        <w:rPr>
          <w:b/>
          <w:sz w:val="20"/>
          <w:szCs w:val="20"/>
        </w:rPr>
        <w:t>6.1 Отчетные показатели на 2020 год</w:t>
      </w:r>
    </w:p>
    <w:p w:rsidR="00BD00DD" w:rsidRPr="00BD00DD" w:rsidRDefault="00BD00DD" w:rsidP="00BD00DD">
      <w:pPr>
        <w:pStyle w:val="ConsPlusNormal0"/>
        <w:jc w:val="center"/>
        <w:rPr>
          <w:b w:val="0"/>
          <w:sz w:val="20"/>
          <w:szCs w:val="20"/>
        </w:rPr>
      </w:pPr>
    </w:p>
    <w:tbl>
      <w:tblPr>
        <w:tblW w:w="0" w:type="auto"/>
        <w:jc w:val="center"/>
        <w:tblInd w:w="149" w:type="dxa"/>
        <w:tblCellMar>
          <w:left w:w="0" w:type="dxa"/>
          <w:right w:w="0" w:type="dxa"/>
        </w:tblCellMar>
        <w:tblLook w:val="0000"/>
      </w:tblPr>
      <w:tblGrid>
        <w:gridCol w:w="6781"/>
        <w:gridCol w:w="2573"/>
      </w:tblGrid>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line="315" w:lineRule="atLeast"/>
              <w:jc w:val="center"/>
              <w:textAlignment w:val="baseline"/>
              <w:rPr>
                <w:b/>
                <w:sz w:val="20"/>
                <w:szCs w:val="20"/>
              </w:rPr>
            </w:pPr>
            <w:r w:rsidRPr="00BD00DD">
              <w:rPr>
                <w:b/>
                <w:sz w:val="20"/>
                <w:szCs w:val="20"/>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line="315" w:lineRule="atLeast"/>
              <w:jc w:val="center"/>
              <w:textAlignment w:val="baseline"/>
              <w:rPr>
                <w:b/>
                <w:sz w:val="20"/>
                <w:szCs w:val="20"/>
              </w:rPr>
            </w:pPr>
            <w:r w:rsidRPr="00BD00DD">
              <w:rPr>
                <w:b/>
                <w:sz w:val="20"/>
                <w:szCs w:val="20"/>
              </w:rPr>
              <w:t>Значение показателя</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line="315" w:lineRule="atLeast"/>
              <w:jc w:val="center"/>
              <w:textAlignment w:val="baseline"/>
              <w:rPr>
                <w:b/>
                <w:sz w:val="20"/>
                <w:szCs w:val="20"/>
              </w:rPr>
            </w:pPr>
            <w:r w:rsidRPr="00BD00DD">
              <w:rPr>
                <w:b/>
                <w:sz w:val="20"/>
                <w:szCs w:val="20"/>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line="315" w:lineRule="atLeast"/>
              <w:jc w:val="center"/>
              <w:textAlignment w:val="baseline"/>
              <w:rPr>
                <w:b/>
                <w:sz w:val="20"/>
                <w:szCs w:val="20"/>
              </w:rPr>
            </w:pPr>
            <w:r w:rsidRPr="00BD00DD">
              <w:rPr>
                <w:b/>
                <w:sz w:val="20"/>
                <w:szCs w:val="20"/>
              </w:rPr>
              <w:t>2</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 xml:space="preserve">1. Информированность подконтрольных субъектов о содержании </w:t>
            </w:r>
            <w:r w:rsidRPr="00BD00DD">
              <w:rPr>
                <w:sz w:val="20"/>
                <w:szCs w:val="20"/>
              </w:rPr>
              <w:lastRenderedPageBreak/>
              <w:t>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lastRenderedPageBreak/>
              <w:t xml:space="preserve">Не менее 60% </w:t>
            </w:r>
            <w:r w:rsidRPr="00BD00DD">
              <w:rPr>
                <w:sz w:val="20"/>
                <w:szCs w:val="20"/>
              </w:rPr>
              <w:lastRenderedPageBreak/>
              <w:t>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lastRenderedPageBreak/>
              <w:t xml:space="preserve">2. Понятность обязательных требований, их однозначное толкование подконтрольными субъектами и должностными лицами администрации </w:t>
            </w:r>
            <w:r w:rsidRPr="00BD00DD">
              <w:rPr>
                <w:color w:val="000000"/>
                <w:sz w:val="20"/>
                <w:szCs w:val="20"/>
                <w:bdr w:val="none" w:sz="0" w:space="0" w:color="auto" w:frame="1"/>
              </w:rPr>
              <w:t xml:space="preserve">Новотроицкого сельсовета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a4"/>
              <w:rPr>
                <w:rFonts w:ascii="Times New Roman" w:hAnsi="Times New Roman" w:cs="Times New Roman"/>
                <w:sz w:val="20"/>
                <w:szCs w:val="20"/>
              </w:rPr>
            </w:pPr>
            <w:r w:rsidRPr="00BD00DD">
              <w:rPr>
                <w:rFonts w:ascii="Times New Roman" w:hAnsi="Times New Roman" w:cs="Times New Roman"/>
                <w:sz w:val="20"/>
                <w:szCs w:val="20"/>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Pr="00BD00DD">
              <w:rPr>
                <w:rFonts w:ascii="Times New Roman" w:hAnsi="Times New Roman" w:cs="Times New Roman"/>
                <w:sz w:val="20"/>
                <w:szCs w:val="20"/>
                <w:bdr w:val="none" w:sz="0" w:space="0" w:color="auto" w:frame="1"/>
              </w:rPr>
              <w:t xml:space="preserve">Новотроицкого сельсовета  </w:t>
            </w:r>
            <w:r w:rsidRPr="00BD00DD">
              <w:rPr>
                <w:rFonts w:ascii="Times New Roman" w:hAnsi="Times New Roman" w:cs="Times New Roman"/>
                <w:sz w:val="20"/>
                <w:szCs w:val="20"/>
              </w:rPr>
              <w:t xml:space="preserve">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a4"/>
              <w:rPr>
                <w:rFonts w:ascii="Times New Roman" w:hAnsi="Times New Roman" w:cs="Times New Roman"/>
                <w:sz w:val="20"/>
                <w:szCs w:val="20"/>
              </w:rPr>
            </w:pPr>
            <w:r w:rsidRPr="00BD00DD">
              <w:rPr>
                <w:rFonts w:ascii="Times New Roman" w:hAnsi="Times New Roman" w:cs="Times New Roman"/>
                <w:sz w:val="20"/>
                <w:szCs w:val="20"/>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Pr="00BD00DD">
              <w:rPr>
                <w:rFonts w:ascii="Times New Roman" w:hAnsi="Times New Roman" w:cs="Times New Roman"/>
                <w:sz w:val="20"/>
                <w:szCs w:val="20"/>
                <w:bdr w:val="none" w:sz="0" w:space="0" w:color="auto" w:frame="1"/>
              </w:rPr>
              <w:t xml:space="preserve">Новотроицкого сельсовета  </w:t>
            </w:r>
            <w:r w:rsidRPr="00BD00DD">
              <w:rPr>
                <w:rFonts w:ascii="Times New Roman" w:hAnsi="Times New Roman" w:cs="Times New Roman"/>
                <w:sz w:val="20"/>
                <w:szCs w:val="20"/>
              </w:rPr>
              <w:t xml:space="preserve">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100% мероприятий, предусмотренных перечнем</w:t>
            </w:r>
          </w:p>
        </w:tc>
      </w:tr>
    </w:tbl>
    <w:p w:rsidR="00BD00DD" w:rsidRPr="00BD00DD" w:rsidRDefault="00BD00DD" w:rsidP="00BD00DD">
      <w:pPr>
        <w:pStyle w:val="formattexttopleveltext"/>
        <w:shd w:val="clear" w:color="auto" w:fill="FFFFFF"/>
        <w:spacing w:before="0" w:beforeAutospacing="0" w:after="0" w:afterAutospacing="0" w:line="315" w:lineRule="atLeast"/>
        <w:jc w:val="both"/>
        <w:textAlignment w:val="baseline"/>
        <w:rPr>
          <w:spacing w:val="2"/>
          <w:sz w:val="20"/>
          <w:szCs w:val="20"/>
        </w:rPr>
      </w:pPr>
    </w:p>
    <w:p w:rsidR="00BD00DD" w:rsidRPr="00BD00DD" w:rsidRDefault="00BD00DD" w:rsidP="00BD00DD">
      <w:pPr>
        <w:pStyle w:val="formattexttopleveltext"/>
        <w:shd w:val="clear" w:color="auto" w:fill="FFFFFF"/>
        <w:spacing w:before="0" w:beforeAutospacing="0" w:after="0" w:afterAutospacing="0"/>
        <w:ind w:firstLine="709"/>
        <w:jc w:val="both"/>
        <w:textAlignment w:val="baseline"/>
        <w:rPr>
          <w:spacing w:val="2"/>
          <w:sz w:val="20"/>
          <w:szCs w:val="20"/>
        </w:rPr>
      </w:pPr>
      <w:r w:rsidRPr="00BD00DD">
        <w:rPr>
          <w:spacing w:val="2"/>
          <w:sz w:val="20"/>
          <w:szCs w:val="20"/>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администрации</w:t>
      </w:r>
      <w:r w:rsidRPr="00BD00DD">
        <w:rPr>
          <w:color w:val="000000"/>
          <w:sz w:val="20"/>
          <w:szCs w:val="20"/>
          <w:bdr w:val="none" w:sz="0" w:space="0" w:color="auto" w:frame="1"/>
        </w:rPr>
        <w:t xml:space="preserve"> Новотроицкого </w:t>
      </w:r>
      <w:proofErr w:type="gramStart"/>
      <w:r w:rsidRPr="00BD00DD">
        <w:rPr>
          <w:color w:val="000000"/>
          <w:sz w:val="20"/>
          <w:szCs w:val="20"/>
          <w:bdr w:val="none" w:sz="0" w:space="0" w:color="auto" w:frame="1"/>
        </w:rPr>
        <w:t>сельсовета</w:t>
      </w:r>
      <w:proofErr w:type="gramEnd"/>
      <w:r w:rsidRPr="00BD00DD">
        <w:rPr>
          <w:color w:val="000000"/>
          <w:sz w:val="20"/>
          <w:szCs w:val="20"/>
          <w:bdr w:val="none" w:sz="0" w:space="0" w:color="auto" w:frame="1"/>
        </w:rPr>
        <w:t xml:space="preserve">  </w:t>
      </w:r>
      <w:r w:rsidRPr="00BD00DD">
        <w:rPr>
          <w:spacing w:val="2"/>
          <w:sz w:val="20"/>
          <w:szCs w:val="20"/>
        </w:rPr>
        <w:t>с использованием разработанной ими анкеты.</w:t>
      </w:r>
    </w:p>
    <w:p w:rsidR="00BD00DD" w:rsidRPr="00BD00DD" w:rsidRDefault="00BD00DD" w:rsidP="00BD00DD">
      <w:pPr>
        <w:pStyle w:val="formattexttopleveltext"/>
        <w:shd w:val="clear" w:color="auto" w:fill="FFFFFF"/>
        <w:spacing w:before="0" w:beforeAutospacing="0" w:after="0" w:afterAutospacing="0"/>
        <w:ind w:firstLine="708"/>
        <w:jc w:val="both"/>
        <w:textAlignment w:val="baseline"/>
        <w:rPr>
          <w:spacing w:val="2"/>
          <w:sz w:val="20"/>
          <w:szCs w:val="20"/>
        </w:rPr>
      </w:pPr>
      <w:r w:rsidRPr="00BD00DD">
        <w:rPr>
          <w:spacing w:val="2"/>
          <w:sz w:val="20"/>
          <w:szCs w:val="20"/>
        </w:rPr>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sidRPr="00BD00DD">
        <w:rPr>
          <w:color w:val="000000"/>
          <w:sz w:val="20"/>
          <w:szCs w:val="20"/>
          <w:bdr w:val="none" w:sz="0" w:space="0" w:color="auto" w:frame="1"/>
        </w:rPr>
        <w:t xml:space="preserve">Новотроицкого сельсовета  </w:t>
      </w:r>
      <w:r w:rsidRPr="00BD00DD">
        <w:rPr>
          <w:spacing w:val="2"/>
          <w:sz w:val="20"/>
          <w:szCs w:val="20"/>
        </w:rPr>
        <w:t xml:space="preserve">в информационно-телекоммуникационной сети Интернет </w:t>
      </w:r>
    </w:p>
    <w:p w:rsidR="00BD00DD" w:rsidRPr="00BD00DD" w:rsidRDefault="00BD00DD" w:rsidP="00BD00DD">
      <w:pPr>
        <w:pStyle w:val="formattexttopleveltext"/>
        <w:shd w:val="clear" w:color="auto" w:fill="FFFFFF"/>
        <w:spacing w:before="0" w:beforeAutospacing="0" w:after="0" w:afterAutospacing="0" w:line="315" w:lineRule="atLeast"/>
        <w:jc w:val="center"/>
        <w:textAlignment w:val="baseline"/>
        <w:rPr>
          <w:b/>
          <w:spacing w:val="2"/>
          <w:sz w:val="20"/>
          <w:szCs w:val="20"/>
        </w:rPr>
      </w:pPr>
      <w:r w:rsidRPr="00BD00DD">
        <w:rPr>
          <w:b/>
          <w:spacing w:val="2"/>
          <w:sz w:val="20"/>
          <w:szCs w:val="20"/>
        </w:rPr>
        <w:t>6.2 Проект отчетных показателей на 2021 и 2022 годы.</w:t>
      </w:r>
    </w:p>
    <w:p w:rsidR="00BD00DD" w:rsidRPr="00BD00DD" w:rsidRDefault="00BD00DD" w:rsidP="00BD00DD">
      <w:pPr>
        <w:jc w:val="both"/>
        <w:rPr>
          <w:sz w:val="20"/>
          <w:szCs w:val="20"/>
        </w:rPr>
      </w:pPr>
    </w:p>
    <w:tbl>
      <w:tblPr>
        <w:tblW w:w="0" w:type="auto"/>
        <w:jc w:val="center"/>
        <w:tblCellMar>
          <w:left w:w="0" w:type="dxa"/>
          <w:right w:w="0" w:type="dxa"/>
        </w:tblCellMar>
        <w:tblLook w:val="0000"/>
      </w:tblPr>
      <w:tblGrid>
        <w:gridCol w:w="6781"/>
        <w:gridCol w:w="2573"/>
      </w:tblGrid>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b/>
                <w:sz w:val="20"/>
                <w:szCs w:val="20"/>
              </w:rPr>
            </w:pPr>
            <w:r w:rsidRPr="00BD00DD">
              <w:rPr>
                <w:b/>
                <w:sz w:val="20"/>
                <w:szCs w:val="20"/>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b/>
                <w:sz w:val="20"/>
                <w:szCs w:val="20"/>
              </w:rPr>
            </w:pPr>
            <w:r w:rsidRPr="00BD00DD">
              <w:rPr>
                <w:b/>
                <w:sz w:val="20"/>
                <w:szCs w:val="20"/>
              </w:rPr>
              <w:t>Значение показателя</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b/>
                <w:sz w:val="20"/>
                <w:szCs w:val="20"/>
              </w:rPr>
            </w:pPr>
            <w:r w:rsidRPr="00BD00DD">
              <w:rPr>
                <w:b/>
                <w:sz w:val="20"/>
                <w:szCs w:val="20"/>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b/>
                <w:sz w:val="20"/>
                <w:szCs w:val="20"/>
              </w:rPr>
            </w:pPr>
            <w:r w:rsidRPr="00BD00DD">
              <w:rPr>
                <w:b/>
                <w:sz w:val="20"/>
                <w:szCs w:val="20"/>
              </w:rPr>
              <w:t>2</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 xml:space="preserve">2. Понятность обязательных требований, их однозначное толкование подконтрольными субъектами и должностными лицами администрации </w:t>
            </w:r>
            <w:r w:rsidRPr="00BD00DD">
              <w:rPr>
                <w:color w:val="000000"/>
                <w:sz w:val="20"/>
                <w:szCs w:val="20"/>
                <w:bdr w:val="none" w:sz="0" w:space="0" w:color="auto" w:frame="1"/>
              </w:rPr>
              <w:t xml:space="preserve">Новотроицкого сельсовета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Pr="00BD00DD">
              <w:rPr>
                <w:color w:val="000000"/>
                <w:sz w:val="20"/>
                <w:szCs w:val="20"/>
                <w:bdr w:val="none" w:sz="0" w:space="0" w:color="auto" w:frame="1"/>
              </w:rPr>
              <w:t xml:space="preserve">Новотроицкого сельсовета  </w:t>
            </w:r>
            <w:r w:rsidRPr="00BD00DD">
              <w:rPr>
                <w:sz w:val="20"/>
                <w:szCs w:val="20"/>
              </w:rPr>
              <w:t xml:space="preserve">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Pr="00BD00DD">
              <w:rPr>
                <w:color w:val="000000"/>
                <w:sz w:val="20"/>
                <w:szCs w:val="20"/>
                <w:bdr w:val="none" w:sz="0" w:space="0" w:color="auto" w:frame="1"/>
              </w:rPr>
              <w:t xml:space="preserve">Новотроицкого сельсовета  </w:t>
            </w:r>
            <w:r w:rsidRPr="00BD00DD">
              <w:rPr>
                <w:sz w:val="20"/>
                <w:szCs w:val="20"/>
              </w:rPr>
              <w:t xml:space="preserve">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60% опрошенных</w:t>
            </w:r>
          </w:p>
        </w:tc>
      </w:tr>
      <w:tr w:rsidR="00BD00DD" w:rsidRPr="00BD00DD" w:rsidTr="009D1E0A">
        <w:trPr>
          <w:jc w:val="center"/>
        </w:trPr>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both"/>
              <w:textAlignment w:val="baseline"/>
              <w:rPr>
                <w:sz w:val="20"/>
                <w:szCs w:val="20"/>
              </w:rPr>
            </w:pPr>
            <w:r w:rsidRPr="00BD00DD">
              <w:rPr>
                <w:sz w:val="20"/>
                <w:szCs w:val="20"/>
              </w:rPr>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00DD" w:rsidRPr="00BD00DD" w:rsidRDefault="00BD00DD" w:rsidP="009D1E0A">
            <w:pPr>
              <w:pStyle w:val="formattext"/>
              <w:spacing w:before="0" w:beforeAutospacing="0" w:after="0" w:afterAutospacing="0"/>
              <w:jc w:val="center"/>
              <w:textAlignment w:val="baseline"/>
              <w:rPr>
                <w:sz w:val="20"/>
                <w:szCs w:val="20"/>
              </w:rPr>
            </w:pPr>
            <w:r w:rsidRPr="00BD00DD">
              <w:rPr>
                <w:sz w:val="20"/>
                <w:szCs w:val="20"/>
              </w:rPr>
              <w:t>Не менее 100% мероприятий, предусмотренных перечнем</w:t>
            </w:r>
          </w:p>
        </w:tc>
      </w:tr>
    </w:tbl>
    <w:p w:rsidR="00BD00DD" w:rsidRPr="00BD00DD" w:rsidRDefault="00BD00DD" w:rsidP="00BD00DD">
      <w:pPr>
        <w:rPr>
          <w:b/>
          <w:sz w:val="20"/>
          <w:szCs w:val="20"/>
        </w:rPr>
      </w:pPr>
    </w:p>
    <w:p w:rsidR="00BD00DD" w:rsidRPr="00BD00DD" w:rsidRDefault="00BD00DD" w:rsidP="00BD00DD">
      <w:pPr>
        <w:jc w:val="center"/>
        <w:rPr>
          <w:b/>
          <w:sz w:val="20"/>
          <w:szCs w:val="20"/>
        </w:rPr>
      </w:pPr>
      <w:r w:rsidRPr="00BD00DD">
        <w:rPr>
          <w:b/>
          <w:sz w:val="20"/>
          <w:szCs w:val="20"/>
        </w:rPr>
        <w:t>7. Ресурсное обеспечение программы</w:t>
      </w:r>
    </w:p>
    <w:p w:rsidR="00BD00DD" w:rsidRPr="00BD00DD" w:rsidRDefault="00BD00DD" w:rsidP="00BD00DD">
      <w:pPr>
        <w:jc w:val="both"/>
        <w:rPr>
          <w:sz w:val="20"/>
          <w:szCs w:val="20"/>
        </w:rPr>
      </w:pPr>
      <w:r w:rsidRPr="00BD00DD">
        <w:rPr>
          <w:b/>
          <w:sz w:val="20"/>
          <w:szCs w:val="20"/>
        </w:rPr>
        <w:tab/>
      </w:r>
      <w:r w:rsidRPr="00BD00DD">
        <w:rPr>
          <w:sz w:val="20"/>
          <w:szCs w:val="20"/>
        </w:rPr>
        <w:t xml:space="preserve">Ресурсное обеспечение Программы включает в себя кадровое и информационно-аналитическое обеспечение ее реализации. Информационно-аналитическое обеспечение реализации Программы осуществляется с использованием официального сайта администрации </w:t>
      </w:r>
      <w:r w:rsidRPr="00BD00DD">
        <w:rPr>
          <w:color w:val="000000"/>
          <w:sz w:val="20"/>
          <w:szCs w:val="20"/>
          <w:bdr w:val="none" w:sz="0" w:space="0" w:color="auto" w:frame="1"/>
        </w:rPr>
        <w:t xml:space="preserve">Новотроицкого сельсовета  </w:t>
      </w:r>
      <w:r w:rsidRPr="00BD00DD">
        <w:rPr>
          <w:sz w:val="20"/>
          <w:szCs w:val="20"/>
        </w:rPr>
        <w:t>в информационно-телекоммуникационной сети Интернет.</w:t>
      </w:r>
    </w:p>
    <w:p w:rsidR="00BD00DD" w:rsidRPr="00BD00DD" w:rsidRDefault="00BD00DD" w:rsidP="00BD00DD">
      <w:pPr>
        <w:autoSpaceDE w:val="0"/>
        <w:autoSpaceDN w:val="0"/>
        <w:adjustRightInd w:val="0"/>
        <w:ind w:firstLine="540"/>
        <w:jc w:val="center"/>
        <w:rPr>
          <w:b/>
          <w:sz w:val="20"/>
          <w:szCs w:val="20"/>
        </w:rPr>
      </w:pPr>
      <w:r w:rsidRPr="00BD00DD">
        <w:rPr>
          <w:b/>
          <w:sz w:val="20"/>
          <w:szCs w:val="20"/>
        </w:rPr>
        <w:t>8.</w:t>
      </w:r>
      <w:r w:rsidRPr="00BD00DD">
        <w:rPr>
          <w:sz w:val="20"/>
          <w:szCs w:val="20"/>
        </w:rPr>
        <w:t xml:space="preserve"> </w:t>
      </w:r>
      <w:r w:rsidRPr="00BD00DD">
        <w:rPr>
          <w:b/>
          <w:sz w:val="20"/>
          <w:szCs w:val="20"/>
        </w:rPr>
        <w:t>Обязательные требования, оценка соблюдения которых является предметом муниципального контроля</w:t>
      </w:r>
    </w:p>
    <w:p w:rsidR="00BD00DD" w:rsidRPr="00BD00DD" w:rsidRDefault="00BD00DD" w:rsidP="00BD00DD">
      <w:pPr>
        <w:autoSpaceDE w:val="0"/>
        <w:autoSpaceDN w:val="0"/>
        <w:adjustRightInd w:val="0"/>
        <w:ind w:firstLine="540"/>
        <w:jc w:val="both"/>
        <w:rPr>
          <w:sz w:val="20"/>
          <w:szCs w:val="20"/>
        </w:rPr>
      </w:pPr>
      <w:r w:rsidRPr="00BD00DD">
        <w:rPr>
          <w:sz w:val="20"/>
          <w:szCs w:val="20"/>
        </w:rPr>
        <w:t xml:space="preserve">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 размещен перечень нормативных правовых актов, содержащих обязательные требования, оценка соблюдения которых является предметом </w:t>
      </w:r>
      <w:r w:rsidRPr="00BD00DD">
        <w:rPr>
          <w:sz w:val="20"/>
          <w:szCs w:val="20"/>
        </w:rPr>
        <w:lastRenderedPageBreak/>
        <w:t>муниципального контроля, а также текстов соответствующих нормативных правовых актов в разделе Муниципальный контроль, по ссылке: (</w:t>
      </w:r>
      <w:proofErr w:type="spellStart"/>
      <w:r w:rsidRPr="00BD00DD">
        <w:rPr>
          <w:sz w:val="20"/>
          <w:szCs w:val="20"/>
          <w:lang w:val="en-US"/>
        </w:rPr>
        <w:t>novtadm</w:t>
      </w:r>
      <w:proofErr w:type="spellEnd"/>
      <w:r w:rsidRPr="00BD00DD">
        <w:rPr>
          <w:sz w:val="20"/>
          <w:szCs w:val="20"/>
        </w:rPr>
        <w:t>.</w:t>
      </w:r>
      <w:proofErr w:type="spellStart"/>
      <w:r w:rsidRPr="00BD00DD">
        <w:rPr>
          <w:sz w:val="20"/>
          <w:szCs w:val="20"/>
          <w:lang w:val="en-US"/>
        </w:rPr>
        <w:t>nso</w:t>
      </w:r>
      <w:proofErr w:type="spellEnd"/>
      <w:r w:rsidRPr="00BD00DD">
        <w:rPr>
          <w:sz w:val="20"/>
          <w:szCs w:val="20"/>
        </w:rPr>
        <w:t>.</w:t>
      </w:r>
      <w:proofErr w:type="spellStart"/>
      <w:r w:rsidRPr="00BD00DD">
        <w:rPr>
          <w:sz w:val="20"/>
          <w:szCs w:val="20"/>
          <w:lang w:val="en-US"/>
        </w:rPr>
        <w:t>ru</w:t>
      </w:r>
      <w:proofErr w:type="spellEnd"/>
      <w:r w:rsidRPr="00BD00DD">
        <w:rPr>
          <w:sz w:val="20"/>
          <w:szCs w:val="20"/>
        </w:rPr>
        <w:t>/</w:t>
      </w:r>
      <w:r w:rsidRPr="00BD00DD">
        <w:rPr>
          <w:sz w:val="20"/>
          <w:szCs w:val="20"/>
          <w:lang w:val="en-US"/>
        </w:rPr>
        <w:t>page</w:t>
      </w:r>
      <w:r w:rsidRPr="00BD00DD">
        <w:rPr>
          <w:sz w:val="20"/>
          <w:szCs w:val="20"/>
        </w:rPr>
        <w:t>/155)</w:t>
      </w:r>
    </w:p>
    <w:p w:rsidR="00BD00DD" w:rsidRPr="00BD00DD" w:rsidRDefault="00BD00DD" w:rsidP="00BD00DD">
      <w:pPr>
        <w:tabs>
          <w:tab w:val="left" w:pos="1487"/>
        </w:tabs>
        <w:rPr>
          <w:sz w:val="20"/>
          <w:szCs w:val="20"/>
        </w:rPr>
      </w:pPr>
      <w:r w:rsidRPr="00BD00DD">
        <w:rPr>
          <w:sz w:val="20"/>
          <w:szCs w:val="20"/>
        </w:rPr>
        <w:t>Перечень нормативных правовых актов поддерживается в актуальном состоянии в формате, обеспечивающем поиск по указанному перечню и его копирование, вместе с текстами (</w:t>
      </w:r>
      <w:proofErr w:type="spellStart"/>
      <w:r w:rsidRPr="00BD00DD">
        <w:rPr>
          <w:sz w:val="20"/>
          <w:szCs w:val="20"/>
          <w:lang w:val="en-US"/>
        </w:rPr>
        <w:t>novtadm</w:t>
      </w:r>
      <w:proofErr w:type="spellEnd"/>
      <w:r w:rsidRPr="00BD00DD">
        <w:rPr>
          <w:sz w:val="20"/>
          <w:szCs w:val="20"/>
        </w:rPr>
        <w:t>.</w:t>
      </w:r>
      <w:proofErr w:type="spellStart"/>
      <w:r w:rsidRPr="00BD00DD">
        <w:rPr>
          <w:sz w:val="20"/>
          <w:szCs w:val="20"/>
          <w:lang w:val="en-US"/>
        </w:rPr>
        <w:t>nso</w:t>
      </w:r>
      <w:proofErr w:type="spellEnd"/>
      <w:r w:rsidRPr="00BD00DD">
        <w:rPr>
          <w:sz w:val="20"/>
          <w:szCs w:val="20"/>
        </w:rPr>
        <w:t>.</w:t>
      </w:r>
      <w:proofErr w:type="spellStart"/>
      <w:r w:rsidRPr="00BD00DD">
        <w:rPr>
          <w:sz w:val="20"/>
          <w:szCs w:val="20"/>
          <w:lang w:val="en-US"/>
        </w:rPr>
        <w:t>ru</w:t>
      </w:r>
      <w:proofErr w:type="spellEnd"/>
      <w:r w:rsidRPr="00BD00DD">
        <w:rPr>
          <w:sz w:val="20"/>
          <w:szCs w:val="20"/>
        </w:rPr>
        <w:t>/</w:t>
      </w:r>
      <w:r w:rsidRPr="00BD00DD">
        <w:rPr>
          <w:sz w:val="20"/>
          <w:szCs w:val="20"/>
          <w:lang w:val="en-US"/>
        </w:rPr>
        <w:t>page</w:t>
      </w:r>
      <w:r w:rsidRPr="00BD00DD">
        <w:rPr>
          <w:sz w:val="20"/>
          <w:szCs w:val="20"/>
        </w:rPr>
        <w:t>/155) нормативных правовых актов.</w:t>
      </w: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Default="00BD00DD" w:rsidP="008F125E">
      <w:pPr>
        <w:pStyle w:val="a4"/>
        <w:jc w:val="both"/>
        <w:rPr>
          <w:rFonts w:ascii="Times New Roman" w:hAnsi="Times New Roman" w:cs="Times New Roman"/>
          <w:b/>
        </w:rPr>
      </w:pPr>
    </w:p>
    <w:p w:rsidR="00BD00DD" w:rsidRPr="00AF2215" w:rsidRDefault="00BD00DD" w:rsidP="008F125E">
      <w:pPr>
        <w:pStyle w:val="a4"/>
        <w:jc w:val="both"/>
        <w:rPr>
          <w:rFonts w:ascii="Times New Roman" w:hAnsi="Times New Roman" w:cs="Times New Roman"/>
          <w:b/>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3" w:name="P51"/>
      <w:bookmarkEnd w:id="3"/>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A72CF"/>
    <w:multiLevelType w:val="hybridMultilevel"/>
    <w:tmpl w:val="5512EAA2"/>
    <w:lvl w:ilvl="0" w:tplc="48543D2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3"/>
  </w:num>
  <w:num w:numId="6">
    <w:abstractNumId w:val="1"/>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142A41"/>
    <w:rsid w:val="00163A86"/>
    <w:rsid w:val="00193C83"/>
    <w:rsid w:val="001A308F"/>
    <w:rsid w:val="001D2A9C"/>
    <w:rsid w:val="001F31B7"/>
    <w:rsid w:val="001F661A"/>
    <w:rsid w:val="00282BD0"/>
    <w:rsid w:val="00297199"/>
    <w:rsid w:val="002D0CFB"/>
    <w:rsid w:val="003073D1"/>
    <w:rsid w:val="00314C01"/>
    <w:rsid w:val="00395025"/>
    <w:rsid w:val="003B23B6"/>
    <w:rsid w:val="0056204E"/>
    <w:rsid w:val="00574876"/>
    <w:rsid w:val="005A7CA1"/>
    <w:rsid w:val="00645A39"/>
    <w:rsid w:val="00826AE9"/>
    <w:rsid w:val="008C5244"/>
    <w:rsid w:val="008F125E"/>
    <w:rsid w:val="009605AA"/>
    <w:rsid w:val="00976A8E"/>
    <w:rsid w:val="0099534D"/>
    <w:rsid w:val="00997FAC"/>
    <w:rsid w:val="009C2222"/>
    <w:rsid w:val="00A373FA"/>
    <w:rsid w:val="00AC035B"/>
    <w:rsid w:val="00AD0D3E"/>
    <w:rsid w:val="00AF2215"/>
    <w:rsid w:val="00B758DD"/>
    <w:rsid w:val="00B9166F"/>
    <w:rsid w:val="00BB4537"/>
    <w:rsid w:val="00BC3211"/>
    <w:rsid w:val="00BD00DD"/>
    <w:rsid w:val="00BD153D"/>
    <w:rsid w:val="00BF102D"/>
    <w:rsid w:val="00BF2E6D"/>
    <w:rsid w:val="00C06032"/>
    <w:rsid w:val="00CA758D"/>
    <w:rsid w:val="00CC736D"/>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0"/>
    <w:uiPriority w:val="20"/>
    <w:qFormat/>
    <w:rsid w:val="002D0CFB"/>
    <w:rPr>
      <w:i/>
      <w:iCs/>
    </w:rPr>
  </w:style>
  <w:style w:type="character" w:customStyle="1" w:styleId="A00">
    <w:name w:val="A0"/>
    <w:rsid w:val="002D0CFB"/>
    <w:rPr>
      <w:color w:val="000000"/>
      <w:sz w:val="32"/>
    </w:rPr>
  </w:style>
  <w:style w:type="paragraph" w:customStyle="1" w:styleId="Heading">
    <w:name w:val="Heading"/>
    <w:rsid w:val="00BD00DD"/>
    <w:pPr>
      <w:autoSpaceDE w:val="0"/>
      <w:autoSpaceDN w:val="0"/>
      <w:adjustRightInd w:val="0"/>
      <w:spacing w:after="0" w:line="240" w:lineRule="auto"/>
    </w:pPr>
    <w:rPr>
      <w:rFonts w:ascii="Arial" w:eastAsia="Times New Roman" w:hAnsi="Arial" w:cs="Arial"/>
      <w:b/>
      <w:bCs/>
      <w:lang w:eastAsia="ru-RU"/>
    </w:rPr>
  </w:style>
  <w:style w:type="paragraph" w:customStyle="1" w:styleId="11">
    <w:name w:val="Абзац списка1"/>
    <w:basedOn w:val="a"/>
    <w:rsid w:val="00BD00DD"/>
    <w:pPr>
      <w:suppressAutoHyphens/>
      <w:ind w:left="720"/>
    </w:pPr>
    <w:rPr>
      <w:rFonts w:eastAsia="SimSun" w:cs="Mangal"/>
      <w:kern w:val="2"/>
      <w:lang w:eastAsia="hi-IN" w:bidi="hi-IN"/>
    </w:rPr>
  </w:style>
  <w:style w:type="paragraph" w:customStyle="1" w:styleId="formattext">
    <w:name w:val="formattext"/>
    <w:basedOn w:val="a"/>
    <w:rsid w:val="00BD00DD"/>
    <w:pPr>
      <w:spacing w:before="100" w:beforeAutospacing="1" w:after="100" w:afterAutospacing="1"/>
    </w:pPr>
  </w:style>
  <w:style w:type="paragraph" w:customStyle="1" w:styleId="formattexttopleveltext">
    <w:name w:val="formattext topleveltext"/>
    <w:basedOn w:val="a"/>
    <w:rsid w:val="00BD00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 w:id="1542018480">
      <w:bodyDiv w:val="1"/>
      <w:marLeft w:val="0"/>
      <w:marRight w:val="0"/>
      <w:marTop w:val="0"/>
      <w:marBottom w:val="0"/>
      <w:divBdr>
        <w:top w:val="none" w:sz="0" w:space="0" w:color="auto"/>
        <w:left w:val="none" w:sz="0" w:space="0" w:color="auto"/>
        <w:bottom w:val="none" w:sz="0" w:space="0" w:color="auto"/>
        <w:right w:val="none" w:sz="0" w:space="0" w:color="auto"/>
      </w:divBdr>
    </w:div>
    <w:div w:id="20359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C18585C1A857B31E59E1D5955015040CD22B9DE3074732E024536BB2E21B5A4A1CE175E661A9D47FBC4A6EB9CDCC25B592DF622E1EFC1215803x7t5E" TargetMode="External"/><Relationship Id="rId13" Type="http://schemas.openxmlformats.org/officeDocument/2006/relationships/hyperlink" Target="consultantplus://offline/ref=82AC18585C1A857B31E59E1D5955015040CD22B9DE3074732E024536BB2E21B5A4A1CE175E661A9D47FBC4A6EB9CDCC25B592DF622E1EFC1215803x7t5E" TargetMode="External"/><Relationship Id="rId18" Type="http://schemas.openxmlformats.org/officeDocument/2006/relationships/hyperlink" Target="file:///C:\Users\ADM\Desktop\&#1055;&#1086;&#1089;&#1090;&#1072;&#1085;&#1086;&#1074;&#1083;&#1077;&#1085;&#1080;&#1077;%20&#166;%20...%20&#1055;&#1086;&#1083;&#1086;&#1078;&#1077;&#1085;&#1080;&#1077;%20&#1089;&#1087;&#1077;&#1094;..&#1089;&#1083;&#1091;&#1078;&#1073;&#1072;.doc" TargetMode="External"/><Relationship Id="rId26" Type="http://schemas.openxmlformats.org/officeDocument/2006/relationships/hyperlink" Target="consultantplus://offline/ref=DF2E966DA63F5B24E79F8E8C3390089848DC6AD9EE9B10804A4BFFA37DDD6670AD9CDA2D4CB533DFiA13C" TargetMode="External"/><Relationship Id="rId3" Type="http://schemas.openxmlformats.org/officeDocument/2006/relationships/styles" Target="styles.xml"/><Relationship Id="rId21" Type="http://schemas.openxmlformats.org/officeDocument/2006/relationships/hyperlink" Target="consultantplus://offline/ref=F45A4D35AF6A105512709A8E671B0EBB92479FFFD96A0F4BDBEF13B228F007B0CEF4F5C9ACB057133634C859h71BC" TargetMode="External"/><Relationship Id="rId7" Type="http://schemas.openxmlformats.org/officeDocument/2006/relationships/hyperlink" Target="consultantplus://offline/ref=82AC18585C1A857B31E580104F395F594AC578B1DA37772C7A5D1E6BEC272BE2E3EE97551A6B1B9542F091F6A49D8084094A2FF022E3EEDDx2t3E" TargetMode="External"/><Relationship Id="rId12" Type="http://schemas.openxmlformats.org/officeDocument/2006/relationships/hyperlink" Target="consultantplus://offline/ref=82AC18585C1A857B31E580104F395F594AC578B1DA37772C7A5D1E6BEC272BE2E3EE97551A6B1B9542F091F6A49D8084094A2FF022E3EEDDx2t3E" TargetMode="External"/><Relationship Id="rId17" Type="http://schemas.openxmlformats.org/officeDocument/2006/relationships/hyperlink" Target="file:///C:\Users\ADM\Desktop\&#1055;&#1086;&#1089;&#1090;&#1072;&#1085;&#1086;&#1074;&#1083;&#1077;&#1085;&#1080;&#1077;%20&#166;%20...%20&#1055;&#1086;&#1083;&#1086;&#1078;&#1077;&#1085;&#1080;&#1077;%20&#1089;&#1087;&#1077;&#1094;..&#1089;&#1083;&#1091;&#1078;&#1073;&#1072;.doc" TargetMode="External"/><Relationship Id="rId25" Type="http://schemas.openxmlformats.org/officeDocument/2006/relationships/hyperlink" Target="consultantplus://offline/ref=F45A4D35AF6A105512708483717750B2994CC0FAD06F051484B915E577A001E58EB4F39CEFF45A11h311C" TargetMode="External"/><Relationship Id="rId2" Type="http://schemas.openxmlformats.org/officeDocument/2006/relationships/numbering" Target="numbering.xml"/><Relationship Id="rId16" Type="http://schemas.openxmlformats.org/officeDocument/2006/relationships/hyperlink" Target="consultantplus://offline/ref=C9468BBC950562A8747F985D9D38557669E3A985A8F8B31F3FF97C672AA4FF9A52440D749DE6B117B885334A1A6E885379316D3CC7AE469BhFY3F" TargetMode="External"/><Relationship Id="rId20" Type="http://schemas.openxmlformats.org/officeDocument/2006/relationships/hyperlink" Target="consultantplus://offline/ref=82AC18585C1A857B31E580104F395F594AC578B1DA37772C7A5D1E6BEC272BE2E3EE97551A6B1B9542F091F6A49D8084094A2FF022E3EEDDx2t3E" TargetMode="External"/><Relationship Id="rId29" Type="http://schemas.openxmlformats.org/officeDocument/2006/relationships/hyperlink" Target="consultantplus://offline/ref=DF2E966DA63F5B24E79F8E8C3390089848DC6AD9EF9B10804A4BFFA37DiD1DC" TargetMode="External"/><Relationship Id="rId1" Type="http://schemas.openxmlformats.org/officeDocument/2006/relationships/customXml" Target="../customXml/item1.xml"/><Relationship Id="rId6" Type="http://schemas.openxmlformats.org/officeDocument/2006/relationships/hyperlink" Target="consultantplus://offline/ref=82AC18585C1A857B31E580104F395F594AC578B1DA37772C7A5D1E6BEC272BE2E3EE97551A6B1B9943F091F6A49D8084094A2FF022E3EEDDx2t3E" TargetMode="External"/><Relationship Id="rId11" Type="http://schemas.openxmlformats.org/officeDocument/2006/relationships/hyperlink" Target="consultantplus://offline/ref=82AC18585C1A857B31E580104F395F594AC578B1DA37772C7A5D1E6BEC272BE2E3EE97551A6B1B9943F091F6A49D8084094A2FF022E3EEDDx2t3E" TargetMode="External"/><Relationship Id="rId24" Type="http://schemas.openxmlformats.org/officeDocument/2006/relationships/hyperlink" Target="consultantplus://offline/ref=F45A4D35AF6A105512708483717750B2994EC0F4DF6E051484B915E577hA10C" TargetMode="External"/><Relationship Id="rId5" Type="http://schemas.openxmlformats.org/officeDocument/2006/relationships/webSettings" Target="webSettings.xml"/><Relationship Id="rId15" Type="http://schemas.openxmlformats.org/officeDocument/2006/relationships/hyperlink" Target="consultantplus://offline/ref=82AC18585C1A857B31E580104F395F594AC578B1DA37772C7A5D1E6BEC272BE2E3EE97551A6B1B9542F091F6A49D8084094A2FF022E3EEDDx2t3E" TargetMode="External"/><Relationship Id="rId23" Type="http://schemas.openxmlformats.org/officeDocument/2006/relationships/hyperlink" Target="consultantplus://offline/ref=F45A4D35AF6A105512708483717750B2994EC1FBD16F051484B915E577hA10C" TargetMode="External"/><Relationship Id="rId28" Type="http://schemas.openxmlformats.org/officeDocument/2006/relationships/hyperlink" Target="consultantplus://offline/ref=DF2E966DA63F5B24E79F8E8C3390089848DF6ADCEE9410804A4BFFA37DDD6670AD9CDA2D4CB533DCiA18C" TargetMode="External"/><Relationship Id="rId10" Type="http://schemas.openxmlformats.org/officeDocument/2006/relationships/hyperlink" Target="consultantplus://offline/ref=82AC18585C1A857B31E580104F395F594AC578B1DA37772C7A5D1E6BEC272BE2E3EE97551A6B1B9943F091F6A49D8084094A2FF022E3EEDDx2t3E" TargetMode="External"/><Relationship Id="rId19" Type="http://schemas.openxmlformats.org/officeDocument/2006/relationships/hyperlink" Target="consultantplus://offline/ref=82AC18585C1A857B31E580104F395F594AC578B1DA37772C7A5D1E6BEC272BE2E3EE97551A6B1B9943F091F6A49D8084094A2FF022E3EEDDx2t3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AC3632A3A80648EC742A1E49A9927E5010500023E57FCB8FFA55DE4A56159BDB7E4C267F38533D095C8DAB7257D26CDE0768FB8B2B41437u5UEN" TargetMode="External"/><Relationship Id="rId14" Type="http://schemas.openxmlformats.org/officeDocument/2006/relationships/hyperlink" Target="consultantplus://offline/ref=82AC18585C1A857B31E580104F395F594AC578B1DA37772C7A5D1E6BEC272BE2E3EE97551A6B1B9943F091F6A49D8084094A2FF022E3EEDDx2t3E" TargetMode="External"/><Relationship Id="rId22" Type="http://schemas.openxmlformats.org/officeDocument/2006/relationships/hyperlink" Target="consultantplus://offline/ref=F45A4D35AF6A105512708483717750B29944C6F7D33C5216D5EC1BhE10C" TargetMode="External"/><Relationship Id="rId27" Type="http://schemas.openxmlformats.org/officeDocument/2006/relationships/hyperlink" Target="consultantplus://offline/ref=DF2E966DA63F5B24E79F8E8C3390089848DF6ADCEE9410804A4BFFA37DiD1D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6094B-3542-4E46-89EC-C54D94E8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18162</Words>
  <Characters>103527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46</cp:revision>
  <cp:lastPrinted>2020-02-06T09:31:00Z</cp:lastPrinted>
  <dcterms:created xsi:type="dcterms:W3CDTF">2017-01-30T01:59:00Z</dcterms:created>
  <dcterms:modified xsi:type="dcterms:W3CDTF">2020-03-27T07:55:00Z</dcterms:modified>
</cp:coreProperties>
</file>