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E4C85" w:rsidRDefault="00AB33D6" w:rsidP="00AB33D6">
      <w:pPr>
        <w:ind w:left="142" w:firstLine="284"/>
        <w:jc w:val="center"/>
        <w:rPr>
          <w:sz w:val="56"/>
          <w:szCs w:val="28"/>
        </w:rPr>
      </w:pPr>
      <w:r w:rsidRPr="008E4C85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B33D6" w:rsidRPr="008E4C85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Pr="008E4C85" w:rsidRDefault="00AF4BF1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8E4C85" w:rsidRDefault="00AB33D6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>№</w:t>
            </w:r>
            <w:r w:rsidR="00C4254F">
              <w:rPr>
                <w:b/>
                <w:sz w:val="56"/>
                <w:szCs w:val="28"/>
                <w:lang w:eastAsia="en-US"/>
              </w:rPr>
              <w:t xml:space="preserve"> 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E4C85" w:rsidRDefault="00C4254F" w:rsidP="00AF4BF1">
            <w:pPr>
              <w:pStyle w:val="a6"/>
              <w:spacing w:line="276" w:lineRule="auto"/>
              <w:jc w:val="center"/>
              <w:rPr>
                <w:b/>
                <w:sz w:val="56"/>
                <w:szCs w:val="28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02.07</w:t>
            </w:r>
            <w:r w:rsidR="00AB33D6" w:rsidRPr="008E4C85">
              <w:rPr>
                <w:b/>
                <w:sz w:val="56"/>
                <w:szCs w:val="28"/>
                <w:lang w:eastAsia="en-US"/>
              </w:rPr>
              <w:t>.</w:t>
            </w:r>
          </w:p>
          <w:p w:rsidR="00AB33D6" w:rsidRPr="008E4C85" w:rsidRDefault="00AF4BF1" w:rsidP="00AF4BF1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 xml:space="preserve"> </w:t>
            </w:r>
            <w:r w:rsidR="009709AD" w:rsidRPr="008E4C85">
              <w:rPr>
                <w:b/>
                <w:sz w:val="56"/>
                <w:szCs w:val="28"/>
                <w:lang w:eastAsia="en-US"/>
              </w:rPr>
              <w:t>2024</w:t>
            </w:r>
          </w:p>
          <w:p w:rsidR="00AB33D6" w:rsidRPr="008E4C85" w:rsidRDefault="00AB33D6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E4C85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Новотроицкого</w:t>
      </w: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сельсовета</w:t>
      </w:r>
    </w:p>
    <w:p w:rsidR="00AB33D6" w:rsidRPr="008E4C85" w:rsidRDefault="00AB33D6" w:rsidP="00AB33D6">
      <w:pPr>
        <w:pStyle w:val="a6"/>
        <w:ind w:left="142" w:firstLine="284"/>
        <w:rPr>
          <w:sz w:val="32"/>
          <w:szCs w:val="28"/>
        </w:rPr>
      </w:pPr>
    </w:p>
    <w:p w:rsidR="00AB33D6" w:rsidRPr="008E4C85" w:rsidRDefault="00AB33D6" w:rsidP="008F484D">
      <w:pPr>
        <w:pStyle w:val="a6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Периодическое печатное издание депутатов и</w:t>
      </w:r>
      <w:r w:rsidR="008F484D" w:rsidRPr="008E4C85">
        <w:rPr>
          <w:sz w:val="24"/>
          <w:szCs w:val="28"/>
        </w:rPr>
        <w:t xml:space="preserve"> </w:t>
      </w:r>
      <w:r w:rsidRPr="008E4C85">
        <w:rPr>
          <w:sz w:val="24"/>
          <w:szCs w:val="28"/>
        </w:rPr>
        <w:t>администрации Новотроицкого сельсовета</w:t>
      </w:r>
    </w:p>
    <w:p w:rsidR="00AB33D6" w:rsidRPr="008E4C85" w:rsidRDefault="00AB33D6" w:rsidP="00AB33D6">
      <w:pPr>
        <w:pStyle w:val="a6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Северного района Новосибирской области</w:t>
      </w: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8"/>
        </w:rPr>
      </w:pP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  <w:r w:rsidRPr="008E4C85">
        <w:rPr>
          <w:b/>
          <w:sz w:val="24"/>
          <w:szCs w:val="24"/>
        </w:rPr>
        <w:t>Содержание</w:t>
      </w:r>
    </w:p>
    <w:p w:rsidR="00AB33D6" w:rsidRPr="008E4C85" w:rsidRDefault="00AB33D6" w:rsidP="00AB33D6">
      <w:pPr>
        <w:pStyle w:val="a6"/>
        <w:ind w:left="142" w:firstLine="284"/>
        <w:jc w:val="both"/>
        <w:rPr>
          <w:rFonts w:eastAsiaTheme="minorHAnsi"/>
          <w:sz w:val="24"/>
          <w:szCs w:val="24"/>
        </w:rPr>
      </w:pPr>
    </w:p>
    <w:p w:rsidR="0067699E" w:rsidRPr="0067699E" w:rsidRDefault="0039752A" w:rsidP="0067699E">
      <w:pPr>
        <w:jc w:val="both"/>
        <w:rPr>
          <w:rFonts w:eastAsia="Calibri"/>
          <w:b/>
        </w:rPr>
      </w:pPr>
      <w:r w:rsidRPr="0016153A">
        <w:rPr>
          <w:b/>
        </w:rPr>
        <w:t>1</w:t>
      </w:r>
      <w:r w:rsidR="0067699E">
        <w:rPr>
          <w:b/>
        </w:rPr>
        <w:t>.</w:t>
      </w:r>
      <w:r w:rsidR="0067699E" w:rsidRPr="0067699E">
        <w:t xml:space="preserve"> </w:t>
      </w:r>
      <w:r w:rsidR="0067699E" w:rsidRPr="0067699E">
        <w:rPr>
          <w:b/>
        </w:rPr>
        <w:t>Постановление администрации Новотроицкого сельсовета Северного района Новосибирской области от</w:t>
      </w:r>
      <w:r w:rsidR="0067699E" w:rsidRPr="0067699E">
        <w:rPr>
          <w:rFonts w:eastAsia="Calibri"/>
          <w:b/>
        </w:rPr>
        <w:t xml:space="preserve"> </w:t>
      </w:r>
      <w:r w:rsidR="0067699E" w:rsidRPr="0067699E">
        <w:rPr>
          <w:b/>
        </w:rPr>
        <w:t>28.06.2024 № 38</w:t>
      </w:r>
      <w:proofErr w:type="gramStart"/>
      <w:r w:rsidR="0067699E" w:rsidRPr="0067699E">
        <w:rPr>
          <w:rFonts w:eastAsia="Calibri"/>
          <w:b/>
        </w:rPr>
        <w:t xml:space="preserve"> </w:t>
      </w:r>
      <w:r w:rsidR="0067699E" w:rsidRPr="0067699E">
        <w:rPr>
          <w:rFonts w:eastAsiaTheme="minorEastAsia"/>
          <w:b/>
          <w:bCs/>
        </w:rPr>
        <w:t>О</w:t>
      </w:r>
      <w:proofErr w:type="gramEnd"/>
      <w:r w:rsidR="0067699E" w:rsidRPr="0067699E">
        <w:rPr>
          <w:rFonts w:eastAsiaTheme="minorEastAsia"/>
          <w:b/>
          <w:bCs/>
        </w:rPr>
        <w:t xml:space="preserve">б утверждении Программы производственного контроля за соблюдением санитарных правил и выполнения </w:t>
      </w:r>
      <w:proofErr w:type="spellStart"/>
      <w:r w:rsidR="0067699E" w:rsidRPr="0067699E">
        <w:rPr>
          <w:rFonts w:eastAsiaTheme="minorEastAsia"/>
          <w:b/>
          <w:bCs/>
        </w:rPr>
        <w:t>санитарно</w:t>
      </w:r>
      <w:proofErr w:type="spellEnd"/>
      <w:r w:rsidR="0067699E" w:rsidRPr="0067699E">
        <w:rPr>
          <w:rFonts w:eastAsiaTheme="minorEastAsia"/>
          <w:b/>
          <w:bCs/>
        </w:rPr>
        <w:t xml:space="preserve"> – противоэпидемических (профилактических) мероприятий в администрации Новотроицкого сельсовета </w:t>
      </w:r>
      <w:r w:rsidR="0067699E" w:rsidRPr="0067699E">
        <w:rPr>
          <w:rFonts w:eastAsia="Calibri"/>
          <w:b/>
        </w:rPr>
        <w:t xml:space="preserve"> </w:t>
      </w:r>
      <w:r w:rsidR="0067699E" w:rsidRPr="0067699E">
        <w:rPr>
          <w:rFonts w:eastAsiaTheme="minorEastAsia"/>
          <w:b/>
          <w:bCs/>
        </w:rPr>
        <w:t>Северного района Новосибирской области на 2024 – 2026 годы</w:t>
      </w:r>
    </w:p>
    <w:p w:rsidR="00C4254F" w:rsidRDefault="0067699E" w:rsidP="00C4254F">
      <w:pPr>
        <w:rPr>
          <w:b/>
        </w:rPr>
      </w:pPr>
      <w:r>
        <w:rPr>
          <w:b/>
        </w:rPr>
        <w:t>2.</w:t>
      </w:r>
      <w:r w:rsidR="00BC3404" w:rsidRPr="008E4C85">
        <w:t xml:space="preserve"> </w:t>
      </w:r>
      <w:r w:rsidR="0084197D">
        <w:rPr>
          <w:b/>
        </w:rPr>
        <w:t xml:space="preserve">Решение Совета депутатов от  </w:t>
      </w:r>
      <w:r w:rsidR="00C4254F" w:rsidRPr="00C4254F">
        <w:rPr>
          <w:b/>
        </w:rPr>
        <w:t>01.07.2024 № 1</w:t>
      </w:r>
      <w:proofErr w:type="gramStart"/>
      <w:r w:rsidR="00C4254F" w:rsidRPr="00C4254F">
        <w:rPr>
          <w:b/>
        </w:rPr>
        <w:t xml:space="preserve"> О</w:t>
      </w:r>
      <w:proofErr w:type="gramEnd"/>
      <w:r w:rsidR="00C4254F" w:rsidRPr="00C4254F">
        <w:rPr>
          <w:b/>
        </w:rPr>
        <w:t xml:space="preserve"> внесении изменений в решение Совета депутатов Новотроицкого сельсовета Северного района Новосибирской области от 22.12.2023 № 1</w:t>
      </w:r>
    </w:p>
    <w:p w:rsidR="005F12E3" w:rsidRPr="005F12E3" w:rsidRDefault="005F12E3" w:rsidP="005F12E3">
      <w:pPr>
        <w:rPr>
          <w:b/>
        </w:rPr>
      </w:pPr>
      <w:r>
        <w:rPr>
          <w:b/>
        </w:rPr>
        <w:t>3.</w:t>
      </w:r>
      <w:r w:rsidRPr="005F12E3">
        <w:rPr>
          <w:b/>
        </w:rPr>
        <w:t xml:space="preserve"> </w:t>
      </w:r>
      <w:proofErr w:type="gramStart"/>
      <w:r>
        <w:rPr>
          <w:b/>
        </w:rPr>
        <w:t xml:space="preserve">Решение Совета депутатов от  </w:t>
      </w:r>
      <w:r w:rsidRPr="005F12E3">
        <w:rPr>
          <w:b/>
        </w:rPr>
        <w:t>01.07.2024</w:t>
      </w:r>
      <w:r w:rsidRPr="005F12E3">
        <w:rPr>
          <w:b/>
        </w:rPr>
        <w:t xml:space="preserve">  </w:t>
      </w:r>
      <w:r w:rsidRPr="005F12E3">
        <w:rPr>
          <w:b/>
        </w:rPr>
        <w:t xml:space="preserve">  № 2О внесении изменений в решение Совета депутатов Новотроицкого сельсовета Северного района Новосибирской области от 29.10.2021 № 5 «Об утверждении перечня индикаторов  риска нарушения обязательных требований  при  осуществлении </w:t>
      </w:r>
      <w:r w:rsidRPr="005F12E3">
        <w:rPr>
          <w:b/>
          <w:bCs/>
        </w:rPr>
        <w:t xml:space="preserve">лесного контроля на территории муниципального образования </w:t>
      </w:r>
      <w:r w:rsidRPr="005F12E3">
        <w:rPr>
          <w:b/>
        </w:rPr>
        <w:t xml:space="preserve">Новотроицкого </w:t>
      </w:r>
      <w:r w:rsidRPr="005F12E3">
        <w:rPr>
          <w:b/>
          <w:bCs/>
        </w:rPr>
        <w:t>сельсовета Северного района Новосибирской области»</w:t>
      </w:r>
      <w:proofErr w:type="gramEnd"/>
    </w:p>
    <w:p w:rsidR="005F12E3" w:rsidRPr="005F12E3" w:rsidRDefault="005F12E3" w:rsidP="005F12E3">
      <w:pPr>
        <w:jc w:val="center"/>
        <w:rPr>
          <w:b/>
        </w:rPr>
      </w:pPr>
    </w:p>
    <w:p w:rsidR="005F12E3" w:rsidRPr="00C4254F" w:rsidRDefault="005F12E3" w:rsidP="00C4254F">
      <w:pPr>
        <w:rPr>
          <w:b/>
        </w:rPr>
      </w:pPr>
    </w:p>
    <w:p w:rsidR="0039752A" w:rsidRPr="0039752A" w:rsidRDefault="0039752A" w:rsidP="00F66068">
      <w:pPr>
        <w:jc w:val="both"/>
        <w:rPr>
          <w:rFonts w:ascii="Arial" w:eastAsiaTheme="minorEastAsia" w:hAnsi="Arial" w:cs="Arial"/>
        </w:rPr>
      </w:pPr>
    </w:p>
    <w:p w:rsidR="0067699E" w:rsidRPr="0067699E" w:rsidRDefault="0067699E" w:rsidP="0067699E">
      <w:pPr>
        <w:jc w:val="center"/>
        <w:rPr>
          <w:color w:val="000000"/>
        </w:rPr>
      </w:pPr>
      <w:r w:rsidRPr="0067699E">
        <w:rPr>
          <w:color w:val="000000"/>
        </w:rPr>
        <w:t>АДМИНИСТРАЦИЯ</w:t>
      </w:r>
    </w:p>
    <w:p w:rsidR="0067699E" w:rsidRPr="0067699E" w:rsidRDefault="0067699E" w:rsidP="0067699E">
      <w:pPr>
        <w:jc w:val="center"/>
        <w:rPr>
          <w:color w:val="000000"/>
        </w:rPr>
      </w:pPr>
      <w:r w:rsidRPr="0067699E">
        <w:rPr>
          <w:color w:val="000000"/>
        </w:rPr>
        <w:t xml:space="preserve"> НОВОТРОИЦКОГО СЕЛЬСОВЕТА</w:t>
      </w:r>
    </w:p>
    <w:p w:rsidR="0067699E" w:rsidRPr="0067699E" w:rsidRDefault="0067699E" w:rsidP="0067699E">
      <w:pPr>
        <w:jc w:val="center"/>
        <w:rPr>
          <w:color w:val="000000"/>
        </w:rPr>
      </w:pPr>
      <w:r w:rsidRPr="0067699E">
        <w:rPr>
          <w:color w:val="000000"/>
        </w:rPr>
        <w:t>СЕВЕРНОГО РАЙОНА</w:t>
      </w:r>
    </w:p>
    <w:p w:rsidR="0067699E" w:rsidRPr="0067699E" w:rsidRDefault="0067699E" w:rsidP="0067699E">
      <w:pPr>
        <w:jc w:val="center"/>
        <w:rPr>
          <w:color w:val="000000"/>
        </w:rPr>
      </w:pPr>
      <w:r w:rsidRPr="0067699E">
        <w:rPr>
          <w:color w:val="000000"/>
        </w:rPr>
        <w:t>НОВОСИБИРСКОЙ ОБЛАСТИ</w:t>
      </w:r>
    </w:p>
    <w:p w:rsidR="0067699E" w:rsidRPr="0067699E" w:rsidRDefault="0067699E" w:rsidP="0067699E">
      <w:pPr>
        <w:jc w:val="center"/>
        <w:rPr>
          <w:color w:val="000000"/>
        </w:rPr>
      </w:pPr>
      <w:r w:rsidRPr="0067699E">
        <w:rPr>
          <w:color w:val="000000"/>
        </w:rPr>
        <w:t> </w:t>
      </w:r>
    </w:p>
    <w:p w:rsidR="0067699E" w:rsidRPr="0067699E" w:rsidRDefault="0067699E" w:rsidP="0067699E">
      <w:pPr>
        <w:spacing w:after="200" w:line="276" w:lineRule="auto"/>
        <w:jc w:val="center"/>
        <w:rPr>
          <w:rFonts w:eastAsia="Calibri"/>
        </w:rPr>
      </w:pPr>
      <w:r w:rsidRPr="0067699E">
        <w:rPr>
          <w:rFonts w:eastAsia="Calibri"/>
        </w:rPr>
        <w:t xml:space="preserve">ПОСТАНОВЛЕНИЕ   </w:t>
      </w:r>
    </w:p>
    <w:p w:rsidR="0067699E" w:rsidRPr="0067699E" w:rsidRDefault="0067699E" w:rsidP="0067699E">
      <w:r w:rsidRPr="0067699E">
        <w:t>28.06.2024                                        с. Новотроицк                                          № 38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Cs/>
        </w:rPr>
      </w:pP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67699E">
        <w:rPr>
          <w:rFonts w:eastAsiaTheme="minorEastAsia"/>
          <w:b/>
          <w:bCs/>
        </w:rPr>
        <w:t xml:space="preserve">Об утверждении Программы производственного контроля 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67699E">
        <w:rPr>
          <w:rFonts w:eastAsiaTheme="minorEastAsia"/>
          <w:b/>
          <w:bCs/>
        </w:rPr>
        <w:t xml:space="preserve">за соблюдением санитарных правил и выполнения </w:t>
      </w:r>
      <w:proofErr w:type="spellStart"/>
      <w:r w:rsidRPr="0067699E">
        <w:rPr>
          <w:rFonts w:eastAsiaTheme="minorEastAsia"/>
          <w:b/>
          <w:bCs/>
        </w:rPr>
        <w:t>санитарно</w:t>
      </w:r>
      <w:proofErr w:type="spellEnd"/>
      <w:r w:rsidRPr="0067699E">
        <w:rPr>
          <w:rFonts w:eastAsiaTheme="minorEastAsia"/>
          <w:b/>
          <w:bCs/>
        </w:rPr>
        <w:t xml:space="preserve"> – противоэпидемических (профилактических) мероприятий 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67699E">
        <w:rPr>
          <w:rFonts w:eastAsiaTheme="minorEastAsia"/>
          <w:b/>
          <w:bCs/>
        </w:rPr>
        <w:t xml:space="preserve">в администрации Новотроицкого сельсовета 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67699E">
        <w:rPr>
          <w:rFonts w:eastAsiaTheme="minorEastAsia"/>
          <w:b/>
          <w:bCs/>
        </w:rPr>
        <w:t>Северного района Новосибирской области на 2024 – 2026 годы</w:t>
      </w:r>
    </w:p>
    <w:p w:rsidR="0067699E" w:rsidRPr="0067699E" w:rsidRDefault="0067699E" w:rsidP="0067699E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67699E" w:rsidRPr="0067699E" w:rsidRDefault="0067699E" w:rsidP="0067699E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  <w:r w:rsidRPr="0067699E">
        <w:rPr>
          <w:rFonts w:eastAsiaTheme="minorEastAsia"/>
          <w:color w:val="000000"/>
        </w:rPr>
        <w:t xml:space="preserve">В соответствии </w:t>
      </w:r>
      <w:r w:rsidRPr="0067699E">
        <w:rPr>
          <w:rFonts w:eastAsiaTheme="minorEastAsia"/>
        </w:rPr>
        <w:t xml:space="preserve">с Федеральным законом от 30.03.1999 № 52-ФЗ «О </w:t>
      </w:r>
      <w:proofErr w:type="spellStart"/>
      <w:r w:rsidRPr="0067699E">
        <w:rPr>
          <w:rFonts w:eastAsiaTheme="minorEastAsia"/>
        </w:rPr>
        <w:t>санитарно</w:t>
      </w:r>
      <w:proofErr w:type="spellEnd"/>
      <w:r w:rsidRPr="0067699E">
        <w:rPr>
          <w:rFonts w:eastAsiaTheme="minorEastAsia"/>
        </w:rPr>
        <w:t xml:space="preserve"> -</w:t>
      </w:r>
      <w:r w:rsidRPr="0067699E">
        <w:rPr>
          <w:rFonts w:eastAsiaTheme="minorEastAsia"/>
          <w:spacing w:val="-57"/>
        </w:rPr>
        <w:t xml:space="preserve"> </w:t>
      </w:r>
      <w:r w:rsidRPr="0067699E">
        <w:rPr>
          <w:rFonts w:eastAsiaTheme="minorEastAsia"/>
        </w:rPr>
        <w:t>эпидемиологическом</w:t>
      </w:r>
      <w:r w:rsidRPr="0067699E">
        <w:rPr>
          <w:rFonts w:eastAsiaTheme="minorEastAsia"/>
          <w:spacing w:val="-2"/>
        </w:rPr>
        <w:t xml:space="preserve"> </w:t>
      </w:r>
      <w:r w:rsidRPr="0067699E">
        <w:rPr>
          <w:rFonts w:eastAsiaTheme="minorEastAsia"/>
        </w:rPr>
        <w:t>благополучии</w:t>
      </w:r>
      <w:r w:rsidRPr="0067699E">
        <w:rPr>
          <w:rFonts w:eastAsiaTheme="minorEastAsia"/>
          <w:spacing w:val="-2"/>
        </w:rPr>
        <w:t xml:space="preserve"> </w:t>
      </w:r>
      <w:r w:rsidRPr="0067699E">
        <w:rPr>
          <w:rFonts w:eastAsiaTheme="minorEastAsia"/>
        </w:rPr>
        <w:t>населения» Уставом</w:t>
      </w:r>
      <w:r w:rsidRPr="0067699E">
        <w:rPr>
          <w:rFonts w:eastAsiaTheme="minorEastAsia"/>
          <w:color w:val="000000"/>
        </w:rPr>
        <w:t xml:space="preserve"> Новотроицкого сельсовета Северного района Новосибирской области, администрация Новотроицкого сельсовета Северного района Новосибирской области</w:t>
      </w:r>
    </w:p>
    <w:p w:rsidR="0067699E" w:rsidRPr="0067699E" w:rsidRDefault="0067699E" w:rsidP="0067699E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  <w:r w:rsidRPr="0067699E">
        <w:rPr>
          <w:rFonts w:eastAsiaTheme="minorEastAsia"/>
          <w:color w:val="000000"/>
        </w:rPr>
        <w:t>ПОСТАНОВЛЯЕТ:</w:t>
      </w:r>
    </w:p>
    <w:p w:rsidR="0067699E" w:rsidRPr="0067699E" w:rsidRDefault="0067699E" w:rsidP="0067699E">
      <w:pPr>
        <w:autoSpaceDE w:val="0"/>
        <w:autoSpaceDN w:val="0"/>
        <w:adjustRightInd w:val="0"/>
        <w:jc w:val="both"/>
        <w:rPr>
          <w:rFonts w:eastAsiaTheme="minorEastAsia"/>
          <w:bCs/>
        </w:rPr>
      </w:pPr>
      <w:r w:rsidRPr="0067699E">
        <w:rPr>
          <w:rFonts w:eastAsiaTheme="minorEastAsia"/>
          <w:color w:val="000000"/>
        </w:rPr>
        <w:t xml:space="preserve">           1. Утвердить </w:t>
      </w:r>
      <w:r w:rsidRPr="0067699E">
        <w:rPr>
          <w:rFonts w:eastAsiaTheme="minorEastAsia"/>
          <w:bCs/>
        </w:rPr>
        <w:t xml:space="preserve">Программу производственного </w:t>
      </w:r>
      <w:proofErr w:type="gramStart"/>
      <w:r w:rsidRPr="0067699E">
        <w:rPr>
          <w:rFonts w:eastAsiaTheme="minorEastAsia"/>
          <w:bCs/>
        </w:rPr>
        <w:t>контроля  за</w:t>
      </w:r>
      <w:proofErr w:type="gramEnd"/>
      <w:r w:rsidRPr="0067699E">
        <w:rPr>
          <w:rFonts w:eastAsiaTheme="minorEastAsia"/>
          <w:bCs/>
        </w:rPr>
        <w:t xml:space="preserve"> соблюдением санитарных правил и выполнения </w:t>
      </w:r>
      <w:proofErr w:type="spellStart"/>
      <w:r w:rsidRPr="0067699E">
        <w:rPr>
          <w:rFonts w:eastAsiaTheme="minorEastAsia"/>
          <w:bCs/>
        </w:rPr>
        <w:t>санитарно</w:t>
      </w:r>
      <w:proofErr w:type="spellEnd"/>
      <w:r w:rsidRPr="0067699E">
        <w:rPr>
          <w:rFonts w:eastAsiaTheme="minorEastAsia"/>
          <w:bCs/>
        </w:rPr>
        <w:t xml:space="preserve"> – противоэпидемических (профилактических) мероприятий в </w:t>
      </w:r>
      <w:r w:rsidRPr="0067699E">
        <w:rPr>
          <w:rFonts w:eastAsiaTheme="minorEastAsia"/>
          <w:bCs/>
        </w:rPr>
        <w:lastRenderedPageBreak/>
        <w:t>администрации Новотроицкого сельсовета Северного района Новосибирской области на 2024 – 2026 годы</w:t>
      </w:r>
      <w:r w:rsidRPr="0067699E">
        <w:rPr>
          <w:rFonts w:eastAsiaTheme="minorEastAsia"/>
          <w:color w:val="000000"/>
        </w:rPr>
        <w:t>.</w:t>
      </w:r>
    </w:p>
    <w:p w:rsidR="0067699E" w:rsidRPr="0067699E" w:rsidRDefault="0067699E" w:rsidP="0067699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67699E">
        <w:rPr>
          <w:rFonts w:eastAsiaTheme="minorEastAsia"/>
          <w:color w:val="000000"/>
        </w:rPr>
        <w:t>2. </w:t>
      </w:r>
      <w:r w:rsidRPr="0067699E">
        <w:rPr>
          <w:rFonts w:eastAsiaTheme="minorEastAsia"/>
        </w:rPr>
        <w:t xml:space="preserve">Опубликовать настоящее постановление в периодическом печатном издании «Вестник Новотроицкого сельсовета» и разместить на официальном сайте администрации </w:t>
      </w:r>
      <w:r w:rsidRPr="0067699E">
        <w:rPr>
          <w:rFonts w:eastAsiaTheme="minorEastAsia"/>
          <w:bCs/>
        </w:rPr>
        <w:t>Новотроицкого сельсовета Северного района Новосибирской области</w:t>
      </w:r>
      <w:r w:rsidRPr="0067699E">
        <w:rPr>
          <w:rFonts w:eastAsiaTheme="minorEastAsia"/>
        </w:rPr>
        <w:t xml:space="preserve"> в информационно-телекоммуникационной сети «Интернет».</w:t>
      </w:r>
    </w:p>
    <w:p w:rsidR="0067699E" w:rsidRPr="0067699E" w:rsidRDefault="0067699E" w:rsidP="0067699E">
      <w:pPr>
        <w:autoSpaceDE w:val="0"/>
        <w:autoSpaceDN w:val="0"/>
        <w:adjustRightInd w:val="0"/>
        <w:jc w:val="both"/>
        <w:rPr>
          <w:rFonts w:eastAsiaTheme="minorEastAsia"/>
          <w:i/>
          <w:color w:val="000000"/>
        </w:rPr>
      </w:pPr>
      <w:r w:rsidRPr="0067699E">
        <w:rPr>
          <w:rFonts w:eastAsiaTheme="minorEastAsia"/>
          <w:color w:val="000000"/>
        </w:rPr>
        <w:t>3. Контроль исполнения настоящего постановления оставляю за собой</w:t>
      </w:r>
    </w:p>
    <w:p w:rsidR="0067699E" w:rsidRPr="0067699E" w:rsidRDefault="0067699E" w:rsidP="0067699E">
      <w:pPr>
        <w:contextualSpacing/>
        <w:rPr>
          <w:rFonts w:eastAsiaTheme="minorEastAsia"/>
        </w:rPr>
      </w:pPr>
    </w:p>
    <w:p w:rsidR="0067699E" w:rsidRPr="0067699E" w:rsidRDefault="0067699E" w:rsidP="0067699E">
      <w:pPr>
        <w:contextualSpacing/>
        <w:jc w:val="both"/>
      </w:pPr>
    </w:p>
    <w:p w:rsidR="0067699E" w:rsidRPr="0067699E" w:rsidRDefault="0067699E" w:rsidP="0067699E">
      <w:pPr>
        <w:contextualSpacing/>
        <w:jc w:val="both"/>
      </w:pPr>
      <w:r w:rsidRPr="0067699E">
        <w:t>Глава Новотроицкого сельсовета</w:t>
      </w:r>
    </w:p>
    <w:p w:rsidR="0067699E" w:rsidRPr="0067699E" w:rsidRDefault="0067699E" w:rsidP="0067699E">
      <w:pPr>
        <w:contextualSpacing/>
        <w:jc w:val="both"/>
      </w:pPr>
      <w:r w:rsidRPr="0067699E">
        <w:t>Северного района Новосибирской области</w:t>
      </w:r>
      <w:r w:rsidRPr="0067699E">
        <w:tab/>
        <w:t xml:space="preserve">                       Н.В. </w:t>
      </w:r>
      <w:proofErr w:type="spellStart"/>
      <w:r w:rsidRPr="0067699E">
        <w:t>Кочерешко</w:t>
      </w:r>
      <w:proofErr w:type="spellEnd"/>
      <w:r w:rsidRPr="0067699E">
        <w:tab/>
        <w:t xml:space="preserve">                    </w:t>
      </w:r>
      <w:r w:rsidRPr="0067699E">
        <w:tab/>
        <w:t xml:space="preserve">                              </w:t>
      </w: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  <w:r w:rsidRPr="0067699E">
        <w:rPr>
          <w:rFonts w:eastAsiaTheme="minorEastAsia"/>
          <w:color w:val="000000"/>
          <w:spacing w:val="-10"/>
        </w:rPr>
        <w:t>УТВЕРЖДЕНО</w:t>
      </w:r>
    </w:p>
    <w:p w:rsidR="0067699E" w:rsidRPr="0067699E" w:rsidRDefault="0067699E" w:rsidP="0067699E">
      <w:pPr>
        <w:shd w:val="clear" w:color="auto" w:fill="FFFFFF"/>
        <w:jc w:val="center"/>
        <w:rPr>
          <w:rFonts w:eastAsiaTheme="minorEastAsia"/>
          <w:color w:val="000000"/>
          <w:spacing w:val="-10"/>
        </w:rPr>
      </w:pPr>
      <w:r w:rsidRPr="0067699E">
        <w:rPr>
          <w:rFonts w:eastAsiaTheme="minorEastAsia"/>
          <w:color w:val="000000"/>
          <w:spacing w:val="-10"/>
        </w:rPr>
        <w:t>постановлением администрации</w:t>
      </w:r>
    </w:p>
    <w:p w:rsidR="0067699E" w:rsidRPr="0067699E" w:rsidRDefault="0067699E" w:rsidP="0067699E">
      <w:pPr>
        <w:contextualSpacing/>
        <w:jc w:val="center"/>
        <w:rPr>
          <w:rFonts w:eastAsiaTheme="minorEastAsia"/>
        </w:rPr>
      </w:pPr>
      <w:r w:rsidRPr="0067699E">
        <w:rPr>
          <w:rFonts w:eastAsiaTheme="minorEastAsia"/>
        </w:rPr>
        <w:t>Новотроицкого сельсовета</w:t>
      </w:r>
    </w:p>
    <w:p w:rsidR="0067699E" w:rsidRPr="0067699E" w:rsidRDefault="0067699E" w:rsidP="0067699E">
      <w:pPr>
        <w:contextualSpacing/>
        <w:jc w:val="center"/>
        <w:rPr>
          <w:rFonts w:eastAsiaTheme="minorEastAsia"/>
        </w:rPr>
      </w:pPr>
      <w:r w:rsidRPr="0067699E">
        <w:rPr>
          <w:rFonts w:eastAsiaTheme="minorEastAsia"/>
        </w:rPr>
        <w:t xml:space="preserve">Северного района </w:t>
      </w:r>
    </w:p>
    <w:p w:rsidR="0067699E" w:rsidRPr="0067699E" w:rsidRDefault="0067699E" w:rsidP="0067699E">
      <w:pPr>
        <w:contextualSpacing/>
        <w:jc w:val="center"/>
        <w:rPr>
          <w:rFonts w:eastAsiaTheme="minorEastAsia"/>
          <w:color w:val="000000"/>
        </w:rPr>
      </w:pPr>
      <w:r w:rsidRPr="0067699E">
        <w:rPr>
          <w:rFonts w:eastAsiaTheme="minorEastAsia"/>
        </w:rPr>
        <w:t>Новосибирской области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color w:val="000000"/>
        </w:rPr>
      </w:pPr>
      <w:r w:rsidRPr="0067699E">
        <w:rPr>
          <w:rFonts w:eastAsiaTheme="minorEastAsia"/>
          <w:color w:val="000000"/>
        </w:rPr>
        <w:t>от 28.06.2024 № 38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color w:val="000000"/>
        </w:rPr>
      </w:pP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67699E">
        <w:rPr>
          <w:rFonts w:eastAsiaTheme="minorEastAsia"/>
          <w:b/>
          <w:bCs/>
        </w:rPr>
        <w:t xml:space="preserve">Программа производственного контроля 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67699E">
        <w:rPr>
          <w:rFonts w:eastAsiaTheme="minorEastAsia"/>
          <w:b/>
          <w:bCs/>
        </w:rPr>
        <w:t xml:space="preserve">за соблюдением санитарных правил и выполнения </w:t>
      </w:r>
      <w:proofErr w:type="spellStart"/>
      <w:r w:rsidRPr="0067699E">
        <w:rPr>
          <w:rFonts w:eastAsiaTheme="minorEastAsia"/>
          <w:b/>
          <w:bCs/>
        </w:rPr>
        <w:t>санитарно</w:t>
      </w:r>
      <w:proofErr w:type="spellEnd"/>
      <w:r w:rsidRPr="0067699E">
        <w:rPr>
          <w:rFonts w:eastAsiaTheme="minorEastAsia"/>
          <w:b/>
          <w:bCs/>
        </w:rPr>
        <w:t xml:space="preserve"> – противоэпидемических (профилактических) мероприятий 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67699E">
        <w:rPr>
          <w:rFonts w:eastAsiaTheme="minorEastAsia"/>
          <w:b/>
          <w:bCs/>
        </w:rPr>
        <w:t xml:space="preserve">в администрации Новотроицкого сельсовета 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67699E">
        <w:rPr>
          <w:rFonts w:eastAsiaTheme="minorEastAsia"/>
          <w:b/>
          <w:bCs/>
        </w:rPr>
        <w:t>Северного района Новосибирской области на 2024 – 2026 годы</w:t>
      </w:r>
    </w:p>
    <w:p w:rsidR="0067699E" w:rsidRPr="0067699E" w:rsidRDefault="0067699E" w:rsidP="0067699E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:rsidR="0067699E" w:rsidRPr="0067699E" w:rsidRDefault="0067699E" w:rsidP="0067699E">
      <w:pPr>
        <w:spacing w:after="200" w:line="275" w:lineRule="exact"/>
        <w:jc w:val="center"/>
        <w:rPr>
          <w:rFonts w:eastAsiaTheme="minorEastAsia"/>
          <w:b/>
        </w:rPr>
      </w:pPr>
      <w:r w:rsidRPr="0067699E">
        <w:rPr>
          <w:rFonts w:eastAsiaTheme="minorEastAsia"/>
          <w:b/>
        </w:rPr>
        <w:t>1.</w:t>
      </w:r>
      <w:r w:rsidRPr="0067699E">
        <w:rPr>
          <w:rFonts w:eastAsiaTheme="minorEastAsia"/>
          <w:b/>
          <w:spacing w:val="-3"/>
        </w:rPr>
        <w:t xml:space="preserve"> </w:t>
      </w:r>
      <w:r w:rsidRPr="0067699E">
        <w:rPr>
          <w:rFonts w:eastAsiaTheme="minorEastAsia"/>
          <w:b/>
        </w:rPr>
        <w:t>Общие</w:t>
      </w:r>
      <w:r w:rsidRPr="0067699E">
        <w:rPr>
          <w:rFonts w:eastAsiaTheme="minorEastAsia"/>
          <w:b/>
          <w:spacing w:val="-4"/>
        </w:rPr>
        <w:t xml:space="preserve"> </w:t>
      </w:r>
      <w:r w:rsidRPr="0067699E">
        <w:rPr>
          <w:rFonts w:eastAsiaTheme="minorEastAsia"/>
          <w:b/>
        </w:rPr>
        <w:t>положения</w:t>
      </w:r>
    </w:p>
    <w:p w:rsidR="0067699E" w:rsidRPr="0067699E" w:rsidRDefault="0067699E" w:rsidP="0067699E">
      <w:pPr>
        <w:widowControl w:val="0"/>
        <w:numPr>
          <w:ilvl w:val="0"/>
          <w:numId w:val="28"/>
        </w:numPr>
        <w:tabs>
          <w:tab w:val="left" w:pos="1342"/>
          <w:tab w:val="left" w:pos="1343"/>
          <w:tab w:val="left" w:pos="3210"/>
          <w:tab w:val="left" w:pos="4730"/>
          <w:tab w:val="left" w:pos="5964"/>
          <w:tab w:val="left" w:pos="7250"/>
          <w:tab w:val="left" w:pos="8864"/>
        </w:tabs>
        <w:autoSpaceDE w:val="0"/>
        <w:autoSpaceDN w:val="0"/>
        <w:spacing w:after="200" w:line="276" w:lineRule="auto"/>
        <w:ind w:right="109" w:firstLine="709"/>
        <w:rPr>
          <w:lang w:eastAsia="en-US"/>
        </w:rPr>
      </w:pPr>
      <w:r w:rsidRPr="0067699E">
        <w:rPr>
          <w:lang w:eastAsia="en-US"/>
        </w:rPr>
        <w:t xml:space="preserve">Администрация </w:t>
      </w:r>
      <w:r w:rsidRPr="0067699E">
        <w:rPr>
          <w:bCs/>
          <w:lang w:eastAsia="en-US"/>
        </w:rPr>
        <w:t>Новотроицкого сельсовета Северного района Новосибирской области</w:t>
      </w:r>
      <w:r w:rsidRPr="0067699E">
        <w:rPr>
          <w:lang w:eastAsia="en-US"/>
        </w:rPr>
        <w:t>.</w:t>
      </w:r>
    </w:p>
    <w:p w:rsidR="0067699E" w:rsidRPr="0067699E" w:rsidRDefault="0067699E" w:rsidP="0067699E">
      <w:pPr>
        <w:widowControl w:val="0"/>
        <w:numPr>
          <w:ilvl w:val="0"/>
          <w:numId w:val="28"/>
        </w:numPr>
        <w:tabs>
          <w:tab w:val="left" w:pos="1182"/>
        </w:tabs>
        <w:autoSpaceDE w:val="0"/>
        <w:autoSpaceDN w:val="0"/>
        <w:spacing w:after="200" w:line="276" w:lineRule="auto"/>
        <w:ind w:right="111" w:firstLine="709"/>
        <w:rPr>
          <w:lang w:eastAsia="en-US"/>
        </w:rPr>
      </w:pPr>
      <w:r w:rsidRPr="0067699E">
        <w:rPr>
          <w:lang w:eastAsia="en-US"/>
        </w:rPr>
        <w:t>Юридический</w:t>
      </w:r>
      <w:r w:rsidRPr="0067699E">
        <w:rPr>
          <w:spacing w:val="8"/>
          <w:lang w:eastAsia="en-US"/>
        </w:rPr>
        <w:t xml:space="preserve"> </w:t>
      </w:r>
      <w:r w:rsidRPr="0067699E">
        <w:rPr>
          <w:lang w:eastAsia="en-US"/>
        </w:rPr>
        <w:t>адрес</w:t>
      </w:r>
      <w:r w:rsidRPr="0067699E">
        <w:rPr>
          <w:spacing w:val="7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9"/>
          <w:lang w:eastAsia="en-US"/>
        </w:rPr>
        <w:t xml:space="preserve"> </w:t>
      </w:r>
      <w:r w:rsidRPr="0067699E">
        <w:rPr>
          <w:lang w:eastAsia="en-US"/>
        </w:rPr>
        <w:t>Фактический</w:t>
      </w:r>
      <w:r w:rsidRPr="0067699E">
        <w:rPr>
          <w:spacing w:val="9"/>
          <w:lang w:eastAsia="en-US"/>
        </w:rPr>
        <w:t xml:space="preserve"> </w:t>
      </w:r>
      <w:r w:rsidRPr="0067699E">
        <w:rPr>
          <w:lang w:eastAsia="en-US"/>
        </w:rPr>
        <w:t>адрес</w:t>
      </w:r>
      <w:r w:rsidRPr="0067699E">
        <w:rPr>
          <w:spacing w:val="8"/>
          <w:lang w:eastAsia="en-US"/>
        </w:rPr>
        <w:t xml:space="preserve"> </w:t>
      </w:r>
      <w:r w:rsidRPr="0067699E">
        <w:rPr>
          <w:lang w:eastAsia="en-US"/>
        </w:rPr>
        <w:t>совпадают:</w:t>
      </w:r>
      <w:r w:rsidRPr="0067699E">
        <w:rPr>
          <w:spacing w:val="9"/>
          <w:lang w:eastAsia="en-US"/>
        </w:rPr>
        <w:t xml:space="preserve"> </w:t>
      </w:r>
      <w:r w:rsidRPr="0067699E">
        <w:rPr>
          <w:lang w:eastAsia="en-US"/>
        </w:rPr>
        <w:t>632092,</w:t>
      </w:r>
      <w:r w:rsidRPr="0067699E">
        <w:rPr>
          <w:spacing w:val="9"/>
          <w:lang w:eastAsia="en-US"/>
        </w:rPr>
        <w:t xml:space="preserve"> </w:t>
      </w:r>
      <w:r w:rsidRPr="0067699E">
        <w:rPr>
          <w:lang w:eastAsia="en-US"/>
        </w:rPr>
        <w:t>Новосибирская области, Северный район, село Новотроицк, улица Трудовая, 28.</w:t>
      </w:r>
    </w:p>
    <w:p w:rsidR="0067699E" w:rsidRPr="0067699E" w:rsidRDefault="0067699E" w:rsidP="0067699E">
      <w:pPr>
        <w:tabs>
          <w:tab w:val="left" w:pos="1172"/>
        </w:tabs>
        <w:spacing w:line="276" w:lineRule="auto"/>
        <w:rPr>
          <w:rFonts w:eastAsiaTheme="minorEastAsia"/>
        </w:rPr>
      </w:pPr>
      <w:r w:rsidRPr="0067699E">
        <w:rPr>
          <w:rFonts w:eastAsiaTheme="minorEastAsia"/>
        </w:rPr>
        <w:t xml:space="preserve">               3.Сведения о государственной регистрации: </w:t>
      </w:r>
    </w:p>
    <w:p w:rsidR="0067699E" w:rsidRPr="0067699E" w:rsidRDefault="0067699E" w:rsidP="0067699E">
      <w:pPr>
        <w:tabs>
          <w:tab w:val="left" w:pos="1172"/>
        </w:tabs>
        <w:spacing w:line="276" w:lineRule="auto"/>
        <w:rPr>
          <w:rFonts w:eastAsiaTheme="minorEastAsia"/>
        </w:rPr>
      </w:pPr>
      <w:r w:rsidRPr="0067699E">
        <w:rPr>
          <w:rFonts w:eastAsiaTheme="minorEastAsia"/>
        </w:rPr>
        <w:t xml:space="preserve">                   ОГРН</w:t>
      </w:r>
      <w:r w:rsidRPr="0067699E">
        <w:rPr>
          <w:rFonts w:eastAsiaTheme="minorEastAsia"/>
          <w:spacing w:val="-3"/>
        </w:rPr>
        <w:t xml:space="preserve"> </w:t>
      </w:r>
      <w:r w:rsidRPr="0067699E">
        <w:rPr>
          <w:rFonts w:eastAsiaTheme="minorEastAsia"/>
        </w:rPr>
        <w:t>1025406827137</w:t>
      </w:r>
    </w:p>
    <w:p w:rsidR="0067699E" w:rsidRPr="0067699E" w:rsidRDefault="0067699E" w:rsidP="0067699E">
      <w:pPr>
        <w:widowControl w:val="0"/>
        <w:tabs>
          <w:tab w:val="left" w:pos="1172"/>
        </w:tabs>
        <w:autoSpaceDE w:val="0"/>
        <w:autoSpaceDN w:val="0"/>
        <w:rPr>
          <w:lang w:eastAsia="en-US"/>
        </w:rPr>
      </w:pPr>
      <w:r w:rsidRPr="0067699E">
        <w:rPr>
          <w:lang w:eastAsia="en-US"/>
        </w:rPr>
        <w:t xml:space="preserve">                4.ИНН</w:t>
      </w:r>
      <w:r w:rsidRPr="0067699E">
        <w:rPr>
          <w:spacing w:val="-2"/>
          <w:lang w:eastAsia="en-US"/>
        </w:rPr>
        <w:t xml:space="preserve"> </w:t>
      </w:r>
      <w:r w:rsidRPr="0067699E">
        <w:t>5435100673</w:t>
      </w:r>
    </w:p>
    <w:p w:rsidR="0067699E" w:rsidRPr="0067699E" w:rsidRDefault="0067699E" w:rsidP="0067699E">
      <w:pPr>
        <w:widowControl w:val="0"/>
        <w:autoSpaceDE w:val="0"/>
        <w:autoSpaceDN w:val="0"/>
        <w:rPr>
          <w:lang w:eastAsia="en-US"/>
        </w:rPr>
      </w:pPr>
      <w:r w:rsidRPr="0067699E">
        <w:rPr>
          <w:lang w:eastAsia="en-US"/>
        </w:rPr>
        <w:t xml:space="preserve">      КПП</w:t>
      </w:r>
      <w:r w:rsidRPr="0067699E">
        <w:rPr>
          <w:spacing w:val="-2"/>
          <w:lang w:eastAsia="en-US"/>
        </w:rPr>
        <w:t xml:space="preserve"> </w:t>
      </w:r>
      <w:r w:rsidRPr="0067699E">
        <w:t>543501001</w:t>
      </w:r>
    </w:p>
    <w:p w:rsidR="0067699E" w:rsidRPr="0067699E" w:rsidRDefault="0067699E" w:rsidP="0067699E">
      <w:pPr>
        <w:widowControl w:val="0"/>
        <w:autoSpaceDE w:val="0"/>
        <w:autoSpaceDN w:val="0"/>
        <w:rPr>
          <w:lang w:eastAsia="en-US"/>
        </w:rPr>
      </w:pPr>
      <w:r w:rsidRPr="0067699E">
        <w:rPr>
          <w:lang w:eastAsia="en-US"/>
        </w:rPr>
        <w:t xml:space="preserve">      ОКПО</w:t>
      </w:r>
      <w:r w:rsidRPr="0067699E">
        <w:rPr>
          <w:spacing w:val="-2"/>
          <w:lang w:eastAsia="en-US"/>
        </w:rPr>
        <w:t xml:space="preserve"> </w:t>
      </w:r>
      <w:r w:rsidRPr="0067699E">
        <w:t>04202338</w:t>
      </w:r>
    </w:p>
    <w:p w:rsidR="0067699E" w:rsidRPr="0067699E" w:rsidRDefault="0067699E" w:rsidP="0067699E">
      <w:pPr>
        <w:widowControl w:val="0"/>
        <w:autoSpaceDE w:val="0"/>
        <w:autoSpaceDN w:val="0"/>
        <w:rPr>
          <w:lang w:eastAsia="en-US"/>
        </w:rPr>
      </w:pPr>
      <w:r w:rsidRPr="0067699E">
        <w:rPr>
          <w:lang w:eastAsia="en-US"/>
        </w:rPr>
        <w:t xml:space="preserve">      ОКАТО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 xml:space="preserve"> 50244813001</w:t>
      </w:r>
    </w:p>
    <w:p w:rsidR="0067699E" w:rsidRPr="0067699E" w:rsidRDefault="0067699E" w:rsidP="0067699E">
      <w:pPr>
        <w:widowControl w:val="0"/>
        <w:autoSpaceDE w:val="0"/>
        <w:autoSpaceDN w:val="0"/>
        <w:spacing w:line="275" w:lineRule="exact"/>
        <w:rPr>
          <w:lang w:eastAsia="en-US"/>
        </w:rPr>
      </w:pPr>
      <w:r w:rsidRPr="0067699E">
        <w:rPr>
          <w:lang w:eastAsia="en-US"/>
        </w:rPr>
        <w:t xml:space="preserve">      ОКТМО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50644413</w:t>
      </w:r>
    </w:p>
    <w:p w:rsidR="0067699E" w:rsidRPr="0067699E" w:rsidRDefault="0067699E" w:rsidP="0067699E">
      <w:pPr>
        <w:widowControl w:val="0"/>
        <w:autoSpaceDE w:val="0"/>
        <w:autoSpaceDN w:val="0"/>
        <w:rPr>
          <w:lang w:eastAsia="en-US"/>
        </w:rPr>
      </w:pPr>
      <w:r w:rsidRPr="0067699E">
        <w:rPr>
          <w:lang w:eastAsia="en-US"/>
        </w:rPr>
        <w:t xml:space="preserve">      ОКФС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14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(муниципальная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собственность)</w:t>
      </w:r>
    </w:p>
    <w:p w:rsidR="0067699E" w:rsidRPr="0067699E" w:rsidRDefault="0067699E" w:rsidP="0067699E">
      <w:pPr>
        <w:widowControl w:val="0"/>
        <w:tabs>
          <w:tab w:val="left" w:pos="1378"/>
          <w:tab w:val="left" w:pos="1379"/>
          <w:tab w:val="left" w:pos="2056"/>
          <w:tab w:val="left" w:pos="3757"/>
          <w:tab w:val="left" w:pos="4839"/>
          <w:tab w:val="left" w:pos="5947"/>
          <w:tab w:val="left" w:pos="7564"/>
          <w:tab w:val="left" w:pos="8638"/>
        </w:tabs>
        <w:autoSpaceDE w:val="0"/>
        <w:autoSpaceDN w:val="0"/>
        <w:ind w:right="108"/>
        <w:rPr>
          <w:lang w:eastAsia="en-US"/>
        </w:rPr>
      </w:pPr>
      <w:r w:rsidRPr="0067699E">
        <w:rPr>
          <w:lang w:eastAsia="en-US"/>
        </w:rPr>
        <w:t xml:space="preserve">   5.Вид</w:t>
      </w:r>
      <w:r w:rsidRPr="0067699E">
        <w:rPr>
          <w:lang w:eastAsia="en-US"/>
        </w:rPr>
        <w:tab/>
        <w:t>деятельности:</w:t>
      </w:r>
      <w:r w:rsidRPr="0067699E">
        <w:rPr>
          <w:lang w:eastAsia="en-US"/>
        </w:rPr>
        <w:tab/>
        <w:t xml:space="preserve"> ОКВЭД</w:t>
      </w:r>
      <w:r w:rsidRPr="0067699E">
        <w:rPr>
          <w:lang w:eastAsia="en-US"/>
        </w:rPr>
        <w:tab/>
        <w:t>84.11.31</w:t>
      </w:r>
      <w:r w:rsidRPr="0067699E">
        <w:rPr>
          <w:lang w:eastAsia="en-US"/>
        </w:rPr>
        <w:tab/>
        <w:t>деятельность</w:t>
      </w:r>
      <w:r w:rsidRPr="0067699E">
        <w:rPr>
          <w:lang w:eastAsia="en-US"/>
        </w:rPr>
        <w:tab/>
        <w:t xml:space="preserve">органов </w:t>
      </w:r>
      <w:r w:rsidRPr="0067699E">
        <w:rPr>
          <w:spacing w:val="-1"/>
          <w:lang w:eastAsia="en-US"/>
        </w:rPr>
        <w:t>местного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самоуправления</w:t>
      </w:r>
      <w:r w:rsidRPr="0067699E">
        <w:rPr>
          <w:spacing w:val="-1"/>
          <w:lang w:eastAsia="en-US"/>
        </w:rPr>
        <w:t xml:space="preserve"> сельских </w:t>
      </w:r>
      <w:r w:rsidRPr="0067699E">
        <w:rPr>
          <w:lang w:eastAsia="en-US"/>
        </w:rPr>
        <w:t>поселений.</w:t>
      </w:r>
    </w:p>
    <w:p w:rsidR="0067699E" w:rsidRPr="0067699E" w:rsidRDefault="0067699E" w:rsidP="0067699E">
      <w:pPr>
        <w:widowControl w:val="0"/>
        <w:autoSpaceDE w:val="0"/>
        <w:autoSpaceDN w:val="0"/>
        <w:spacing w:before="1"/>
        <w:ind w:right="106"/>
        <w:jc w:val="both"/>
        <w:rPr>
          <w:lang w:eastAsia="en-US"/>
        </w:rPr>
      </w:pPr>
      <w:proofErr w:type="gramStart"/>
      <w:r w:rsidRPr="0067699E">
        <w:rPr>
          <w:lang w:eastAsia="en-US"/>
        </w:rPr>
        <w:t>Настоящая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Программа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производственного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контроля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(далее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–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Программа)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разработана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соответствии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требованиями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правил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СП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1.1.1058-01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«Организация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проведение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lastRenderedPageBreak/>
        <w:t>производственного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контроля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за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соблюдением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санитарных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правил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выполнением санитарно-противоэпидемиологических (профилактических) мероприятий»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санитарных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правил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«Изменения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дополнения</w:t>
      </w:r>
      <w:r w:rsidRPr="0067699E">
        <w:rPr>
          <w:spacing w:val="19"/>
          <w:lang w:eastAsia="en-US"/>
        </w:rPr>
        <w:t xml:space="preserve"> </w:t>
      </w:r>
      <w:r w:rsidRPr="0067699E">
        <w:rPr>
          <w:lang w:eastAsia="en-US"/>
        </w:rPr>
        <w:t>№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1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к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санитарным</w:t>
      </w:r>
      <w:r w:rsidRPr="0067699E">
        <w:rPr>
          <w:spacing w:val="20"/>
          <w:lang w:eastAsia="en-US"/>
        </w:rPr>
        <w:t xml:space="preserve"> </w:t>
      </w:r>
      <w:r w:rsidRPr="0067699E">
        <w:rPr>
          <w:lang w:eastAsia="en-US"/>
        </w:rPr>
        <w:t>правилам «Организация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проведение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производственного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контроля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за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соблюдением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санитарных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правил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выполнением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санитарно-противоэпидемиологических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(профилактических)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мероприятий.</w:t>
      </w:r>
      <w:proofErr w:type="gramEnd"/>
      <w:r w:rsidRPr="0067699E">
        <w:rPr>
          <w:lang w:eastAsia="en-US"/>
        </w:rPr>
        <w:t xml:space="preserve"> СП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1.1.1058-01 «СП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1.1.2193-07».</w:t>
      </w:r>
    </w:p>
    <w:p w:rsidR="0067699E" w:rsidRPr="0067699E" w:rsidRDefault="0067699E" w:rsidP="0067699E">
      <w:pPr>
        <w:widowControl w:val="0"/>
        <w:autoSpaceDE w:val="0"/>
        <w:autoSpaceDN w:val="0"/>
        <w:ind w:right="110"/>
        <w:jc w:val="both"/>
        <w:rPr>
          <w:lang w:eastAsia="en-US"/>
        </w:rPr>
      </w:pPr>
      <w:r w:rsidRPr="0067699E">
        <w:rPr>
          <w:lang w:eastAsia="en-US"/>
        </w:rPr>
        <w:t>Программа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разработана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целью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обеспечения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благоприятных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условий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труда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работников,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также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предотвращения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загрязнения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среды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обитания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населения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производственной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среды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результате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производственной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деятельности,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что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позволит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исключить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вредное воздействие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на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здоровье человека.</w:t>
      </w:r>
    </w:p>
    <w:p w:rsidR="0067699E" w:rsidRPr="0067699E" w:rsidRDefault="0067699E" w:rsidP="0067699E">
      <w:pPr>
        <w:spacing w:line="276" w:lineRule="auto"/>
        <w:jc w:val="center"/>
        <w:rPr>
          <w:rFonts w:eastAsiaTheme="minorEastAsia"/>
          <w:b/>
        </w:rPr>
      </w:pPr>
      <w:r w:rsidRPr="0067699E">
        <w:rPr>
          <w:rFonts w:eastAsiaTheme="minorEastAsia"/>
          <w:b/>
        </w:rPr>
        <w:t>2. Перечень официально изданных санитарных правил, методов и методик</w:t>
      </w:r>
      <w:r w:rsidRPr="0067699E">
        <w:rPr>
          <w:rFonts w:eastAsiaTheme="minorEastAsia"/>
          <w:b/>
          <w:spacing w:val="1"/>
        </w:rPr>
        <w:t xml:space="preserve"> </w:t>
      </w:r>
      <w:r w:rsidRPr="0067699E">
        <w:rPr>
          <w:rFonts w:eastAsiaTheme="minorEastAsia"/>
          <w:b/>
        </w:rPr>
        <w:t>контроля</w:t>
      </w:r>
      <w:r w:rsidRPr="0067699E">
        <w:rPr>
          <w:rFonts w:eastAsiaTheme="minorEastAsia"/>
          <w:b/>
          <w:spacing w:val="1"/>
        </w:rPr>
        <w:t xml:space="preserve"> </w:t>
      </w:r>
      <w:r w:rsidRPr="0067699E">
        <w:rPr>
          <w:rFonts w:eastAsiaTheme="minorEastAsia"/>
          <w:b/>
        </w:rPr>
        <w:t>факторов</w:t>
      </w:r>
      <w:r w:rsidRPr="0067699E">
        <w:rPr>
          <w:rFonts w:eastAsiaTheme="minorEastAsia"/>
          <w:b/>
          <w:spacing w:val="1"/>
        </w:rPr>
        <w:t xml:space="preserve"> </w:t>
      </w:r>
      <w:r w:rsidRPr="0067699E">
        <w:rPr>
          <w:rFonts w:eastAsiaTheme="minorEastAsia"/>
          <w:b/>
        </w:rPr>
        <w:t>среды</w:t>
      </w:r>
      <w:r w:rsidRPr="0067699E">
        <w:rPr>
          <w:rFonts w:eastAsiaTheme="minorEastAsia"/>
          <w:b/>
          <w:spacing w:val="1"/>
        </w:rPr>
        <w:t xml:space="preserve"> </w:t>
      </w:r>
      <w:r w:rsidRPr="0067699E">
        <w:rPr>
          <w:rFonts w:eastAsiaTheme="minorEastAsia"/>
          <w:b/>
        </w:rPr>
        <w:t>обитания</w:t>
      </w:r>
      <w:r w:rsidRPr="0067699E">
        <w:rPr>
          <w:rFonts w:eastAsiaTheme="minorEastAsia"/>
          <w:b/>
          <w:spacing w:val="1"/>
        </w:rPr>
        <w:t xml:space="preserve"> </w:t>
      </w:r>
      <w:r w:rsidRPr="0067699E">
        <w:rPr>
          <w:rFonts w:eastAsiaTheme="minorEastAsia"/>
          <w:b/>
        </w:rPr>
        <w:t>в</w:t>
      </w:r>
      <w:r w:rsidRPr="0067699E">
        <w:rPr>
          <w:rFonts w:eastAsiaTheme="minorEastAsia"/>
          <w:b/>
          <w:spacing w:val="1"/>
        </w:rPr>
        <w:t xml:space="preserve"> </w:t>
      </w:r>
      <w:r w:rsidRPr="0067699E">
        <w:rPr>
          <w:rFonts w:eastAsiaTheme="minorEastAsia"/>
          <w:b/>
        </w:rPr>
        <w:t>соответствии</w:t>
      </w:r>
    </w:p>
    <w:p w:rsidR="0067699E" w:rsidRPr="0067699E" w:rsidRDefault="0067699E" w:rsidP="0067699E">
      <w:pPr>
        <w:spacing w:line="276" w:lineRule="auto"/>
        <w:jc w:val="center"/>
        <w:rPr>
          <w:rFonts w:eastAsiaTheme="minorEastAsia"/>
          <w:b/>
        </w:rPr>
      </w:pPr>
      <w:r w:rsidRPr="0067699E">
        <w:rPr>
          <w:rFonts w:eastAsiaTheme="minorEastAsia"/>
          <w:b/>
          <w:spacing w:val="1"/>
        </w:rPr>
        <w:t xml:space="preserve"> </w:t>
      </w:r>
      <w:r w:rsidRPr="0067699E">
        <w:rPr>
          <w:rFonts w:eastAsiaTheme="minorEastAsia"/>
          <w:b/>
        </w:rPr>
        <w:t>с</w:t>
      </w:r>
      <w:r w:rsidRPr="0067699E">
        <w:rPr>
          <w:rFonts w:eastAsiaTheme="minorEastAsia"/>
          <w:b/>
          <w:spacing w:val="1"/>
        </w:rPr>
        <w:t xml:space="preserve"> </w:t>
      </w:r>
      <w:r w:rsidRPr="0067699E">
        <w:rPr>
          <w:rFonts w:eastAsiaTheme="minorEastAsia"/>
          <w:b/>
        </w:rPr>
        <w:t>осуществляемой</w:t>
      </w:r>
      <w:r w:rsidRPr="0067699E">
        <w:rPr>
          <w:rFonts w:eastAsiaTheme="minorEastAsia"/>
          <w:b/>
          <w:spacing w:val="-57"/>
        </w:rPr>
        <w:t xml:space="preserve"> </w:t>
      </w:r>
      <w:r w:rsidRPr="0067699E">
        <w:rPr>
          <w:rFonts w:eastAsiaTheme="minorEastAsia"/>
          <w:b/>
        </w:rPr>
        <w:t>деятельностью.</w:t>
      </w:r>
    </w:p>
    <w:p w:rsidR="0067699E" w:rsidRPr="0067699E" w:rsidRDefault="0067699E" w:rsidP="0067699E">
      <w:pPr>
        <w:spacing w:line="276" w:lineRule="auto"/>
        <w:jc w:val="center"/>
        <w:rPr>
          <w:rFonts w:eastAsiaTheme="minorEastAsia"/>
          <w:b/>
        </w:rPr>
      </w:pP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405"/>
        </w:tabs>
        <w:autoSpaceDE w:val="0"/>
        <w:autoSpaceDN w:val="0"/>
        <w:spacing w:after="200" w:line="276" w:lineRule="auto"/>
        <w:ind w:right="107" w:firstLine="709"/>
        <w:rPr>
          <w:lang w:eastAsia="en-US"/>
        </w:rPr>
      </w:pPr>
      <w:r w:rsidRPr="0067699E">
        <w:rPr>
          <w:lang w:eastAsia="en-US"/>
        </w:rPr>
        <w:t>Федеральный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закон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санитарно-эпидемиологическом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благополучии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населения»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от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30.03.1999г. №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52-ФЗ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(ред. от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23.04.2018).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249"/>
        </w:tabs>
        <w:autoSpaceDE w:val="0"/>
        <w:autoSpaceDN w:val="0"/>
        <w:spacing w:after="200" w:line="276" w:lineRule="auto"/>
        <w:ind w:right="107" w:firstLine="709"/>
        <w:rPr>
          <w:lang w:eastAsia="en-US"/>
        </w:rPr>
      </w:pPr>
      <w:r w:rsidRPr="0067699E">
        <w:rPr>
          <w:lang w:eastAsia="en-US"/>
        </w:rPr>
        <w:t>СП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1.1.1058-01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«Организация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проведение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производственного</w:t>
      </w:r>
      <w:r w:rsidRPr="0067699E">
        <w:rPr>
          <w:spacing w:val="1"/>
          <w:lang w:eastAsia="en-US"/>
        </w:rPr>
        <w:t xml:space="preserve"> </w:t>
      </w:r>
      <w:proofErr w:type="gramStart"/>
      <w:r w:rsidRPr="0067699E">
        <w:rPr>
          <w:lang w:eastAsia="en-US"/>
        </w:rPr>
        <w:t>контроля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за</w:t>
      </w:r>
      <w:proofErr w:type="gramEnd"/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соблюдением</w:t>
      </w:r>
      <w:r w:rsidRPr="0067699E">
        <w:rPr>
          <w:spacing w:val="12"/>
          <w:lang w:eastAsia="en-US"/>
        </w:rPr>
        <w:t xml:space="preserve"> </w:t>
      </w:r>
      <w:r w:rsidRPr="0067699E">
        <w:rPr>
          <w:lang w:eastAsia="en-US"/>
        </w:rPr>
        <w:t>санитарных</w:t>
      </w:r>
      <w:r w:rsidRPr="0067699E">
        <w:rPr>
          <w:spacing w:val="12"/>
          <w:lang w:eastAsia="en-US"/>
        </w:rPr>
        <w:t xml:space="preserve"> </w:t>
      </w:r>
      <w:r w:rsidRPr="0067699E">
        <w:rPr>
          <w:lang w:eastAsia="en-US"/>
        </w:rPr>
        <w:t>правил</w:t>
      </w:r>
      <w:r w:rsidRPr="0067699E">
        <w:rPr>
          <w:spacing w:val="12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2"/>
          <w:lang w:eastAsia="en-US"/>
        </w:rPr>
        <w:t xml:space="preserve"> </w:t>
      </w:r>
      <w:r w:rsidRPr="0067699E">
        <w:rPr>
          <w:lang w:eastAsia="en-US"/>
        </w:rPr>
        <w:t>выполнением</w:t>
      </w:r>
      <w:r w:rsidRPr="0067699E">
        <w:rPr>
          <w:spacing w:val="12"/>
          <w:lang w:eastAsia="en-US"/>
        </w:rPr>
        <w:t xml:space="preserve"> </w:t>
      </w:r>
      <w:r w:rsidRPr="0067699E">
        <w:rPr>
          <w:lang w:eastAsia="en-US"/>
        </w:rPr>
        <w:t>санитарно-противоэпидемических (профилактических)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мероприятий»,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утвержденные</w:t>
      </w:r>
      <w:r w:rsidRPr="0067699E">
        <w:rPr>
          <w:spacing w:val="61"/>
          <w:lang w:eastAsia="en-US"/>
        </w:rPr>
        <w:t xml:space="preserve"> </w:t>
      </w:r>
      <w:r w:rsidRPr="0067699E">
        <w:rPr>
          <w:lang w:eastAsia="en-US"/>
        </w:rPr>
        <w:t>Главным</w:t>
      </w:r>
      <w:r w:rsidRPr="0067699E">
        <w:rPr>
          <w:spacing w:val="61"/>
          <w:lang w:eastAsia="en-US"/>
        </w:rPr>
        <w:t xml:space="preserve"> </w:t>
      </w:r>
      <w:r w:rsidRPr="0067699E">
        <w:rPr>
          <w:lang w:eastAsia="en-US"/>
        </w:rPr>
        <w:t>государственным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санитарным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врачом Российской Федерации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10 июля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2001 г.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312"/>
        </w:tabs>
        <w:autoSpaceDE w:val="0"/>
        <w:autoSpaceDN w:val="0"/>
        <w:spacing w:after="200" w:line="276" w:lineRule="auto"/>
        <w:ind w:right="106" w:firstLine="709"/>
        <w:rPr>
          <w:lang w:eastAsia="en-US"/>
        </w:rPr>
      </w:pPr>
      <w:r w:rsidRPr="0067699E">
        <w:rPr>
          <w:lang w:eastAsia="en-US"/>
        </w:rPr>
        <w:t>СанПиН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2.2.1/2.1.1.1278-03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«Гигиенические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требования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естественному,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искусственному и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совмещенному освещению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жилых и общественных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зданий».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266"/>
        </w:tabs>
        <w:autoSpaceDE w:val="0"/>
        <w:autoSpaceDN w:val="0"/>
        <w:spacing w:after="200" w:line="276" w:lineRule="auto"/>
        <w:ind w:right="107" w:firstLine="709"/>
        <w:rPr>
          <w:lang w:eastAsia="en-US"/>
        </w:rPr>
      </w:pPr>
      <w:r w:rsidRPr="0067699E">
        <w:rPr>
          <w:lang w:eastAsia="en-US"/>
        </w:rPr>
        <w:t>СанПиН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2.1.6.1032-01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«Гигиенические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требования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обеспечению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качества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атмосферного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воздуха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населенных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мест»,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утвержденные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Главным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государственным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санитарным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врачом Российской Федерации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17 мая 2001 г.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252"/>
        </w:tabs>
        <w:autoSpaceDE w:val="0"/>
        <w:autoSpaceDN w:val="0"/>
        <w:spacing w:before="1" w:after="200" w:line="276" w:lineRule="auto"/>
        <w:ind w:right="107" w:firstLine="709"/>
        <w:rPr>
          <w:lang w:eastAsia="en-US"/>
        </w:rPr>
      </w:pPr>
      <w:r w:rsidRPr="0067699E">
        <w:rPr>
          <w:lang w:eastAsia="en-US"/>
        </w:rPr>
        <w:t>СанПиН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2.2.4.548-96.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2.2.4.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«Физические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факторы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производственной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среды.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Гигиенические требования к микроклимату производственных помещений. Санитарные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правила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нормы»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(утв.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Постановлением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Госкомсанэпиднадзора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РФ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от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01.10.1996 №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21).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222"/>
        </w:tabs>
        <w:autoSpaceDE w:val="0"/>
        <w:autoSpaceDN w:val="0"/>
        <w:spacing w:after="200" w:line="276" w:lineRule="auto"/>
        <w:ind w:right="108" w:firstLine="709"/>
        <w:rPr>
          <w:lang w:eastAsia="en-US"/>
        </w:rPr>
      </w:pPr>
      <w:r w:rsidRPr="0067699E">
        <w:rPr>
          <w:lang w:eastAsia="en-US"/>
        </w:rPr>
        <w:t>СанПиН 2.1.4.1074-01. «Питьевая вода. Гигиенические требования к качеству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воды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централизованных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систем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питьевого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водоснабжения.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Контроль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качества»,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утвержденные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Главным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государственным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врачом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Российской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Федерации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26.09.2001.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355"/>
        </w:tabs>
        <w:autoSpaceDE w:val="0"/>
        <w:autoSpaceDN w:val="0"/>
        <w:spacing w:after="200" w:line="276" w:lineRule="auto"/>
        <w:ind w:right="106" w:firstLine="709"/>
        <w:rPr>
          <w:lang w:eastAsia="en-US"/>
        </w:rPr>
      </w:pPr>
      <w:r w:rsidRPr="0067699E">
        <w:rPr>
          <w:lang w:eastAsia="en-US"/>
        </w:rPr>
        <w:t>СанПиН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2.2.2/2.4.1340-03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«Гигиенические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требования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персональным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электронно-вычислительным машинам и организации работы», утвержденные Главным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государственным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санитарным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врачом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Российской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Федерации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30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мая 2003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года.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243"/>
        </w:tabs>
        <w:autoSpaceDE w:val="0"/>
        <w:autoSpaceDN w:val="0"/>
        <w:spacing w:after="200" w:line="276" w:lineRule="auto"/>
        <w:ind w:right="108" w:firstLine="709"/>
        <w:rPr>
          <w:lang w:eastAsia="en-US"/>
        </w:rPr>
      </w:pPr>
      <w:r w:rsidRPr="0067699E">
        <w:rPr>
          <w:lang w:eastAsia="en-US"/>
        </w:rPr>
        <w:t>СанПиН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2.2.2.1332-03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«Гигиенические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требования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организации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работы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на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копировально-множительной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технике»,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утвержденные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Главным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государственным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санитарным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врачом Российской Федерации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28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мая 2003 года.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230"/>
        </w:tabs>
        <w:autoSpaceDE w:val="0"/>
        <w:autoSpaceDN w:val="0"/>
        <w:spacing w:after="200" w:line="276" w:lineRule="auto"/>
        <w:ind w:right="110" w:firstLine="709"/>
        <w:rPr>
          <w:lang w:eastAsia="en-US"/>
        </w:rPr>
      </w:pPr>
      <w:r w:rsidRPr="0067699E">
        <w:rPr>
          <w:lang w:eastAsia="en-US"/>
        </w:rPr>
        <w:t>СП 3.5.1378-03 «Санитарно-эпидемиологические требования к организации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осуществлению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дезинфекционной деятельности».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348"/>
        </w:tabs>
        <w:autoSpaceDE w:val="0"/>
        <w:autoSpaceDN w:val="0"/>
        <w:spacing w:after="200" w:line="276" w:lineRule="auto"/>
        <w:ind w:right="108" w:firstLine="709"/>
        <w:rPr>
          <w:lang w:eastAsia="en-US"/>
        </w:rPr>
      </w:pPr>
      <w:r w:rsidRPr="0067699E">
        <w:rPr>
          <w:lang w:eastAsia="en-US"/>
        </w:rPr>
        <w:t>СП 3.5.3.1129-02 «Санитарно-эпидемиологические требования к проведению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дератизации».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515"/>
        </w:tabs>
        <w:autoSpaceDE w:val="0"/>
        <w:autoSpaceDN w:val="0"/>
        <w:spacing w:after="200" w:line="276" w:lineRule="auto"/>
        <w:ind w:right="109" w:firstLine="709"/>
        <w:rPr>
          <w:lang w:eastAsia="en-US"/>
        </w:rPr>
      </w:pPr>
      <w:r w:rsidRPr="0067699E">
        <w:rPr>
          <w:lang w:eastAsia="en-US"/>
        </w:rPr>
        <w:lastRenderedPageBreak/>
        <w:t>СанПиН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3.5.2.1376-03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«Санитарно-эпидемиологические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требования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проведению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дезинсекционных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мероприятий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против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синантропных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членистоногих».</w:t>
      </w:r>
    </w:p>
    <w:p w:rsidR="0067699E" w:rsidRPr="0067699E" w:rsidRDefault="0067699E" w:rsidP="0067699E">
      <w:pPr>
        <w:widowControl w:val="0"/>
        <w:numPr>
          <w:ilvl w:val="0"/>
          <w:numId w:val="27"/>
        </w:numPr>
        <w:tabs>
          <w:tab w:val="left" w:pos="1367"/>
        </w:tabs>
        <w:autoSpaceDE w:val="0"/>
        <w:autoSpaceDN w:val="0"/>
        <w:spacing w:after="200" w:line="276" w:lineRule="auto"/>
        <w:ind w:right="107" w:firstLine="709"/>
        <w:rPr>
          <w:lang w:eastAsia="en-US"/>
        </w:rPr>
      </w:pPr>
      <w:r w:rsidRPr="0067699E">
        <w:rPr>
          <w:lang w:eastAsia="en-US"/>
        </w:rPr>
        <w:t>«Порядок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проведения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обязательных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предварительных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(при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поступлении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на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работу) и периодических медицинских осмотров (обследований) работников, занятых на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тяжелых работах и на работах с вредными и (или) опасными условиями труда», приказ</w:t>
      </w:r>
      <w:r w:rsidRPr="0067699E">
        <w:rPr>
          <w:spacing w:val="1"/>
          <w:lang w:eastAsia="en-US"/>
        </w:rPr>
        <w:t xml:space="preserve"> </w:t>
      </w:r>
      <w:proofErr w:type="spellStart"/>
      <w:r w:rsidRPr="0067699E">
        <w:rPr>
          <w:lang w:eastAsia="en-US"/>
        </w:rPr>
        <w:t>Минздравсоцразвития</w:t>
      </w:r>
      <w:proofErr w:type="spellEnd"/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России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№ 302н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от 12.04.2011.</w:t>
      </w:r>
    </w:p>
    <w:p w:rsidR="0067699E" w:rsidRPr="0067699E" w:rsidRDefault="0067699E" w:rsidP="0067699E">
      <w:pPr>
        <w:widowControl w:val="0"/>
        <w:tabs>
          <w:tab w:val="left" w:pos="1367"/>
        </w:tabs>
        <w:autoSpaceDE w:val="0"/>
        <w:autoSpaceDN w:val="0"/>
        <w:ind w:right="107"/>
        <w:rPr>
          <w:lang w:eastAsia="en-US"/>
        </w:rPr>
      </w:pPr>
    </w:p>
    <w:p w:rsidR="0067699E" w:rsidRPr="0067699E" w:rsidRDefault="0067699E" w:rsidP="0067699E">
      <w:pPr>
        <w:widowControl w:val="0"/>
        <w:numPr>
          <w:ilvl w:val="0"/>
          <w:numId w:val="31"/>
        </w:numPr>
        <w:tabs>
          <w:tab w:val="left" w:pos="1379"/>
        </w:tabs>
        <w:autoSpaceDE w:val="0"/>
        <w:autoSpaceDN w:val="0"/>
        <w:spacing w:after="200" w:line="276" w:lineRule="auto"/>
        <w:ind w:right="110" w:firstLine="709"/>
        <w:rPr>
          <w:b/>
          <w:lang w:eastAsia="en-US"/>
        </w:rPr>
      </w:pPr>
      <w:r w:rsidRPr="0067699E">
        <w:rPr>
          <w:b/>
          <w:lang w:eastAsia="en-US"/>
        </w:rPr>
        <w:t>Список</w:t>
      </w:r>
      <w:r w:rsidRPr="0067699E">
        <w:rPr>
          <w:b/>
          <w:spacing w:val="1"/>
          <w:lang w:eastAsia="en-US"/>
        </w:rPr>
        <w:t xml:space="preserve"> </w:t>
      </w:r>
      <w:r w:rsidRPr="0067699E">
        <w:rPr>
          <w:b/>
          <w:lang w:eastAsia="en-US"/>
        </w:rPr>
        <w:t>должностных</w:t>
      </w:r>
      <w:r w:rsidRPr="0067699E">
        <w:rPr>
          <w:b/>
          <w:spacing w:val="1"/>
          <w:lang w:eastAsia="en-US"/>
        </w:rPr>
        <w:t xml:space="preserve"> </w:t>
      </w:r>
      <w:r w:rsidRPr="0067699E">
        <w:rPr>
          <w:b/>
          <w:lang w:eastAsia="en-US"/>
        </w:rPr>
        <w:t>лиц,</w:t>
      </w:r>
      <w:r w:rsidRPr="0067699E">
        <w:rPr>
          <w:b/>
          <w:spacing w:val="1"/>
          <w:lang w:eastAsia="en-US"/>
        </w:rPr>
        <w:t xml:space="preserve"> </w:t>
      </w:r>
      <w:r w:rsidRPr="0067699E">
        <w:rPr>
          <w:b/>
          <w:lang w:eastAsia="en-US"/>
        </w:rPr>
        <w:t>на</w:t>
      </w:r>
      <w:r w:rsidRPr="0067699E">
        <w:rPr>
          <w:b/>
          <w:spacing w:val="1"/>
          <w:lang w:eastAsia="en-US"/>
        </w:rPr>
        <w:t xml:space="preserve"> </w:t>
      </w:r>
      <w:r w:rsidRPr="0067699E">
        <w:rPr>
          <w:b/>
          <w:lang w:eastAsia="en-US"/>
        </w:rPr>
        <w:t>которых</w:t>
      </w:r>
      <w:r w:rsidRPr="0067699E">
        <w:rPr>
          <w:b/>
          <w:spacing w:val="1"/>
          <w:lang w:eastAsia="en-US"/>
        </w:rPr>
        <w:t xml:space="preserve"> </w:t>
      </w:r>
      <w:r w:rsidRPr="0067699E">
        <w:rPr>
          <w:b/>
          <w:lang w:eastAsia="en-US"/>
        </w:rPr>
        <w:t>возложена</w:t>
      </w:r>
      <w:r w:rsidRPr="0067699E">
        <w:rPr>
          <w:b/>
          <w:spacing w:val="1"/>
          <w:lang w:eastAsia="en-US"/>
        </w:rPr>
        <w:t xml:space="preserve"> </w:t>
      </w:r>
      <w:r w:rsidRPr="0067699E">
        <w:rPr>
          <w:b/>
          <w:lang w:eastAsia="en-US"/>
        </w:rPr>
        <w:t>функция</w:t>
      </w:r>
      <w:r w:rsidRPr="0067699E">
        <w:rPr>
          <w:b/>
          <w:spacing w:val="1"/>
          <w:lang w:eastAsia="en-US"/>
        </w:rPr>
        <w:t xml:space="preserve"> </w:t>
      </w:r>
      <w:r w:rsidRPr="0067699E">
        <w:rPr>
          <w:b/>
          <w:lang w:eastAsia="en-US"/>
        </w:rPr>
        <w:t>по</w:t>
      </w:r>
      <w:r w:rsidRPr="0067699E">
        <w:rPr>
          <w:b/>
          <w:spacing w:val="1"/>
          <w:lang w:eastAsia="en-US"/>
        </w:rPr>
        <w:t xml:space="preserve"> </w:t>
      </w:r>
      <w:r w:rsidRPr="0067699E">
        <w:rPr>
          <w:b/>
          <w:lang w:eastAsia="en-US"/>
        </w:rPr>
        <w:t>осуществлению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производственного контроля</w:t>
      </w:r>
    </w:p>
    <w:p w:rsidR="0067699E" w:rsidRPr="0067699E" w:rsidRDefault="0067699E" w:rsidP="0067699E">
      <w:pPr>
        <w:widowControl w:val="0"/>
        <w:autoSpaceDE w:val="0"/>
        <w:autoSpaceDN w:val="0"/>
        <w:spacing w:before="1"/>
        <w:rPr>
          <w:b/>
          <w:lang w:eastAsia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68"/>
        <w:gridCol w:w="2835"/>
        <w:gridCol w:w="3539"/>
      </w:tblGrid>
      <w:tr w:rsidR="0067699E" w:rsidRPr="0067699E" w:rsidTr="0067699E">
        <w:trPr>
          <w:trHeight w:val="551"/>
        </w:trPr>
        <w:tc>
          <w:tcPr>
            <w:tcW w:w="705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67699E" w:rsidRPr="0067699E" w:rsidRDefault="0067699E" w:rsidP="0067699E">
            <w:pPr>
              <w:spacing w:line="273" w:lineRule="exact"/>
              <w:jc w:val="center"/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835" w:type="dxa"/>
          </w:tcPr>
          <w:p w:rsidR="0067699E" w:rsidRPr="0067699E" w:rsidRDefault="0067699E" w:rsidP="0067699E">
            <w:pPr>
              <w:spacing w:line="276" w:lineRule="exact"/>
              <w:ind w:right="39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Занимаемая</w:t>
            </w:r>
            <w:proofErr w:type="spellEnd"/>
            <w:r w:rsidRPr="0067699E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должность</w:t>
            </w:r>
            <w:proofErr w:type="spellEnd"/>
          </w:p>
        </w:tc>
        <w:tc>
          <w:tcPr>
            <w:tcW w:w="3539" w:type="dxa"/>
          </w:tcPr>
          <w:p w:rsidR="0067699E" w:rsidRPr="0067699E" w:rsidRDefault="0067699E" w:rsidP="0067699E">
            <w:pPr>
              <w:spacing w:line="273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Возложена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обязанность</w:t>
            </w:r>
            <w:proofErr w:type="spellEnd"/>
          </w:p>
        </w:tc>
      </w:tr>
      <w:tr w:rsidR="0067699E" w:rsidRPr="0067699E" w:rsidTr="0067699E">
        <w:trPr>
          <w:trHeight w:val="1931"/>
        </w:trPr>
        <w:tc>
          <w:tcPr>
            <w:tcW w:w="705" w:type="dxa"/>
          </w:tcPr>
          <w:p w:rsidR="0067699E" w:rsidRPr="0067699E" w:rsidRDefault="0067699E" w:rsidP="0067699E">
            <w:pPr>
              <w:spacing w:line="272" w:lineRule="exact"/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67699E" w:rsidRPr="0067699E" w:rsidRDefault="0067699E" w:rsidP="0067699E">
            <w:pPr>
              <w:spacing w:line="272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Кочерешко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835" w:type="dxa"/>
          </w:tcPr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Глава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Новотроицкого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сельсовета</w:t>
            </w:r>
            <w:proofErr w:type="spellEnd"/>
          </w:p>
        </w:tc>
        <w:tc>
          <w:tcPr>
            <w:tcW w:w="3539" w:type="dxa"/>
          </w:tcPr>
          <w:p w:rsidR="0067699E" w:rsidRPr="0067699E" w:rsidRDefault="0067699E" w:rsidP="0067699E">
            <w:pPr>
              <w:spacing w:line="272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Контроль</w:t>
            </w:r>
            <w:proofErr w:type="spell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за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>:</w:t>
            </w:r>
          </w:p>
          <w:p w:rsidR="0067699E" w:rsidRPr="0067699E" w:rsidRDefault="0067699E" w:rsidP="0067699E">
            <w:pPr>
              <w:numPr>
                <w:ilvl w:val="0"/>
                <w:numId w:val="30"/>
              </w:numPr>
              <w:tabs>
                <w:tab w:val="left" w:pos="248"/>
              </w:tabs>
              <w:ind w:right="245" w:firstLine="0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прохождением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медицинского</w:t>
            </w:r>
            <w:proofErr w:type="spellEnd"/>
            <w:r w:rsidRPr="0067699E">
              <w:rPr>
                <w:spacing w:val="-57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осмотра</w:t>
            </w:r>
            <w:proofErr w:type="spell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сотрудниками</w:t>
            </w:r>
            <w:proofErr w:type="spellEnd"/>
          </w:p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>;</w:t>
            </w:r>
          </w:p>
          <w:p w:rsidR="0067699E" w:rsidRPr="0067699E" w:rsidRDefault="0067699E" w:rsidP="0067699E">
            <w:pPr>
              <w:numPr>
                <w:ilvl w:val="0"/>
                <w:numId w:val="30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проведением</w:t>
            </w:r>
            <w:proofErr w:type="spellEnd"/>
          </w:p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дератизационных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и</w:t>
            </w:r>
          </w:p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699E">
              <w:rPr>
                <w:sz w:val="24"/>
                <w:szCs w:val="24"/>
                <w:lang w:eastAsia="en-US"/>
              </w:rPr>
              <w:t>дезинсекционных</w:t>
            </w:r>
            <w:proofErr w:type="spellEnd"/>
            <w:proofErr w:type="gram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мероприятий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Контроль</w:t>
            </w:r>
            <w:proofErr w:type="spell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за</w:t>
            </w:r>
            <w:proofErr w:type="spell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состоянием</w:t>
            </w:r>
            <w:proofErr w:type="spellEnd"/>
          </w:p>
          <w:p w:rsidR="0067699E" w:rsidRPr="0067699E" w:rsidRDefault="0067699E" w:rsidP="0067699E">
            <w:pPr>
              <w:spacing w:line="259" w:lineRule="exact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системы отопления и системы</w:t>
            </w:r>
            <w:r w:rsidRPr="0067699E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электроснабжения.</w:t>
            </w:r>
          </w:p>
          <w:p w:rsidR="0067699E" w:rsidRPr="0067699E" w:rsidRDefault="0067699E" w:rsidP="0067699E">
            <w:pPr>
              <w:ind w:right="824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 xml:space="preserve">Ежедневный визуальный </w:t>
            </w:r>
            <w:r w:rsidRPr="0067699E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67699E">
              <w:rPr>
                <w:sz w:val="24"/>
                <w:szCs w:val="24"/>
                <w:lang w:val="ru-RU" w:eastAsia="en-US"/>
              </w:rPr>
              <w:t>контроль за</w:t>
            </w:r>
            <w:proofErr w:type="gramEnd"/>
            <w:r w:rsidRPr="0067699E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уровнем</w:t>
            </w:r>
          </w:p>
          <w:p w:rsidR="0067699E" w:rsidRPr="0067699E" w:rsidRDefault="0067699E" w:rsidP="0067699E">
            <w:pPr>
              <w:ind w:right="184"/>
              <w:rPr>
                <w:sz w:val="24"/>
                <w:szCs w:val="24"/>
                <w:lang w:val="ru-RU" w:eastAsia="en-US"/>
              </w:rPr>
            </w:pPr>
            <w:proofErr w:type="gramStart"/>
            <w:r w:rsidRPr="0067699E">
              <w:rPr>
                <w:sz w:val="24"/>
                <w:szCs w:val="24"/>
                <w:lang w:val="ru-RU" w:eastAsia="en-US"/>
              </w:rPr>
              <w:t>искусственной освещенности  и</w:t>
            </w:r>
            <w:r w:rsidRPr="0067699E">
              <w:rPr>
                <w:spacing w:val="-58"/>
                <w:sz w:val="24"/>
                <w:szCs w:val="24"/>
                <w:lang w:val="ru-RU" w:eastAsia="en-US"/>
              </w:rPr>
              <w:t xml:space="preserve">   </w:t>
            </w:r>
            <w:r w:rsidRPr="0067699E">
              <w:rPr>
                <w:sz w:val="24"/>
                <w:szCs w:val="24"/>
                <w:lang w:val="ru-RU" w:eastAsia="en-US"/>
              </w:rPr>
              <w:t>за воздушно-тепловым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режимом (бытовые</w:t>
            </w:r>
            <w:proofErr w:type="gramEnd"/>
          </w:p>
          <w:p w:rsidR="0067699E" w:rsidRPr="0067699E" w:rsidRDefault="0067699E" w:rsidP="0067699E">
            <w:pPr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термометры), за своевременным</w:t>
            </w:r>
            <w:r w:rsidRPr="0067699E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вывозом твердых</w:t>
            </w:r>
            <w:r w:rsidRPr="0067699E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бытовых отходов,</w:t>
            </w:r>
            <w:r w:rsidRPr="0067699E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за санитарно-бытовое</w:t>
            </w:r>
            <w:r w:rsidRPr="0067699E">
              <w:rPr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обеспечение</w:t>
            </w:r>
            <w:r w:rsidRPr="0067699E">
              <w:rPr>
                <w:spacing w:val="-57"/>
                <w:sz w:val="24"/>
                <w:szCs w:val="24"/>
                <w:lang w:val="ru-RU" w:eastAsia="en-US"/>
              </w:rPr>
              <w:t xml:space="preserve">     </w:t>
            </w:r>
            <w:r w:rsidRPr="0067699E">
              <w:rPr>
                <w:sz w:val="24"/>
                <w:szCs w:val="24"/>
                <w:lang w:val="ru-RU" w:eastAsia="en-US"/>
              </w:rPr>
              <w:t>и</w:t>
            </w:r>
            <w:r w:rsidRPr="0067699E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очистку</w:t>
            </w:r>
            <w:r w:rsidRPr="0067699E">
              <w:rPr>
                <w:spacing w:val="2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67699E">
              <w:rPr>
                <w:sz w:val="24"/>
                <w:szCs w:val="24"/>
                <w:lang w:val="ru-RU" w:eastAsia="en-US"/>
              </w:rPr>
              <w:t>осветительной</w:t>
            </w:r>
            <w:proofErr w:type="gramEnd"/>
          </w:p>
          <w:p w:rsidR="0067699E" w:rsidRPr="0067699E" w:rsidRDefault="0067699E" w:rsidP="0067699E">
            <w:pPr>
              <w:spacing w:line="259" w:lineRule="exact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699E">
              <w:rPr>
                <w:sz w:val="24"/>
                <w:szCs w:val="24"/>
                <w:lang w:eastAsia="en-US"/>
              </w:rPr>
              <w:t>арматуры</w:t>
            </w:r>
            <w:proofErr w:type="spellEnd"/>
            <w:proofErr w:type="gramEnd"/>
            <w:r w:rsidRPr="0067699E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светильников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7699E" w:rsidRPr="0067699E" w:rsidTr="0067699E">
        <w:trPr>
          <w:trHeight w:val="2484"/>
        </w:trPr>
        <w:tc>
          <w:tcPr>
            <w:tcW w:w="705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Кочерешко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 А.А.</w:t>
            </w:r>
          </w:p>
        </w:tc>
        <w:tc>
          <w:tcPr>
            <w:tcW w:w="2835" w:type="dxa"/>
          </w:tcPr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</w:p>
        </w:tc>
        <w:tc>
          <w:tcPr>
            <w:tcW w:w="3539" w:type="dxa"/>
          </w:tcPr>
          <w:p w:rsidR="0067699E" w:rsidRPr="0067699E" w:rsidRDefault="0067699E" w:rsidP="0067699E">
            <w:pPr>
              <w:tabs>
                <w:tab w:val="left" w:pos="3539"/>
              </w:tabs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Проведение инструктажей</w:t>
            </w:r>
            <w:r w:rsidRPr="0067699E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(вводного, повторного, на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рабочем</w:t>
            </w:r>
            <w:r w:rsidRPr="0067699E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месте).</w:t>
            </w:r>
          </w:p>
          <w:p w:rsidR="0067699E" w:rsidRPr="0067699E" w:rsidRDefault="0067699E" w:rsidP="0067699E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Ведение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журналов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7699E">
              <w:rPr>
                <w:sz w:val="24"/>
                <w:szCs w:val="24"/>
                <w:lang w:eastAsia="en-US"/>
              </w:rPr>
              <w:t>проведения</w:t>
            </w:r>
            <w:proofErr w:type="spellEnd"/>
            <w:r w:rsidRPr="0067699E">
              <w:rPr>
                <w:spacing w:val="-58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инструктажей</w:t>
            </w:r>
            <w:proofErr w:type="spellEnd"/>
            <w:proofErr w:type="gramEnd"/>
            <w:r w:rsidRPr="0067699E">
              <w:rPr>
                <w:sz w:val="24"/>
                <w:szCs w:val="24"/>
                <w:lang w:eastAsia="en-US"/>
              </w:rPr>
              <w:t>.</w:t>
            </w:r>
          </w:p>
          <w:p w:rsidR="0067699E" w:rsidRPr="0067699E" w:rsidRDefault="0067699E" w:rsidP="0067699E">
            <w:pPr>
              <w:spacing w:line="270" w:lineRule="atLeast"/>
              <w:ind w:right="294"/>
              <w:rPr>
                <w:sz w:val="24"/>
                <w:szCs w:val="24"/>
                <w:lang w:eastAsia="en-US"/>
              </w:rPr>
            </w:pPr>
          </w:p>
        </w:tc>
      </w:tr>
    </w:tbl>
    <w:p w:rsidR="0067699E" w:rsidRPr="0067699E" w:rsidRDefault="0067699E" w:rsidP="0067699E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67699E" w:rsidRPr="0067699E" w:rsidRDefault="0067699E" w:rsidP="0067699E">
      <w:pPr>
        <w:widowControl w:val="0"/>
        <w:numPr>
          <w:ilvl w:val="0"/>
          <w:numId w:val="31"/>
        </w:numPr>
        <w:tabs>
          <w:tab w:val="left" w:pos="2236"/>
        </w:tabs>
        <w:autoSpaceDE w:val="0"/>
        <w:autoSpaceDN w:val="0"/>
        <w:spacing w:before="90" w:after="200" w:line="275" w:lineRule="exact"/>
        <w:ind w:left="2235" w:hanging="241"/>
        <w:rPr>
          <w:b/>
          <w:lang w:eastAsia="en-US"/>
        </w:rPr>
      </w:pPr>
      <w:r w:rsidRPr="0067699E">
        <w:rPr>
          <w:b/>
          <w:lang w:eastAsia="en-US"/>
        </w:rPr>
        <w:t>Порядок</w:t>
      </w:r>
      <w:r w:rsidRPr="0067699E">
        <w:rPr>
          <w:b/>
          <w:spacing w:val="-6"/>
          <w:lang w:eastAsia="en-US"/>
        </w:rPr>
        <w:t xml:space="preserve"> </w:t>
      </w:r>
      <w:r w:rsidRPr="0067699E">
        <w:rPr>
          <w:b/>
          <w:lang w:eastAsia="en-US"/>
        </w:rPr>
        <w:t>проведения</w:t>
      </w:r>
      <w:r w:rsidRPr="0067699E">
        <w:rPr>
          <w:b/>
          <w:spacing w:val="-6"/>
          <w:lang w:eastAsia="en-US"/>
        </w:rPr>
        <w:t xml:space="preserve"> </w:t>
      </w:r>
      <w:r w:rsidRPr="0067699E">
        <w:rPr>
          <w:b/>
          <w:lang w:eastAsia="en-US"/>
        </w:rPr>
        <w:t>производственного</w:t>
      </w:r>
      <w:r w:rsidRPr="0067699E">
        <w:rPr>
          <w:b/>
          <w:spacing w:val="-5"/>
          <w:lang w:eastAsia="en-US"/>
        </w:rPr>
        <w:t xml:space="preserve"> </w:t>
      </w:r>
      <w:r w:rsidRPr="0067699E">
        <w:rPr>
          <w:b/>
          <w:lang w:eastAsia="en-US"/>
        </w:rPr>
        <w:t>контроля.</w:t>
      </w:r>
    </w:p>
    <w:p w:rsidR="0067699E" w:rsidRPr="0067699E" w:rsidRDefault="0067699E" w:rsidP="0067699E">
      <w:pPr>
        <w:widowControl w:val="0"/>
        <w:tabs>
          <w:tab w:val="left" w:pos="2236"/>
        </w:tabs>
        <w:autoSpaceDE w:val="0"/>
        <w:autoSpaceDN w:val="0"/>
        <w:spacing w:before="90" w:line="275" w:lineRule="exact"/>
        <w:jc w:val="both"/>
        <w:rPr>
          <w:b/>
          <w:lang w:eastAsia="en-US"/>
        </w:rPr>
      </w:pPr>
    </w:p>
    <w:p w:rsidR="0067699E" w:rsidRPr="0067699E" w:rsidRDefault="0067699E" w:rsidP="0067699E">
      <w:pPr>
        <w:widowControl w:val="0"/>
        <w:autoSpaceDE w:val="0"/>
        <w:autoSpaceDN w:val="0"/>
        <w:ind w:right="111"/>
        <w:jc w:val="both"/>
        <w:rPr>
          <w:lang w:eastAsia="en-US"/>
        </w:rPr>
      </w:pPr>
      <w:r w:rsidRPr="0067699E">
        <w:rPr>
          <w:lang w:eastAsia="en-US"/>
        </w:rPr>
        <w:t xml:space="preserve">        Программа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предусматривает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осуществление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мероприятий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контролю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за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санитарно-эпидемиологическими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правилами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гигиеническими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нормативами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обеспечивает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 xml:space="preserve">контроль </w:t>
      </w:r>
      <w:proofErr w:type="gramStart"/>
      <w:r w:rsidRPr="0067699E">
        <w:rPr>
          <w:lang w:eastAsia="en-US"/>
        </w:rPr>
        <w:t>за</w:t>
      </w:r>
      <w:proofErr w:type="gramEnd"/>
      <w:r w:rsidRPr="0067699E">
        <w:rPr>
          <w:lang w:eastAsia="en-US"/>
        </w:rPr>
        <w:t>:</w:t>
      </w:r>
    </w:p>
    <w:p w:rsidR="0067699E" w:rsidRPr="0067699E" w:rsidRDefault="0067699E" w:rsidP="0067699E">
      <w:pPr>
        <w:widowControl w:val="0"/>
        <w:tabs>
          <w:tab w:val="left" w:pos="1097"/>
        </w:tabs>
        <w:autoSpaceDE w:val="0"/>
        <w:autoSpaceDN w:val="0"/>
        <w:ind w:right="110"/>
        <w:jc w:val="both"/>
        <w:rPr>
          <w:lang w:eastAsia="en-US"/>
        </w:rPr>
      </w:pPr>
      <w:r w:rsidRPr="0067699E">
        <w:rPr>
          <w:lang w:eastAsia="en-US"/>
        </w:rPr>
        <w:t>- санитарным состоянием здания администрации Новотроицкого сельсовета;</w:t>
      </w:r>
    </w:p>
    <w:p w:rsidR="0067699E" w:rsidRPr="0067699E" w:rsidRDefault="0067699E" w:rsidP="0067699E">
      <w:pPr>
        <w:widowControl w:val="0"/>
        <w:tabs>
          <w:tab w:val="left" w:pos="1090"/>
        </w:tabs>
        <w:autoSpaceDE w:val="0"/>
        <w:autoSpaceDN w:val="0"/>
        <w:ind w:right="110"/>
        <w:jc w:val="both"/>
        <w:rPr>
          <w:lang w:eastAsia="en-US"/>
        </w:rPr>
      </w:pPr>
      <w:r w:rsidRPr="0067699E">
        <w:rPr>
          <w:lang w:eastAsia="en-US"/>
        </w:rPr>
        <w:t xml:space="preserve">- условиями труда </w:t>
      </w:r>
      <w:proofErr w:type="gramStart"/>
      <w:r w:rsidRPr="0067699E">
        <w:rPr>
          <w:lang w:eastAsia="en-US"/>
        </w:rPr>
        <w:t>работающих</w:t>
      </w:r>
      <w:proofErr w:type="gramEnd"/>
      <w:r w:rsidRPr="0067699E">
        <w:rPr>
          <w:lang w:eastAsia="en-US"/>
        </w:rPr>
        <w:t xml:space="preserve"> в администрации Новотроицкого сельсовета;</w:t>
      </w:r>
    </w:p>
    <w:p w:rsidR="0067699E" w:rsidRPr="0067699E" w:rsidRDefault="0067699E" w:rsidP="0067699E">
      <w:pPr>
        <w:widowControl w:val="0"/>
        <w:tabs>
          <w:tab w:val="left" w:pos="1090"/>
        </w:tabs>
        <w:autoSpaceDE w:val="0"/>
        <w:autoSpaceDN w:val="0"/>
        <w:ind w:right="110"/>
        <w:jc w:val="both"/>
        <w:rPr>
          <w:lang w:eastAsia="en-US"/>
        </w:rPr>
      </w:pPr>
      <w:r w:rsidRPr="0067699E">
        <w:rPr>
          <w:lang w:eastAsia="en-US"/>
        </w:rPr>
        <w:lastRenderedPageBreak/>
        <w:t>- при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исследовании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микроклимата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производится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измерение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температуры,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относительной влажности и скорости движения воздуха в теплый и холодный периоды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года;</w:t>
      </w:r>
    </w:p>
    <w:p w:rsidR="0067699E" w:rsidRPr="0067699E" w:rsidRDefault="0067699E" w:rsidP="0067699E">
      <w:pPr>
        <w:widowControl w:val="0"/>
        <w:tabs>
          <w:tab w:val="left" w:pos="1238"/>
          <w:tab w:val="left" w:pos="1239"/>
          <w:tab w:val="left" w:pos="2454"/>
          <w:tab w:val="left" w:pos="3871"/>
          <w:tab w:val="left" w:pos="5204"/>
          <w:tab w:val="left" w:pos="5756"/>
          <w:tab w:val="left" w:pos="7264"/>
          <w:tab w:val="left" w:pos="8334"/>
          <w:tab w:val="left" w:pos="8647"/>
        </w:tabs>
        <w:autoSpaceDE w:val="0"/>
        <w:autoSpaceDN w:val="0"/>
        <w:ind w:right="110"/>
        <w:rPr>
          <w:lang w:eastAsia="en-US"/>
        </w:rPr>
      </w:pPr>
      <w:r w:rsidRPr="0067699E">
        <w:rPr>
          <w:lang w:eastAsia="en-US"/>
        </w:rPr>
        <w:t>- наличием уборочного инвентаря, его маркировки, наличия</w:t>
      </w:r>
      <w:r w:rsidRPr="0067699E">
        <w:rPr>
          <w:lang w:eastAsia="en-US"/>
        </w:rPr>
        <w:tab/>
        <w:t>моющих</w:t>
      </w:r>
      <w:r w:rsidRPr="0067699E">
        <w:rPr>
          <w:lang w:eastAsia="en-US"/>
        </w:rPr>
        <w:tab/>
      </w:r>
      <w:r w:rsidRPr="0067699E">
        <w:rPr>
          <w:spacing w:val="-2"/>
          <w:lang w:eastAsia="en-US"/>
        </w:rPr>
        <w:t>и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дезинфицирующих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средств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– еженедельно;</w:t>
      </w:r>
    </w:p>
    <w:p w:rsidR="0067699E" w:rsidRPr="0067699E" w:rsidRDefault="0067699E" w:rsidP="0067699E">
      <w:pPr>
        <w:widowControl w:val="0"/>
        <w:tabs>
          <w:tab w:val="left" w:pos="1072"/>
        </w:tabs>
        <w:autoSpaceDE w:val="0"/>
        <w:autoSpaceDN w:val="0"/>
        <w:rPr>
          <w:lang w:eastAsia="en-US"/>
        </w:rPr>
      </w:pPr>
      <w:r w:rsidRPr="0067699E">
        <w:rPr>
          <w:lang w:eastAsia="en-US"/>
        </w:rPr>
        <w:t>- выполнением</w:t>
      </w:r>
      <w:r w:rsidRPr="0067699E">
        <w:rPr>
          <w:spacing w:val="-6"/>
          <w:lang w:eastAsia="en-US"/>
        </w:rPr>
        <w:t xml:space="preserve"> </w:t>
      </w:r>
      <w:r w:rsidRPr="0067699E">
        <w:rPr>
          <w:lang w:eastAsia="en-US"/>
        </w:rPr>
        <w:t>графика</w:t>
      </w:r>
      <w:r w:rsidRPr="0067699E">
        <w:rPr>
          <w:spacing w:val="-6"/>
          <w:lang w:eastAsia="en-US"/>
        </w:rPr>
        <w:t xml:space="preserve"> </w:t>
      </w:r>
      <w:r w:rsidRPr="0067699E">
        <w:rPr>
          <w:lang w:eastAsia="en-US"/>
        </w:rPr>
        <w:t>проветривания</w:t>
      </w:r>
      <w:r w:rsidRPr="0067699E">
        <w:rPr>
          <w:spacing w:val="-6"/>
          <w:lang w:eastAsia="en-US"/>
        </w:rPr>
        <w:t xml:space="preserve"> </w:t>
      </w:r>
      <w:r w:rsidRPr="0067699E">
        <w:rPr>
          <w:lang w:eastAsia="en-US"/>
        </w:rPr>
        <w:t>помещений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–</w:t>
      </w:r>
      <w:r w:rsidRPr="0067699E">
        <w:rPr>
          <w:spacing w:val="-5"/>
          <w:lang w:eastAsia="en-US"/>
        </w:rPr>
        <w:t xml:space="preserve"> </w:t>
      </w:r>
      <w:r w:rsidRPr="0067699E">
        <w:rPr>
          <w:lang w:eastAsia="en-US"/>
        </w:rPr>
        <w:t>ежедневно;</w:t>
      </w:r>
    </w:p>
    <w:p w:rsidR="0067699E" w:rsidRPr="0067699E" w:rsidRDefault="0067699E" w:rsidP="0067699E">
      <w:pPr>
        <w:widowControl w:val="0"/>
        <w:tabs>
          <w:tab w:val="left" w:pos="1124"/>
        </w:tabs>
        <w:autoSpaceDE w:val="0"/>
        <w:autoSpaceDN w:val="0"/>
        <w:ind w:right="105"/>
        <w:rPr>
          <w:lang w:eastAsia="en-US"/>
        </w:rPr>
      </w:pPr>
      <w:r w:rsidRPr="0067699E">
        <w:rPr>
          <w:lang w:eastAsia="en-US"/>
        </w:rPr>
        <w:t>- организацией</w:t>
      </w:r>
      <w:r w:rsidRPr="0067699E">
        <w:rPr>
          <w:spacing w:val="49"/>
          <w:lang w:eastAsia="en-US"/>
        </w:rPr>
        <w:t xml:space="preserve"> </w:t>
      </w:r>
      <w:r w:rsidRPr="0067699E">
        <w:rPr>
          <w:lang w:eastAsia="en-US"/>
        </w:rPr>
        <w:t>сбора,</w:t>
      </w:r>
      <w:r w:rsidRPr="0067699E">
        <w:rPr>
          <w:spacing w:val="49"/>
          <w:lang w:eastAsia="en-US"/>
        </w:rPr>
        <w:t xml:space="preserve"> </w:t>
      </w:r>
      <w:r w:rsidRPr="0067699E">
        <w:rPr>
          <w:lang w:eastAsia="en-US"/>
        </w:rPr>
        <w:t>временного</w:t>
      </w:r>
      <w:r w:rsidRPr="0067699E">
        <w:rPr>
          <w:spacing w:val="50"/>
          <w:lang w:eastAsia="en-US"/>
        </w:rPr>
        <w:t xml:space="preserve"> </w:t>
      </w:r>
      <w:r w:rsidRPr="0067699E">
        <w:rPr>
          <w:lang w:eastAsia="en-US"/>
        </w:rPr>
        <w:t>хранения</w:t>
      </w:r>
      <w:r w:rsidRPr="0067699E">
        <w:rPr>
          <w:spacing w:val="50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49"/>
          <w:lang w:eastAsia="en-US"/>
        </w:rPr>
        <w:t xml:space="preserve"> </w:t>
      </w:r>
      <w:r w:rsidRPr="0067699E">
        <w:rPr>
          <w:lang w:eastAsia="en-US"/>
        </w:rPr>
        <w:t>удаления</w:t>
      </w:r>
      <w:r w:rsidRPr="0067699E">
        <w:rPr>
          <w:spacing w:val="49"/>
          <w:lang w:eastAsia="en-US"/>
        </w:rPr>
        <w:t xml:space="preserve"> </w:t>
      </w:r>
      <w:r w:rsidRPr="0067699E">
        <w:rPr>
          <w:lang w:eastAsia="en-US"/>
        </w:rPr>
        <w:t>отходов</w:t>
      </w:r>
      <w:r w:rsidRPr="0067699E">
        <w:rPr>
          <w:spacing w:val="49"/>
          <w:lang w:eastAsia="en-US"/>
        </w:rPr>
        <w:t xml:space="preserve"> </w:t>
      </w:r>
      <w:r w:rsidRPr="0067699E">
        <w:rPr>
          <w:lang w:eastAsia="en-US"/>
        </w:rPr>
        <w:t>производства</w:t>
      </w:r>
      <w:r w:rsidRPr="0067699E">
        <w:rPr>
          <w:spacing w:val="54"/>
          <w:lang w:eastAsia="en-US"/>
        </w:rPr>
        <w:t xml:space="preserve"> </w:t>
      </w:r>
      <w:r w:rsidRPr="0067699E">
        <w:rPr>
          <w:lang w:eastAsia="en-US"/>
        </w:rPr>
        <w:t>–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постоянно;</w:t>
      </w:r>
    </w:p>
    <w:p w:rsidR="0067699E" w:rsidRPr="0067699E" w:rsidRDefault="0067699E" w:rsidP="0067699E">
      <w:pPr>
        <w:widowControl w:val="0"/>
        <w:autoSpaceDE w:val="0"/>
        <w:autoSpaceDN w:val="0"/>
        <w:ind w:right="110"/>
        <w:rPr>
          <w:lang w:eastAsia="en-US"/>
        </w:rPr>
      </w:pPr>
      <w:r w:rsidRPr="0067699E">
        <w:rPr>
          <w:lang w:eastAsia="en-US"/>
        </w:rPr>
        <w:t>- эффективностью</w:t>
      </w:r>
      <w:r w:rsidRPr="0067699E">
        <w:rPr>
          <w:spacing w:val="17"/>
          <w:lang w:eastAsia="en-US"/>
        </w:rPr>
        <w:t xml:space="preserve"> </w:t>
      </w:r>
      <w:r w:rsidRPr="0067699E">
        <w:rPr>
          <w:lang w:eastAsia="en-US"/>
        </w:rPr>
        <w:t>дезинсекционных</w:t>
      </w:r>
      <w:r w:rsidRPr="0067699E">
        <w:rPr>
          <w:spacing w:val="19"/>
          <w:lang w:eastAsia="en-US"/>
        </w:rPr>
        <w:t xml:space="preserve"> </w:t>
      </w:r>
      <w:r w:rsidRPr="0067699E">
        <w:rPr>
          <w:lang w:eastAsia="en-US"/>
        </w:rPr>
        <w:t>мероприятий</w:t>
      </w:r>
      <w:r w:rsidRPr="0067699E">
        <w:rPr>
          <w:spacing w:val="18"/>
          <w:lang w:eastAsia="en-US"/>
        </w:rPr>
        <w:t xml:space="preserve"> </w:t>
      </w:r>
      <w:r w:rsidRPr="0067699E">
        <w:rPr>
          <w:lang w:eastAsia="en-US"/>
        </w:rPr>
        <w:t>при</w:t>
      </w:r>
      <w:r w:rsidRPr="0067699E">
        <w:rPr>
          <w:spacing w:val="19"/>
          <w:lang w:eastAsia="en-US"/>
        </w:rPr>
        <w:t xml:space="preserve"> </w:t>
      </w:r>
      <w:r w:rsidRPr="0067699E">
        <w:rPr>
          <w:lang w:eastAsia="en-US"/>
        </w:rPr>
        <w:t>необходимости,</w:t>
      </w:r>
      <w:r w:rsidRPr="0067699E">
        <w:rPr>
          <w:spacing w:val="19"/>
          <w:lang w:eastAsia="en-US"/>
        </w:rPr>
        <w:t xml:space="preserve"> </w:t>
      </w:r>
      <w:r w:rsidRPr="0067699E">
        <w:rPr>
          <w:lang w:eastAsia="en-US"/>
        </w:rPr>
        <w:t>но</w:t>
      </w:r>
      <w:r w:rsidRPr="0067699E">
        <w:rPr>
          <w:spacing w:val="18"/>
          <w:lang w:eastAsia="en-US"/>
        </w:rPr>
        <w:t xml:space="preserve"> </w:t>
      </w:r>
      <w:r w:rsidRPr="0067699E">
        <w:rPr>
          <w:lang w:eastAsia="en-US"/>
        </w:rPr>
        <w:t>не</w:t>
      </w:r>
      <w:r w:rsidRPr="0067699E">
        <w:rPr>
          <w:spacing w:val="19"/>
          <w:lang w:eastAsia="en-US"/>
        </w:rPr>
        <w:t xml:space="preserve"> </w:t>
      </w:r>
      <w:r w:rsidRPr="0067699E">
        <w:rPr>
          <w:lang w:eastAsia="en-US"/>
        </w:rPr>
        <w:t>реже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одного раза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в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квартал.</w:t>
      </w:r>
    </w:p>
    <w:p w:rsidR="0067699E" w:rsidRPr="0067699E" w:rsidRDefault="0067699E" w:rsidP="0067699E">
      <w:pPr>
        <w:widowControl w:val="0"/>
        <w:autoSpaceDE w:val="0"/>
        <w:autoSpaceDN w:val="0"/>
        <w:rPr>
          <w:lang w:eastAsia="en-US"/>
        </w:rPr>
      </w:pPr>
      <w:r w:rsidRPr="0067699E">
        <w:rPr>
          <w:lang w:eastAsia="en-US"/>
        </w:rPr>
        <w:t xml:space="preserve">     Визуальный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контроль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предусматривает</w:t>
      </w:r>
      <w:r w:rsidRPr="0067699E">
        <w:rPr>
          <w:spacing w:val="-5"/>
          <w:lang w:eastAsia="en-US"/>
        </w:rPr>
        <w:t xml:space="preserve"> </w:t>
      </w:r>
      <w:r w:rsidRPr="0067699E">
        <w:rPr>
          <w:lang w:eastAsia="en-US"/>
        </w:rPr>
        <w:t>проверку:</w:t>
      </w:r>
    </w:p>
    <w:p w:rsidR="0067699E" w:rsidRPr="0067699E" w:rsidRDefault="0067699E" w:rsidP="0067699E">
      <w:pPr>
        <w:widowControl w:val="0"/>
        <w:tabs>
          <w:tab w:val="left" w:pos="1274"/>
          <w:tab w:val="left" w:pos="1275"/>
          <w:tab w:val="left" w:pos="2826"/>
          <w:tab w:val="left" w:pos="4983"/>
          <w:tab w:val="left" w:pos="7754"/>
          <w:tab w:val="left" w:pos="9447"/>
        </w:tabs>
        <w:autoSpaceDE w:val="0"/>
        <w:autoSpaceDN w:val="0"/>
        <w:ind w:right="107"/>
        <w:rPr>
          <w:lang w:eastAsia="en-US"/>
        </w:rPr>
      </w:pPr>
      <w:r w:rsidRPr="0067699E">
        <w:rPr>
          <w:lang w:eastAsia="en-US"/>
        </w:rPr>
        <w:t xml:space="preserve">- исправности технологического, санитарно-технического оборудования </w:t>
      </w:r>
      <w:r w:rsidRPr="0067699E">
        <w:rPr>
          <w:spacing w:val="-1"/>
          <w:lang w:eastAsia="en-US"/>
        </w:rPr>
        <w:t>и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инвентаря;</w:t>
      </w:r>
    </w:p>
    <w:p w:rsidR="0067699E" w:rsidRPr="0067699E" w:rsidRDefault="0067699E" w:rsidP="0067699E">
      <w:pPr>
        <w:widowControl w:val="0"/>
        <w:tabs>
          <w:tab w:val="left" w:pos="1072"/>
        </w:tabs>
        <w:autoSpaceDE w:val="0"/>
        <w:autoSpaceDN w:val="0"/>
        <w:rPr>
          <w:lang w:eastAsia="en-US"/>
        </w:rPr>
      </w:pPr>
      <w:r w:rsidRPr="0067699E">
        <w:rPr>
          <w:lang w:eastAsia="en-US"/>
        </w:rPr>
        <w:t>- герметичности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оборудования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(при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наличии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технологических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требований);</w:t>
      </w:r>
    </w:p>
    <w:p w:rsidR="0067699E" w:rsidRPr="0067699E" w:rsidRDefault="0067699E" w:rsidP="0067699E">
      <w:pPr>
        <w:widowControl w:val="0"/>
        <w:tabs>
          <w:tab w:val="left" w:pos="1072"/>
        </w:tabs>
        <w:autoSpaceDE w:val="0"/>
        <w:autoSpaceDN w:val="0"/>
        <w:rPr>
          <w:lang w:eastAsia="en-US"/>
        </w:rPr>
      </w:pPr>
      <w:r w:rsidRPr="0067699E">
        <w:rPr>
          <w:lang w:eastAsia="en-US"/>
        </w:rPr>
        <w:t>- исправности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отопления,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электроснабжения;</w:t>
      </w:r>
    </w:p>
    <w:p w:rsidR="0067699E" w:rsidRPr="0067699E" w:rsidRDefault="0067699E" w:rsidP="0067699E">
      <w:pPr>
        <w:widowControl w:val="0"/>
        <w:tabs>
          <w:tab w:val="left" w:pos="1179"/>
        </w:tabs>
        <w:autoSpaceDE w:val="0"/>
        <w:autoSpaceDN w:val="0"/>
        <w:ind w:right="110"/>
        <w:rPr>
          <w:lang w:eastAsia="en-US"/>
        </w:rPr>
      </w:pPr>
      <w:r w:rsidRPr="0067699E">
        <w:rPr>
          <w:lang w:eastAsia="en-US"/>
        </w:rPr>
        <w:t>- соответствия</w:t>
      </w:r>
      <w:r w:rsidRPr="0067699E">
        <w:rPr>
          <w:spacing w:val="43"/>
          <w:lang w:eastAsia="en-US"/>
        </w:rPr>
        <w:t xml:space="preserve"> </w:t>
      </w:r>
      <w:r w:rsidRPr="0067699E">
        <w:rPr>
          <w:lang w:eastAsia="en-US"/>
        </w:rPr>
        <w:t>систем</w:t>
      </w:r>
      <w:r w:rsidRPr="0067699E">
        <w:rPr>
          <w:spacing w:val="44"/>
          <w:lang w:eastAsia="en-US"/>
        </w:rPr>
        <w:t xml:space="preserve"> </w:t>
      </w:r>
      <w:r w:rsidRPr="0067699E">
        <w:rPr>
          <w:lang w:eastAsia="en-US"/>
        </w:rPr>
        <w:t>освещения</w:t>
      </w:r>
      <w:r w:rsidRPr="0067699E">
        <w:rPr>
          <w:spacing w:val="43"/>
          <w:lang w:eastAsia="en-US"/>
        </w:rPr>
        <w:t xml:space="preserve"> </w:t>
      </w:r>
      <w:r w:rsidRPr="0067699E">
        <w:rPr>
          <w:lang w:eastAsia="en-US"/>
        </w:rPr>
        <w:t>принятому</w:t>
      </w:r>
      <w:r w:rsidRPr="0067699E">
        <w:rPr>
          <w:spacing w:val="45"/>
          <w:lang w:eastAsia="en-US"/>
        </w:rPr>
        <w:t xml:space="preserve"> </w:t>
      </w:r>
      <w:r w:rsidRPr="0067699E">
        <w:rPr>
          <w:lang w:eastAsia="en-US"/>
        </w:rPr>
        <w:t>технологическому</w:t>
      </w:r>
      <w:r w:rsidRPr="0067699E">
        <w:rPr>
          <w:spacing w:val="44"/>
          <w:lang w:eastAsia="en-US"/>
        </w:rPr>
        <w:t xml:space="preserve"> </w:t>
      </w:r>
      <w:r w:rsidRPr="0067699E">
        <w:rPr>
          <w:lang w:eastAsia="en-US"/>
        </w:rPr>
        <w:t>процессу,</w:t>
      </w:r>
      <w:r w:rsidRPr="0067699E">
        <w:rPr>
          <w:spacing w:val="43"/>
          <w:lang w:eastAsia="en-US"/>
        </w:rPr>
        <w:t xml:space="preserve"> </w:t>
      </w:r>
      <w:r w:rsidRPr="0067699E">
        <w:rPr>
          <w:lang w:eastAsia="en-US"/>
        </w:rPr>
        <w:t>их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исправности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укомплектованности осветительных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приборов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лампами;</w:t>
      </w:r>
    </w:p>
    <w:p w:rsidR="0067699E" w:rsidRPr="0067699E" w:rsidRDefault="0067699E" w:rsidP="0067699E">
      <w:pPr>
        <w:widowControl w:val="0"/>
        <w:tabs>
          <w:tab w:val="left" w:pos="1072"/>
        </w:tabs>
        <w:autoSpaceDE w:val="0"/>
        <w:autoSpaceDN w:val="0"/>
        <w:spacing w:line="275" w:lineRule="exact"/>
        <w:rPr>
          <w:lang w:eastAsia="en-US"/>
        </w:rPr>
      </w:pPr>
      <w:r w:rsidRPr="0067699E">
        <w:rPr>
          <w:lang w:eastAsia="en-US"/>
        </w:rPr>
        <w:t>- своевременности</w:t>
      </w:r>
      <w:r w:rsidRPr="0067699E">
        <w:rPr>
          <w:spacing w:val="-5"/>
          <w:lang w:eastAsia="en-US"/>
        </w:rPr>
        <w:t xml:space="preserve"> </w:t>
      </w:r>
      <w:r w:rsidRPr="0067699E">
        <w:rPr>
          <w:lang w:eastAsia="en-US"/>
        </w:rPr>
        <w:t>удаления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отходов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производства;</w:t>
      </w:r>
    </w:p>
    <w:p w:rsidR="0067699E" w:rsidRPr="0067699E" w:rsidRDefault="0067699E" w:rsidP="0067699E">
      <w:pPr>
        <w:widowControl w:val="0"/>
        <w:tabs>
          <w:tab w:val="left" w:pos="1138"/>
        </w:tabs>
        <w:autoSpaceDE w:val="0"/>
        <w:autoSpaceDN w:val="0"/>
        <w:ind w:right="107"/>
        <w:rPr>
          <w:lang w:eastAsia="en-US"/>
        </w:rPr>
      </w:pPr>
      <w:r w:rsidRPr="0067699E">
        <w:rPr>
          <w:lang w:eastAsia="en-US"/>
        </w:rPr>
        <w:t>- соблюдения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общего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санитарно-гигиенического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 xml:space="preserve">противоэпидемиологического 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режима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в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административных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помещениях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(выполнения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графиков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санитарной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уборки,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наличия уборочного инвентаря, его маркировки, наличия моющих и дезинфицирующих</w:t>
      </w:r>
      <w:r w:rsidRPr="0067699E">
        <w:rPr>
          <w:spacing w:val="1"/>
          <w:lang w:eastAsia="en-US"/>
        </w:rPr>
        <w:t xml:space="preserve"> </w:t>
      </w:r>
      <w:r w:rsidRPr="0067699E">
        <w:rPr>
          <w:lang w:eastAsia="en-US"/>
        </w:rPr>
        <w:t>средств);</w:t>
      </w:r>
    </w:p>
    <w:p w:rsidR="0067699E" w:rsidRPr="0067699E" w:rsidRDefault="0067699E" w:rsidP="0067699E">
      <w:pPr>
        <w:widowControl w:val="0"/>
        <w:tabs>
          <w:tab w:val="left" w:pos="1072"/>
        </w:tabs>
        <w:autoSpaceDE w:val="0"/>
        <w:autoSpaceDN w:val="0"/>
        <w:jc w:val="both"/>
        <w:rPr>
          <w:lang w:eastAsia="en-US"/>
        </w:rPr>
      </w:pPr>
      <w:r w:rsidRPr="0067699E">
        <w:rPr>
          <w:lang w:eastAsia="en-US"/>
        </w:rPr>
        <w:t>- достаточности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используемых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дезинфицирующих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средств,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режима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их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хранения;</w:t>
      </w:r>
    </w:p>
    <w:p w:rsidR="0067699E" w:rsidRPr="0067699E" w:rsidRDefault="0067699E" w:rsidP="0067699E">
      <w:pPr>
        <w:widowControl w:val="0"/>
        <w:tabs>
          <w:tab w:val="left" w:pos="1072"/>
        </w:tabs>
        <w:autoSpaceDE w:val="0"/>
        <w:autoSpaceDN w:val="0"/>
        <w:jc w:val="both"/>
        <w:rPr>
          <w:lang w:eastAsia="en-US"/>
        </w:rPr>
      </w:pPr>
      <w:r w:rsidRPr="0067699E">
        <w:rPr>
          <w:lang w:eastAsia="en-US"/>
        </w:rPr>
        <w:t>- наличия</w:t>
      </w:r>
      <w:r w:rsidRPr="0067699E">
        <w:rPr>
          <w:spacing w:val="-5"/>
          <w:lang w:eastAsia="en-US"/>
        </w:rPr>
        <w:t xml:space="preserve"> </w:t>
      </w:r>
      <w:r w:rsidRPr="0067699E">
        <w:rPr>
          <w:lang w:eastAsia="en-US"/>
        </w:rPr>
        <w:t>насекомых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-5"/>
          <w:lang w:eastAsia="en-US"/>
        </w:rPr>
        <w:t xml:space="preserve"> </w:t>
      </w:r>
      <w:r w:rsidRPr="0067699E">
        <w:rPr>
          <w:lang w:eastAsia="en-US"/>
        </w:rPr>
        <w:t>грызунов.</w:t>
      </w:r>
    </w:p>
    <w:p w:rsidR="0067699E" w:rsidRPr="0067699E" w:rsidRDefault="0067699E" w:rsidP="0067699E">
      <w:pPr>
        <w:widowControl w:val="0"/>
        <w:tabs>
          <w:tab w:val="left" w:pos="1072"/>
        </w:tabs>
        <w:autoSpaceDE w:val="0"/>
        <w:autoSpaceDN w:val="0"/>
        <w:jc w:val="both"/>
        <w:rPr>
          <w:lang w:eastAsia="en-US"/>
        </w:rPr>
      </w:pPr>
    </w:p>
    <w:p w:rsidR="0067699E" w:rsidRPr="0067699E" w:rsidRDefault="0067699E" w:rsidP="0067699E">
      <w:pPr>
        <w:jc w:val="both"/>
      </w:pPr>
      <w:r w:rsidRPr="0067699E">
        <w:rPr>
          <w:b/>
          <w:bCs/>
        </w:rPr>
        <w:t>                                                      5. Перечень</w:t>
      </w:r>
    </w:p>
    <w:p w:rsidR="0067699E" w:rsidRPr="0067699E" w:rsidRDefault="0067699E" w:rsidP="0067699E">
      <w:pPr>
        <w:jc w:val="center"/>
      </w:pPr>
      <w:r w:rsidRPr="0067699E">
        <w:rPr>
          <w:b/>
          <w:bCs/>
        </w:rPr>
        <w:t>химических веществ, биологических, физических и иных факторов, а</w:t>
      </w:r>
    </w:p>
    <w:p w:rsidR="0067699E" w:rsidRPr="0067699E" w:rsidRDefault="0067699E" w:rsidP="0067699E">
      <w:pPr>
        <w:jc w:val="center"/>
      </w:pPr>
      <w:r w:rsidRPr="0067699E">
        <w:rPr>
          <w:b/>
          <w:bCs/>
        </w:rPr>
        <w:t>также объектов производственного контроля, представляющих</w:t>
      </w:r>
    </w:p>
    <w:p w:rsidR="0067699E" w:rsidRPr="0067699E" w:rsidRDefault="0067699E" w:rsidP="0067699E">
      <w:pPr>
        <w:jc w:val="center"/>
        <w:rPr>
          <w:b/>
          <w:bCs/>
        </w:rPr>
      </w:pPr>
      <w:r w:rsidRPr="0067699E">
        <w:rPr>
          <w:b/>
          <w:bCs/>
        </w:rPr>
        <w:t>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</w:t>
      </w:r>
    </w:p>
    <w:p w:rsidR="0067699E" w:rsidRPr="0067699E" w:rsidRDefault="0067699E" w:rsidP="0067699E">
      <w:pPr>
        <w:jc w:val="center"/>
        <w:rPr>
          <w:b/>
          <w:bCs/>
        </w:rPr>
      </w:pPr>
    </w:p>
    <w:tbl>
      <w:tblPr>
        <w:tblW w:w="0" w:type="auto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875"/>
        <w:gridCol w:w="1843"/>
        <w:gridCol w:w="2268"/>
        <w:gridCol w:w="1552"/>
        <w:gridCol w:w="1958"/>
      </w:tblGrid>
      <w:tr w:rsidR="0067699E" w:rsidRPr="0067699E" w:rsidTr="0067699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№</w:t>
            </w:r>
          </w:p>
          <w:p w:rsidR="0067699E" w:rsidRPr="0067699E" w:rsidRDefault="0067699E" w:rsidP="0067699E">
            <w:pPr>
              <w:spacing w:after="200"/>
            </w:pPr>
            <w:r w:rsidRPr="0067699E">
              <w:t>п\</w:t>
            </w:r>
            <w:proofErr w:type="gramStart"/>
            <w:r w:rsidRPr="0067699E">
              <w:t>п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Перечень физических  факторов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Периодичность отбора проб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Объект исследования 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Количество точек замера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Методика осуществления</w:t>
            </w:r>
          </w:p>
          <w:p w:rsidR="0067699E" w:rsidRPr="0067699E" w:rsidRDefault="0067699E" w:rsidP="0067699E">
            <w:pPr>
              <w:spacing w:after="200"/>
            </w:pPr>
            <w:r w:rsidRPr="0067699E">
              <w:t>контроля</w:t>
            </w:r>
          </w:p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 </w:t>
            </w:r>
          </w:p>
        </w:tc>
      </w:tr>
      <w:tr w:rsidR="0067699E" w:rsidRPr="0067699E" w:rsidTr="0067699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Освещенность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1 раз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кабинеты административного здания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"Естественное и искусственное освещение" СП</w:t>
            </w:r>
          </w:p>
          <w:p w:rsidR="0067699E" w:rsidRPr="0067699E" w:rsidRDefault="0067699E" w:rsidP="0067699E">
            <w:pPr>
              <w:spacing w:after="200"/>
            </w:pPr>
            <w:r w:rsidRPr="0067699E">
              <w:t>52.13330.2011</w:t>
            </w:r>
          </w:p>
        </w:tc>
      </w:tr>
      <w:tr w:rsidR="0067699E" w:rsidRPr="0067699E" w:rsidTr="0067699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>Параметры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микроклимата</w:t>
            </w:r>
          </w:p>
          <w:p w:rsidR="0067699E" w:rsidRPr="0067699E" w:rsidRDefault="0067699E" w:rsidP="0067699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1 раз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кабинеты административного здания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 xml:space="preserve">"Гигиенические требования к персональным </w:t>
            </w:r>
            <w:proofErr w:type="gramStart"/>
            <w:r w:rsidRPr="0067699E">
              <w:t>электронно- вычислительным</w:t>
            </w:r>
            <w:proofErr w:type="gramEnd"/>
          </w:p>
          <w:p w:rsidR="0067699E" w:rsidRPr="0067699E" w:rsidRDefault="0067699E" w:rsidP="0067699E">
            <w:pPr>
              <w:spacing w:after="200"/>
            </w:pPr>
            <w:r w:rsidRPr="0067699E">
              <w:t xml:space="preserve">машинам и </w:t>
            </w:r>
            <w:proofErr w:type="spellStart"/>
            <w:r w:rsidRPr="0067699E">
              <w:t>орга</w:t>
            </w:r>
            <w:proofErr w:type="spellEnd"/>
            <w:r w:rsidRPr="0067699E">
              <w:t>-</w:t>
            </w:r>
          </w:p>
          <w:p w:rsidR="0067699E" w:rsidRPr="0067699E" w:rsidRDefault="0067699E" w:rsidP="0067699E">
            <w:pPr>
              <w:spacing w:after="200"/>
            </w:pPr>
            <w:proofErr w:type="spellStart"/>
            <w:r w:rsidRPr="0067699E">
              <w:t>низации</w:t>
            </w:r>
            <w:proofErr w:type="spellEnd"/>
            <w:r w:rsidRPr="0067699E">
              <w:t xml:space="preserve"> работы»</w:t>
            </w:r>
          </w:p>
          <w:p w:rsidR="0067699E" w:rsidRPr="0067699E" w:rsidRDefault="0067699E" w:rsidP="0067699E">
            <w:pPr>
              <w:spacing w:after="200"/>
            </w:pPr>
            <w:r w:rsidRPr="0067699E">
              <w:t>СанПиН</w:t>
            </w:r>
          </w:p>
          <w:p w:rsidR="0067699E" w:rsidRPr="0067699E" w:rsidRDefault="0067699E" w:rsidP="0067699E">
            <w:pPr>
              <w:spacing w:after="200"/>
            </w:pPr>
            <w:r w:rsidRPr="0067699E">
              <w:lastRenderedPageBreak/>
              <w:t>2.2.2/2.4.1340-03.</w:t>
            </w:r>
          </w:p>
        </w:tc>
      </w:tr>
      <w:tr w:rsidR="0067699E" w:rsidRPr="0067699E" w:rsidTr="0067699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lastRenderedPageBreak/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>Контроль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воздушно-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теплового</w:t>
            </w:r>
          </w:p>
          <w:p w:rsidR="0067699E" w:rsidRPr="0067699E" w:rsidRDefault="0067699E" w:rsidP="0067699E">
            <w:pPr>
              <w:jc w:val="center"/>
            </w:pPr>
            <w:r w:rsidRPr="0067699E">
              <w:t>режима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>Ежедневный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контроль</w:t>
            </w:r>
          </w:p>
          <w:p w:rsidR="0067699E" w:rsidRPr="0067699E" w:rsidRDefault="0067699E" w:rsidP="0067699E">
            <w:pPr>
              <w:spacing w:line="276" w:lineRule="auto"/>
            </w:pPr>
            <w:proofErr w:type="gramStart"/>
            <w:r w:rsidRPr="0067699E">
              <w:t>(бытовые</w:t>
            </w:r>
            <w:proofErr w:type="gramEnd"/>
          </w:p>
          <w:p w:rsidR="0067699E" w:rsidRPr="0067699E" w:rsidRDefault="0067699E" w:rsidP="0067699E">
            <w:pPr>
              <w:jc w:val="center"/>
            </w:pPr>
            <w:r w:rsidRPr="0067699E">
              <w:t>термометры)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кабинеты административного здания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</w:p>
        </w:tc>
      </w:tr>
      <w:tr w:rsidR="0067699E" w:rsidRPr="0067699E" w:rsidTr="0067699E">
        <w:trPr>
          <w:trHeight w:val="2833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 xml:space="preserve">Контроль </w:t>
            </w:r>
            <w:proofErr w:type="gramStart"/>
            <w:r w:rsidRPr="0067699E">
              <w:t>за</w:t>
            </w:r>
            <w:proofErr w:type="gramEnd"/>
          </w:p>
          <w:p w:rsidR="0067699E" w:rsidRPr="0067699E" w:rsidRDefault="0067699E" w:rsidP="0067699E">
            <w:pPr>
              <w:spacing w:line="276" w:lineRule="auto"/>
            </w:pPr>
            <w:r w:rsidRPr="0067699E">
              <w:t>состоянием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системы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отопления</w:t>
            </w:r>
          </w:p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>Осенне-зимний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период –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постоянно,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летний период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– по мере</w:t>
            </w:r>
          </w:p>
          <w:p w:rsidR="0067699E" w:rsidRPr="0067699E" w:rsidRDefault="0067699E" w:rsidP="0067699E">
            <w:pPr>
              <w:jc w:val="center"/>
            </w:pPr>
            <w:r w:rsidRPr="0067699E">
              <w:t>необходимости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кабинеты административного здания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</w:p>
        </w:tc>
      </w:tr>
      <w:tr w:rsidR="0067699E" w:rsidRPr="0067699E" w:rsidTr="0067699E">
        <w:trPr>
          <w:trHeight w:val="111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 xml:space="preserve">Контроль </w:t>
            </w:r>
            <w:proofErr w:type="gramStart"/>
            <w:r w:rsidRPr="0067699E">
              <w:t>за</w:t>
            </w:r>
            <w:proofErr w:type="gramEnd"/>
          </w:p>
          <w:p w:rsidR="0067699E" w:rsidRPr="0067699E" w:rsidRDefault="0067699E" w:rsidP="0067699E">
            <w:pPr>
              <w:spacing w:line="276" w:lineRule="auto"/>
            </w:pPr>
            <w:r w:rsidRPr="0067699E">
              <w:t>системой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электроснабжения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Весь объект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136" w:line="276" w:lineRule="auto"/>
            </w:pPr>
          </w:p>
        </w:tc>
      </w:tr>
      <w:tr w:rsidR="0067699E" w:rsidRPr="0067699E" w:rsidTr="0067699E">
        <w:trPr>
          <w:trHeight w:val="111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 xml:space="preserve">Контроль </w:t>
            </w:r>
            <w:proofErr w:type="gramStart"/>
            <w:r w:rsidRPr="0067699E">
              <w:t>за</w:t>
            </w:r>
            <w:proofErr w:type="gramEnd"/>
          </w:p>
          <w:p w:rsidR="0067699E" w:rsidRPr="0067699E" w:rsidRDefault="0067699E" w:rsidP="0067699E">
            <w:pPr>
              <w:spacing w:line="276" w:lineRule="auto"/>
            </w:pPr>
            <w:r w:rsidRPr="0067699E">
              <w:t>своевременным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 xml:space="preserve">вывозом </w:t>
            </w:r>
            <w:proofErr w:type="gramStart"/>
            <w:r w:rsidRPr="0067699E">
              <w:t>твердых</w:t>
            </w:r>
            <w:proofErr w:type="gramEnd"/>
          </w:p>
          <w:p w:rsidR="0067699E" w:rsidRPr="0067699E" w:rsidRDefault="0067699E" w:rsidP="0067699E">
            <w:pPr>
              <w:spacing w:line="276" w:lineRule="auto"/>
            </w:pPr>
            <w:r w:rsidRPr="0067699E">
              <w:t>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Весь объект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 w:line="276" w:lineRule="auto"/>
            </w:pPr>
            <w:proofErr w:type="spellStart"/>
            <w:r w:rsidRPr="0067699E">
              <w:t>СанПин</w:t>
            </w:r>
            <w:proofErr w:type="spellEnd"/>
          </w:p>
          <w:p w:rsidR="0067699E" w:rsidRPr="0067699E" w:rsidRDefault="0067699E" w:rsidP="0067699E">
            <w:pPr>
              <w:spacing w:after="136" w:line="276" w:lineRule="auto"/>
            </w:pPr>
            <w:r w:rsidRPr="0067699E">
              <w:t>2.4.3.1186-03</w:t>
            </w:r>
          </w:p>
          <w:p w:rsidR="0067699E" w:rsidRPr="0067699E" w:rsidRDefault="0067699E" w:rsidP="0067699E">
            <w:pPr>
              <w:spacing w:after="200"/>
            </w:pPr>
          </w:p>
        </w:tc>
      </w:tr>
      <w:tr w:rsidR="0067699E" w:rsidRPr="0067699E" w:rsidTr="0067699E">
        <w:trPr>
          <w:trHeight w:val="111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  <w:p w:rsidR="0067699E" w:rsidRPr="0067699E" w:rsidRDefault="0067699E" w:rsidP="0067699E">
            <w:pPr>
              <w:spacing w:after="200"/>
              <w:jc w:val="center"/>
            </w:pPr>
          </w:p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7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</w:p>
          <w:p w:rsidR="0067699E" w:rsidRPr="0067699E" w:rsidRDefault="0067699E" w:rsidP="0067699E">
            <w:pPr>
              <w:spacing w:line="276" w:lineRule="auto"/>
            </w:pPr>
          </w:p>
          <w:p w:rsidR="0067699E" w:rsidRPr="0067699E" w:rsidRDefault="0067699E" w:rsidP="0067699E">
            <w:pPr>
              <w:spacing w:line="276" w:lineRule="auto"/>
            </w:pPr>
          </w:p>
          <w:p w:rsidR="0067699E" w:rsidRPr="0067699E" w:rsidRDefault="0067699E" w:rsidP="0067699E">
            <w:pPr>
              <w:spacing w:line="276" w:lineRule="auto"/>
            </w:pPr>
            <w:r w:rsidRPr="0067699E">
              <w:t xml:space="preserve">Контроль </w:t>
            </w:r>
            <w:proofErr w:type="gramStart"/>
            <w:r w:rsidRPr="0067699E">
              <w:t>за</w:t>
            </w:r>
            <w:proofErr w:type="gramEnd"/>
          </w:p>
          <w:p w:rsidR="0067699E" w:rsidRPr="0067699E" w:rsidRDefault="0067699E" w:rsidP="0067699E">
            <w:pPr>
              <w:spacing w:line="276" w:lineRule="auto"/>
            </w:pPr>
            <w:r w:rsidRPr="0067699E">
              <w:t>санитарно-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бытовым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обеспечением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 xml:space="preserve">Один раз </w:t>
            </w:r>
            <w:proofErr w:type="gramStart"/>
            <w:r w:rsidRPr="0067699E">
              <w:t>в</w:t>
            </w:r>
            <w:proofErr w:type="gramEnd"/>
          </w:p>
          <w:p w:rsidR="0067699E" w:rsidRPr="0067699E" w:rsidRDefault="0067699E" w:rsidP="0067699E">
            <w:pPr>
              <w:spacing w:line="276" w:lineRule="auto"/>
            </w:pPr>
            <w:r w:rsidRPr="0067699E">
              <w:t>месяц –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генеральная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уборка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Весь объект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 w:line="276" w:lineRule="auto"/>
            </w:pPr>
            <w:proofErr w:type="spellStart"/>
            <w:r w:rsidRPr="0067699E">
              <w:t>СанПин</w:t>
            </w:r>
            <w:proofErr w:type="spellEnd"/>
          </w:p>
          <w:p w:rsidR="0067699E" w:rsidRPr="0067699E" w:rsidRDefault="0067699E" w:rsidP="0067699E">
            <w:pPr>
              <w:spacing w:after="136" w:line="276" w:lineRule="auto"/>
            </w:pPr>
            <w:r w:rsidRPr="0067699E">
              <w:t>2.4.3.1186-03</w:t>
            </w:r>
          </w:p>
          <w:p w:rsidR="0067699E" w:rsidRPr="0067699E" w:rsidRDefault="0067699E" w:rsidP="0067699E">
            <w:pPr>
              <w:spacing w:after="200"/>
            </w:pPr>
          </w:p>
        </w:tc>
      </w:tr>
      <w:tr w:rsidR="0067699E" w:rsidRPr="0067699E" w:rsidTr="0067699E">
        <w:trPr>
          <w:trHeight w:val="111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87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 xml:space="preserve">Два раза </w:t>
            </w:r>
            <w:proofErr w:type="gramStart"/>
            <w:r w:rsidRPr="0067699E">
              <w:t>в</w:t>
            </w:r>
            <w:proofErr w:type="gramEnd"/>
          </w:p>
          <w:p w:rsidR="0067699E" w:rsidRPr="0067699E" w:rsidRDefault="0067699E" w:rsidP="0067699E">
            <w:pPr>
              <w:spacing w:line="276" w:lineRule="auto"/>
            </w:pPr>
            <w:r w:rsidRPr="0067699E">
              <w:t>течение года –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очистку стекол,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рам и оконных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проемов</w:t>
            </w:r>
          </w:p>
          <w:p w:rsidR="0067699E" w:rsidRPr="0067699E" w:rsidRDefault="0067699E" w:rsidP="0067699E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Весь объект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 w:line="276" w:lineRule="auto"/>
            </w:pPr>
            <w:proofErr w:type="spellStart"/>
            <w:r w:rsidRPr="0067699E">
              <w:t>СанПин</w:t>
            </w:r>
            <w:proofErr w:type="spellEnd"/>
          </w:p>
          <w:p w:rsidR="0067699E" w:rsidRPr="0067699E" w:rsidRDefault="0067699E" w:rsidP="0067699E">
            <w:pPr>
              <w:spacing w:after="136" w:line="276" w:lineRule="auto"/>
            </w:pPr>
            <w:r w:rsidRPr="0067699E">
              <w:t>2.4.3.1186-03</w:t>
            </w:r>
          </w:p>
          <w:p w:rsidR="0067699E" w:rsidRPr="0067699E" w:rsidRDefault="0067699E" w:rsidP="0067699E">
            <w:pPr>
              <w:spacing w:after="200"/>
            </w:pPr>
          </w:p>
        </w:tc>
      </w:tr>
      <w:tr w:rsidR="0067699E" w:rsidRPr="0067699E" w:rsidTr="0067699E">
        <w:trPr>
          <w:trHeight w:val="1112"/>
        </w:trPr>
        <w:tc>
          <w:tcPr>
            <w:tcW w:w="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87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  <w:r w:rsidRPr="0067699E">
              <w:t>Ежедневная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уборка</w:t>
            </w:r>
          </w:p>
          <w:p w:rsidR="0067699E" w:rsidRPr="0067699E" w:rsidRDefault="0067699E" w:rsidP="0067699E">
            <w:pPr>
              <w:spacing w:line="276" w:lineRule="auto"/>
            </w:pPr>
            <w:r w:rsidRPr="0067699E">
              <w:t>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  <w:r w:rsidRPr="0067699E">
              <w:t>Весь объект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 w:line="276" w:lineRule="auto"/>
            </w:pPr>
            <w:proofErr w:type="spellStart"/>
            <w:r w:rsidRPr="0067699E">
              <w:t>СанПин</w:t>
            </w:r>
            <w:proofErr w:type="spellEnd"/>
          </w:p>
          <w:p w:rsidR="0067699E" w:rsidRPr="0067699E" w:rsidRDefault="0067699E" w:rsidP="0067699E">
            <w:pPr>
              <w:spacing w:after="136" w:line="276" w:lineRule="auto"/>
            </w:pPr>
            <w:r w:rsidRPr="0067699E">
              <w:t>2.4.3.1186-03</w:t>
            </w:r>
          </w:p>
          <w:p w:rsidR="0067699E" w:rsidRPr="0067699E" w:rsidRDefault="0067699E" w:rsidP="0067699E">
            <w:pPr>
              <w:spacing w:after="200"/>
            </w:pPr>
          </w:p>
        </w:tc>
      </w:tr>
      <w:tr w:rsidR="0067699E" w:rsidRPr="0067699E" w:rsidTr="0067699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</w:pPr>
          </w:p>
        </w:tc>
      </w:tr>
    </w:tbl>
    <w:p w:rsidR="0067699E" w:rsidRPr="0067699E" w:rsidRDefault="0067699E" w:rsidP="0067699E">
      <w:pPr>
        <w:jc w:val="center"/>
      </w:pPr>
    </w:p>
    <w:p w:rsidR="0067699E" w:rsidRPr="0067699E" w:rsidRDefault="0067699E" w:rsidP="0067699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jc w:val="center"/>
        <w:rPr>
          <w:b/>
        </w:rPr>
      </w:pPr>
      <w:r w:rsidRPr="0067699E">
        <w:rPr>
          <w:b/>
          <w:bCs/>
        </w:rPr>
        <w:t>Перечень профилактических мероприятий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159"/>
        <w:gridCol w:w="2465"/>
        <w:gridCol w:w="2461"/>
      </w:tblGrid>
      <w:tr w:rsidR="0067699E" w:rsidRPr="0067699E" w:rsidTr="0067699E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 xml:space="preserve">№ </w:t>
            </w:r>
            <w:r w:rsidRPr="0067699E">
              <w:lastRenderedPageBreak/>
              <w:t>п\</w:t>
            </w:r>
            <w:proofErr w:type="gramStart"/>
            <w:r w:rsidRPr="0067699E">
              <w:t>п</w:t>
            </w:r>
            <w:proofErr w:type="gramEnd"/>
          </w:p>
        </w:tc>
        <w:tc>
          <w:tcPr>
            <w:tcW w:w="4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lastRenderedPageBreak/>
              <w:t>Наименование мероприятий</w:t>
            </w:r>
          </w:p>
        </w:tc>
        <w:tc>
          <w:tcPr>
            <w:tcW w:w="2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Сроки исполнения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gramStart"/>
            <w:r w:rsidRPr="0067699E">
              <w:t>Ответственные</w:t>
            </w:r>
            <w:proofErr w:type="gramEnd"/>
            <w:r w:rsidRPr="0067699E">
              <w:t xml:space="preserve"> за </w:t>
            </w:r>
            <w:r w:rsidRPr="0067699E">
              <w:lastRenderedPageBreak/>
              <w:t>исполнение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lastRenderedPageBreak/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Проведение инструктажей по охране по охране труда на рабочем месте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1  раз  в год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А.А.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Проведение СОУТ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Один раз в 5 лет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Н.В.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Изучение безопасных методов труда работниками администрации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в течение всего года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А.А.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Обеспечение инструкциями по охране труда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постоянно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А.А.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Проведение периодических медицинских осмотров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1  раз  в год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Н.В.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Обеспечение работников администрации  специальными средствами индивидуальной защиты (смывающее средства)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постоянно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Н.В.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Проведение ремонта кабинетов и коридоров административного здания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По  мере  необходимости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Н.В.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Замеры освещенности на рабочих местах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В  течение  года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Н.В.</w:t>
            </w:r>
          </w:p>
        </w:tc>
      </w:tr>
      <w:tr w:rsidR="0067699E" w:rsidRPr="0067699E" w:rsidTr="0067699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both"/>
            </w:pPr>
            <w:r w:rsidRPr="0067699E">
              <w:t>Контроль микроклимата рабочих кабинетов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r w:rsidRPr="0067699E">
              <w:t>В  течение  года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9E" w:rsidRPr="0067699E" w:rsidRDefault="0067699E" w:rsidP="0067699E">
            <w:pPr>
              <w:spacing w:after="200"/>
              <w:jc w:val="center"/>
            </w:pPr>
            <w:proofErr w:type="spellStart"/>
            <w:r w:rsidRPr="0067699E">
              <w:t>Кочерешко</w:t>
            </w:r>
            <w:proofErr w:type="spellEnd"/>
            <w:r w:rsidRPr="0067699E">
              <w:t xml:space="preserve"> Н.В.</w:t>
            </w:r>
          </w:p>
        </w:tc>
      </w:tr>
    </w:tbl>
    <w:p w:rsidR="0067699E" w:rsidRPr="0067699E" w:rsidRDefault="0067699E" w:rsidP="0067699E">
      <w:pPr>
        <w:spacing w:after="200" w:line="276" w:lineRule="auto"/>
        <w:jc w:val="center"/>
        <w:rPr>
          <w:rFonts w:eastAsiaTheme="minorEastAsia"/>
        </w:rPr>
      </w:pPr>
    </w:p>
    <w:p w:rsidR="0067699E" w:rsidRPr="0067699E" w:rsidRDefault="0067699E" w:rsidP="0067699E">
      <w:pPr>
        <w:widowControl w:val="0"/>
        <w:numPr>
          <w:ilvl w:val="0"/>
          <w:numId w:val="33"/>
        </w:numPr>
        <w:tabs>
          <w:tab w:val="left" w:pos="988"/>
        </w:tabs>
        <w:autoSpaceDE w:val="0"/>
        <w:autoSpaceDN w:val="0"/>
        <w:spacing w:before="90" w:after="200" w:line="276" w:lineRule="auto"/>
        <w:ind w:right="634"/>
        <w:jc w:val="center"/>
        <w:rPr>
          <w:b/>
          <w:lang w:eastAsia="en-US"/>
        </w:rPr>
      </w:pPr>
      <w:r w:rsidRPr="0067699E">
        <w:rPr>
          <w:b/>
          <w:lang w:eastAsia="en-US"/>
        </w:rPr>
        <w:t>Перечень должностей работников, подлежащих медицинским осмотрам и</w:t>
      </w:r>
      <w:r w:rsidRPr="0067699E">
        <w:rPr>
          <w:b/>
          <w:spacing w:val="-57"/>
          <w:lang w:eastAsia="en-US"/>
        </w:rPr>
        <w:t xml:space="preserve"> </w:t>
      </w:r>
      <w:r w:rsidRPr="0067699E">
        <w:rPr>
          <w:b/>
          <w:lang w:eastAsia="en-US"/>
        </w:rPr>
        <w:t>профессиональной</w:t>
      </w:r>
      <w:r w:rsidRPr="0067699E">
        <w:rPr>
          <w:b/>
          <w:spacing w:val="-3"/>
          <w:lang w:eastAsia="en-US"/>
        </w:rPr>
        <w:t xml:space="preserve"> </w:t>
      </w:r>
      <w:r w:rsidRPr="0067699E">
        <w:rPr>
          <w:b/>
          <w:lang w:eastAsia="en-US"/>
        </w:rPr>
        <w:t>гигиенической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подготовке</w:t>
      </w:r>
    </w:p>
    <w:p w:rsidR="0067699E" w:rsidRPr="0067699E" w:rsidRDefault="0067699E" w:rsidP="0067699E">
      <w:pPr>
        <w:widowControl w:val="0"/>
        <w:autoSpaceDE w:val="0"/>
        <w:autoSpaceDN w:val="0"/>
        <w:spacing w:before="1"/>
        <w:rPr>
          <w:b/>
          <w:lang w:eastAsia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588"/>
        <w:gridCol w:w="2329"/>
        <w:gridCol w:w="1829"/>
        <w:gridCol w:w="1792"/>
      </w:tblGrid>
      <w:tr w:rsidR="0067699E" w:rsidRPr="0067699E" w:rsidTr="0067699E">
        <w:trPr>
          <w:trHeight w:val="551"/>
        </w:trPr>
        <w:tc>
          <w:tcPr>
            <w:tcW w:w="1923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Должность</w:t>
            </w:r>
            <w:proofErr w:type="spellEnd"/>
          </w:p>
        </w:tc>
        <w:tc>
          <w:tcPr>
            <w:tcW w:w="1588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Количество</w:t>
            </w:r>
            <w:proofErr w:type="spellEnd"/>
          </w:p>
          <w:p w:rsidR="0067699E" w:rsidRPr="0067699E" w:rsidRDefault="0067699E" w:rsidP="0067699E">
            <w:pPr>
              <w:spacing w:line="259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персонала</w:t>
            </w:r>
            <w:proofErr w:type="spellEnd"/>
          </w:p>
        </w:tc>
        <w:tc>
          <w:tcPr>
            <w:tcW w:w="2329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Вид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осмотра</w:t>
            </w:r>
            <w:proofErr w:type="spellEnd"/>
          </w:p>
        </w:tc>
        <w:tc>
          <w:tcPr>
            <w:tcW w:w="1829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Периодичность</w:t>
            </w:r>
            <w:proofErr w:type="spellEnd"/>
          </w:p>
        </w:tc>
        <w:tc>
          <w:tcPr>
            <w:tcW w:w="1792" w:type="dxa"/>
          </w:tcPr>
          <w:p w:rsidR="0067699E" w:rsidRPr="0067699E" w:rsidRDefault="0067699E" w:rsidP="0067699E">
            <w:pPr>
              <w:spacing w:line="273" w:lineRule="exact"/>
              <w:ind w:right="10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Гигиеническое</w:t>
            </w:r>
            <w:proofErr w:type="spellEnd"/>
          </w:p>
          <w:p w:rsidR="0067699E" w:rsidRPr="0067699E" w:rsidRDefault="0067699E" w:rsidP="0067699E">
            <w:pPr>
              <w:spacing w:line="259" w:lineRule="exact"/>
              <w:ind w:right="10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обучение</w:t>
            </w:r>
            <w:proofErr w:type="spellEnd"/>
          </w:p>
        </w:tc>
      </w:tr>
      <w:tr w:rsidR="0067699E" w:rsidRPr="0067699E" w:rsidTr="0067699E">
        <w:trPr>
          <w:trHeight w:val="4967"/>
        </w:trPr>
        <w:tc>
          <w:tcPr>
            <w:tcW w:w="1923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lastRenderedPageBreak/>
              <w:t>Глава</w:t>
            </w:r>
          </w:p>
          <w:p w:rsidR="0067699E" w:rsidRPr="0067699E" w:rsidRDefault="0067699E" w:rsidP="0067699E">
            <w:pPr>
              <w:ind w:right="96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pacing w:val="-1"/>
                <w:sz w:val="24"/>
                <w:szCs w:val="24"/>
                <w:lang w:val="ru-RU" w:eastAsia="en-US"/>
              </w:rPr>
              <w:t>Администрации,</w:t>
            </w:r>
            <w:r w:rsidRPr="0067699E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старший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инспектор,</w:t>
            </w:r>
          </w:p>
          <w:p w:rsidR="0067699E" w:rsidRPr="0067699E" w:rsidRDefault="0067699E" w:rsidP="0067699E">
            <w:pPr>
              <w:spacing w:line="259" w:lineRule="exact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специалист администрации</w:t>
            </w:r>
          </w:p>
        </w:tc>
        <w:tc>
          <w:tcPr>
            <w:tcW w:w="1588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человека</w:t>
            </w:r>
            <w:proofErr w:type="spellEnd"/>
          </w:p>
        </w:tc>
        <w:tc>
          <w:tcPr>
            <w:tcW w:w="2329" w:type="dxa"/>
          </w:tcPr>
          <w:p w:rsidR="0067699E" w:rsidRPr="0067699E" w:rsidRDefault="0067699E" w:rsidP="0067699E">
            <w:pPr>
              <w:ind w:right="96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При поступлении на</w:t>
            </w:r>
            <w:r w:rsidRPr="0067699E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работу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67699E">
              <w:rPr>
                <w:sz w:val="24"/>
                <w:szCs w:val="24"/>
                <w:lang w:val="ru-RU" w:eastAsia="en-US"/>
              </w:rPr>
              <w:t>Периодический</w:t>
            </w:r>
            <w:proofErr w:type="gramEnd"/>
          </w:p>
          <w:p w:rsidR="0067699E" w:rsidRPr="0067699E" w:rsidRDefault="0067699E" w:rsidP="0067699E">
            <w:pPr>
              <w:ind w:right="664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медицинский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осмотр работников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в сроки, указанные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в Перечне факторов</w:t>
            </w:r>
            <w:r w:rsidRPr="0067699E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и перечне работ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Приказ </w:t>
            </w:r>
            <w:r w:rsidRPr="0067699E">
              <w:rPr>
                <w:sz w:val="24"/>
                <w:szCs w:val="24"/>
                <w:lang w:val="ru-RU" w:eastAsia="en-US"/>
              </w:rPr>
              <w:t xml:space="preserve">Минздрава РФ </w:t>
            </w:r>
            <w:r w:rsidRPr="0067699E">
              <w:rPr>
                <w:sz w:val="24"/>
                <w:szCs w:val="24"/>
                <w:lang w:val="ru-RU"/>
              </w:rPr>
              <w:t>Пункт 25 приложения к приказу №29 от 28.01.2021</w:t>
            </w:r>
          </w:p>
        </w:tc>
        <w:tc>
          <w:tcPr>
            <w:tcW w:w="1829" w:type="dxa"/>
          </w:tcPr>
          <w:p w:rsidR="0067699E" w:rsidRPr="0067699E" w:rsidRDefault="0067699E" w:rsidP="0067699E">
            <w:pPr>
              <w:rPr>
                <w:b/>
                <w:sz w:val="24"/>
                <w:szCs w:val="24"/>
                <w:lang w:val="ru-RU" w:eastAsia="en-US"/>
              </w:rPr>
            </w:pPr>
          </w:p>
          <w:p w:rsidR="0067699E" w:rsidRPr="0067699E" w:rsidRDefault="0067699E" w:rsidP="0067699E">
            <w:pPr>
              <w:spacing w:before="8"/>
              <w:rPr>
                <w:b/>
                <w:sz w:val="24"/>
                <w:szCs w:val="24"/>
                <w:lang w:val="ru-RU" w:eastAsia="en-US"/>
              </w:rPr>
            </w:pPr>
          </w:p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>1</w:t>
            </w:r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раз</w:t>
            </w:r>
            <w:proofErr w:type="spell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7699E">
              <w:rPr>
                <w:sz w:val="24"/>
                <w:szCs w:val="24"/>
                <w:lang w:eastAsia="en-US"/>
              </w:rPr>
              <w:t>в</w:t>
            </w:r>
            <w:r w:rsidRPr="0067699E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792" w:type="dxa"/>
          </w:tcPr>
          <w:p w:rsidR="0067699E" w:rsidRPr="0067699E" w:rsidRDefault="0067699E" w:rsidP="0067699E">
            <w:pPr>
              <w:rPr>
                <w:b/>
                <w:sz w:val="24"/>
                <w:szCs w:val="24"/>
                <w:lang w:eastAsia="en-US"/>
              </w:rPr>
            </w:pPr>
          </w:p>
          <w:p w:rsidR="0067699E" w:rsidRPr="0067699E" w:rsidRDefault="0067699E" w:rsidP="0067699E">
            <w:pPr>
              <w:spacing w:before="8"/>
              <w:rPr>
                <w:b/>
                <w:sz w:val="24"/>
                <w:szCs w:val="24"/>
                <w:lang w:eastAsia="en-US"/>
              </w:rPr>
            </w:pPr>
          </w:p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>1</w:t>
            </w:r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раз</w:t>
            </w:r>
            <w:proofErr w:type="spell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7699E">
              <w:rPr>
                <w:sz w:val="24"/>
                <w:szCs w:val="24"/>
                <w:lang w:eastAsia="en-US"/>
              </w:rPr>
              <w:t>в</w:t>
            </w:r>
            <w:r w:rsidRPr="0067699E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67699E" w:rsidRPr="0067699E" w:rsidTr="0067699E">
        <w:trPr>
          <w:trHeight w:val="3311"/>
        </w:trPr>
        <w:tc>
          <w:tcPr>
            <w:tcW w:w="1923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>ВУС</w:t>
            </w:r>
          </w:p>
        </w:tc>
        <w:tc>
          <w:tcPr>
            <w:tcW w:w="1588" w:type="dxa"/>
          </w:tcPr>
          <w:p w:rsidR="0067699E" w:rsidRPr="0067699E" w:rsidRDefault="0067699E" w:rsidP="0067699E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человек</w:t>
            </w:r>
            <w:proofErr w:type="spellEnd"/>
          </w:p>
        </w:tc>
        <w:tc>
          <w:tcPr>
            <w:tcW w:w="2329" w:type="dxa"/>
          </w:tcPr>
          <w:p w:rsidR="0067699E" w:rsidRPr="0067699E" w:rsidRDefault="0067699E" w:rsidP="0067699E">
            <w:pPr>
              <w:ind w:right="96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При поступлении на</w:t>
            </w:r>
            <w:r w:rsidRPr="0067699E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работу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67699E">
              <w:rPr>
                <w:sz w:val="24"/>
                <w:szCs w:val="24"/>
                <w:lang w:val="ru-RU" w:eastAsia="en-US"/>
              </w:rPr>
              <w:t>Периодический</w:t>
            </w:r>
            <w:proofErr w:type="gramEnd"/>
          </w:p>
          <w:p w:rsidR="0067699E" w:rsidRPr="0067699E" w:rsidRDefault="0067699E" w:rsidP="0067699E">
            <w:pPr>
              <w:spacing w:line="270" w:lineRule="atLeast"/>
              <w:ind w:right="124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медицинский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осмотр работников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в сроки, указанные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в Перечне факторов</w:t>
            </w:r>
            <w:r w:rsidRPr="0067699E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и перечне работ</w:t>
            </w:r>
            <w:r w:rsidRPr="0067699E">
              <w:rPr>
                <w:spacing w:val="1"/>
                <w:sz w:val="24"/>
                <w:szCs w:val="24"/>
                <w:lang w:val="ru-RU" w:eastAsia="en-US"/>
              </w:rPr>
              <w:t xml:space="preserve"> Приказ </w:t>
            </w:r>
            <w:r w:rsidRPr="0067699E">
              <w:rPr>
                <w:sz w:val="24"/>
                <w:szCs w:val="24"/>
                <w:lang w:val="ru-RU" w:eastAsia="en-US"/>
              </w:rPr>
              <w:t xml:space="preserve">Минздрава РФ </w:t>
            </w:r>
            <w:r w:rsidRPr="0067699E">
              <w:rPr>
                <w:sz w:val="24"/>
                <w:szCs w:val="24"/>
                <w:lang w:val="ru-RU"/>
              </w:rPr>
              <w:t>Пункт 25 приложения к приказу №29 от 28.01.2021</w:t>
            </w:r>
          </w:p>
        </w:tc>
        <w:tc>
          <w:tcPr>
            <w:tcW w:w="1829" w:type="dxa"/>
          </w:tcPr>
          <w:p w:rsidR="0067699E" w:rsidRPr="0067699E" w:rsidRDefault="0067699E" w:rsidP="0067699E">
            <w:pPr>
              <w:rPr>
                <w:b/>
                <w:sz w:val="24"/>
                <w:szCs w:val="24"/>
                <w:lang w:val="ru-RU" w:eastAsia="en-US"/>
              </w:rPr>
            </w:pPr>
          </w:p>
          <w:p w:rsidR="0067699E" w:rsidRPr="0067699E" w:rsidRDefault="0067699E" w:rsidP="0067699E">
            <w:pPr>
              <w:spacing w:before="8"/>
              <w:rPr>
                <w:b/>
                <w:sz w:val="24"/>
                <w:szCs w:val="24"/>
                <w:lang w:val="ru-RU" w:eastAsia="en-US"/>
              </w:rPr>
            </w:pPr>
          </w:p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  <w:r w:rsidRPr="0067699E">
              <w:rPr>
                <w:sz w:val="24"/>
                <w:szCs w:val="24"/>
                <w:lang w:eastAsia="en-US"/>
              </w:rPr>
              <w:t>1</w:t>
            </w:r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раз</w:t>
            </w:r>
            <w:proofErr w:type="spell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7699E">
              <w:rPr>
                <w:sz w:val="24"/>
                <w:szCs w:val="24"/>
                <w:lang w:eastAsia="en-US"/>
              </w:rPr>
              <w:t>в</w:t>
            </w:r>
            <w:r w:rsidRPr="0067699E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792" w:type="dxa"/>
          </w:tcPr>
          <w:p w:rsidR="0067699E" w:rsidRPr="0067699E" w:rsidRDefault="0067699E" w:rsidP="0067699E">
            <w:pPr>
              <w:rPr>
                <w:b/>
                <w:sz w:val="24"/>
                <w:szCs w:val="24"/>
                <w:lang w:eastAsia="en-US"/>
              </w:rPr>
            </w:pPr>
          </w:p>
          <w:p w:rsidR="0067699E" w:rsidRPr="0067699E" w:rsidRDefault="0067699E" w:rsidP="0067699E">
            <w:pPr>
              <w:spacing w:before="8"/>
              <w:rPr>
                <w:b/>
                <w:sz w:val="24"/>
                <w:szCs w:val="24"/>
                <w:lang w:eastAsia="en-US"/>
              </w:rPr>
            </w:pPr>
          </w:p>
          <w:p w:rsidR="0067699E" w:rsidRPr="0067699E" w:rsidRDefault="0067699E" w:rsidP="0067699E">
            <w:pPr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раз</w:t>
            </w:r>
            <w:proofErr w:type="spellEnd"/>
            <w:r w:rsidRPr="0067699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7699E">
              <w:rPr>
                <w:sz w:val="24"/>
                <w:szCs w:val="24"/>
                <w:lang w:eastAsia="en-US"/>
              </w:rPr>
              <w:t>в</w:t>
            </w:r>
            <w:r w:rsidRPr="0067699E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</w:tbl>
    <w:p w:rsidR="0067699E" w:rsidRPr="0067699E" w:rsidRDefault="0067699E" w:rsidP="0067699E">
      <w:pPr>
        <w:widowControl w:val="0"/>
        <w:tabs>
          <w:tab w:val="left" w:pos="1443"/>
        </w:tabs>
        <w:autoSpaceDE w:val="0"/>
        <w:autoSpaceDN w:val="0"/>
        <w:spacing w:before="90"/>
        <w:jc w:val="right"/>
        <w:rPr>
          <w:b/>
          <w:lang w:eastAsia="en-US"/>
        </w:rPr>
      </w:pPr>
    </w:p>
    <w:p w:rsidR="0067699E" w:rsidRPr="0067699E" w:rsidRDefault="0067699E" w:rsidP="0067699E">
      <w:pPr>
        <w:widowControl w:val="0"/>
        <w:numPr>
          <w:ilvl w:val="0"/>
          <w:numId w:val="33"/>
        </w:numPr>
        <w:tabs>
          <w:tab w:val="left" w:pos="1443"/>
        </w:tabs>
        <w:autoSpaceDE w:val="0"/>
        <w:autoSpaceDN w:val="0"/>
        <w:spacing w:before="90" w:after="200" w:line="276" w:lineRule="auto"/>
        <w:jc w:val="center"/>
        <w:rPr>
          <w:b/>
          <w:lang w:eastAsia="en-US"/>
        </w:rPr>
      </w:pPr>
      <w:r w:rsidRPr="0067699E">
        <w:rPr>
          <w:b/>
          <w:lang w:eastAsia="en-US"/>
        </w:rPr>
        <w:t>Перечень форм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учета</w:t>
      </w:r>
      <w:r w:rsidRPr="0067699E">
        <w:rPr>
          <w:b/>
          <w:spacing w:val="-1"/>
          <w:lang w:eastAsia="en-US"/>
        </w:rPr>
        <w:t xml:space="preserve"> </w:t>
      </w:r>
      <w:r w:rsidRPr="0067699E">
        <w:rPr>
          <w:b/>
          <w:lang w:eastAsia="en-US"/>
        </w:rPr>
        <w:t>и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отчетности,</w:t>
      </w:r>
      <w:r w:rsidRPr="0067699E">
        <w:rPr>
          <w:b/>
          <w:spacing w:val="-1"/>
          <w:lang w:eastAsia="en-US"/>
        </w:rPr>
        <w:t xml:space="preserve"> </w:t>
      </w:r>
      <w:r w:rsidRPr="0067699E">
        <w:rPr>
          <w:b/>
          <w:lang w:eastAsia="en-US"/>
        </w:rPr>
        <w:t>установленной</w:t>
      </w:r>
      <w:r w:rsidRPr="0067699E">
        <w:rPr>
          <w:b/>
          <w:spacing w:val="-1"/>
          <w:lang w:eastAsia="en-US"/>
        </w:rPr>
        <w:t xml:space="preserve"> </w:t>
      </w:r>
      <w:r w:rsidRPr="0067699E">
        <w:rPr>
          <w:b/>
          <w:lang w:eastAsia="en-US"/>
        </w:rPr>
        <w:t>действующим</w:t>
      </w:r>
    </w:p>
    <w:p w:rsidR="0067699E" w:rsidRPr="0067699E" w:rsidRDefault="0067699E" w:rsidP="0067699E">
      <w:pPr>
        <w:spacing w:after="200" w:line="276" w:lineRule="auto"/>
        <w:ind w:right="269"/>
        <w:jc w:val="center"/>
        <w:rPr>
          <w:rFonts w:eastAsiaTheme="minorEastAsia"/>
          <w:b/>
        </w:rPr>
      </w:pPr>
      <w:r w:rsidRPr="0067699E">
        <w:rPr>
          <w:rFonts w:eastAsiaTheme="minorEastAsia"/>
          <w:b/>
        </w:rPr>
        <w:t>законодательством по вопросам, связанным с осуществлением производственного</w:t>
      </w:r>
      <w:r w:rsidRPr="0067699E">
        <w:rPr>
          <w:rFonts w:eastAsiaTheme="minorEastAsia"/>
          <w:b/>
          <w:spacing w:val="-57"/>
        </w:rPr>
        <w:t xml:space="preserve"> </w:t>
      </w:r>
      <w:r w:rsidRPr="0067699E">
        <w:rPr>
          <w:rFonts w:eastAsiaTheme="minorEastAsia"/>
          <w:b/>
        </w:rPr>
        <w:t>контроля</w:t>
      </w:r>
    </w:p>
    <w:p w:rsidR="0067699E" w:rsidRPr="0067699E" w:rsidRDefault="0067699E" w:rsidP="0067699E">
      <w:pPr>
        <w:widowControl w:val="0"/>
        <w:numPr>
          <w:ilvl w:val="0"/>
          <w:numId w:val="35"/>
        </w:numPr>
        <w:tabs>
          <w:tab w:val="left" w:pos="1172"/>
        </w:tabs>
        <w:autoSpaceDE w:val="0"/>
        <w:autoSpaceDN w:val="0"/>
        <w:spacing w:after="200" w:line="274" w:lineRule="exact"/>
        <w:ind w:hanging="241"/>
        <w:rPr>
          <w:lang w:eastAsia="en-US"/>
        </w:rPr>
      </w:pPr>
      <w:r w:rsidRPr="0067699E">
        <w:rPr>
          <w:lang w:eastAsia="en-US"/>
        </w:rPr>
        <w:t>Журналы</w:t>
      </w:r>
      <w:r w:rsidRPr="0067699E">
        <w:rPr>
          <w:spacing w:val="-5"/>
          <w:lang w:eastAsia="en-US"/>
        </w:rPr>
        <w:t xml:space="preserve"> </w:t>
      </w:r>
      <w:r w:rsidRPr="0067699E">
        <w:rPr>
          <w:lang w:eastAsia="en-US"/>
        </w:rPr>
        <w:t>инструктажей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(вводного,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повторного,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на</w:t>
      </w:r>
      <w:r w:rsidRPr="0067699E">
        <w:rPr>
          <w:spacing w:val="-4"/>
          <w:lang w:eastAsia="en-US"/>
        </w:rPr>
        <w:t xml:space="preserve"> </w:t>
      </w:r>
      <w:r w:rsidRPr="0067699E">
        <w:rPr>
          <w:lang w:eastAsia="en-US"/>
        </w:rPr>
        <w:t>рабочем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месте).</w:t>
      </w:r>
    </w:p>
    <w:p w:rsidR="0067699E" w:rsidRPr="0067699E" w:rsidRDefault="0067699E" w:rsidP="0067699E">
      <w:pPr>
        <w:widowControl w:val="0"/>
        <w:numPr>
          <w:ilvl w:val="0"/>
          <w:numId w:val="35"/>
        </w:numPr>
        <w:tabs>
          <w:tab w:val="left" w:pos="1270"/>
        </w:tabs>
        <w:autoSpaceDE w:val="0"/>
        <w:autoSpaceDN w:val="0"/>
        <w:spacing w:after="200" w:line="276" w:lineRule="auto"/>
        <w:ind w:left="221" w:right="107" w:firstLine="709"/>
        <w:rPr>
          <w:lang w:eastAsia="en-US"/>
        </w:rPr>
      </w:pPr>
      <w:r w:rsidRPr="0067699E">
        <w:rPr>
          <w:lang w:eastAsia="en-US"/>
        </w:rPr>
        <w:t>Списки</w:t>
      </w:r>
      <w:r w:rsidRPr="0067699E">
        <w:rPr>
          <w:spacing w:val="34"/>
          <w:lang w:eastAsia="en-US"/>
        </w:rPr>
        <w:t xml:space="preserve"> </w:t>
      </w:r>
      <w:r w:rsidRPr="0067699E">
        <w:rPr>
          <w:lang w:eastAsia="en-US"/>
        </w:rPr>
        <w:t>должностей</w:t>
      </w:r>
      <w:r w:rsidRPr="0067699E">
        <w:rPr>
          <w:spacing w:val="35"/>
          <w:lang w:eastAsia="en-US"/>
        </w:rPr>
        <w:t xml:space="preserve"> </w:t>
      </w:r>
      <w:r w:rsidRPr="0067699E">
        <w:rPr>
          <w:lang w:eastAsia="en-US"/>
        </w:rPr>
        <w:t>работников,</w:t>
      </w:r>
      <w:r w:rsidRPr="0067699E">
        <w:rPr>
          <w:spacing w:val="35"/>
          <w:lang w:eastAsia="en-US"/>
        </w:rPr>
        <w:t xml:space="preserve"> </w:t>
      </w:r>
      <w:r w:rsidRPr="0067699E">
        <w:rPr>
          <w:lang w:eastAsia="en-US"/>
        </w:rPr>
        <w:t>подлежащих</w:t>
      </w:r>
      <w:r w:rsidRPr="0067699E">
        <w:rPr>
          <w:spacing w:val="35"/>
          <w:lang w:eastAsia="en-US"/>
        </w:rPr>
        <w:t xml:space="preserve"> </w:t>
      </w:r>
      <w:r w:rsidRPr="0067699E">
        <w:rPr>
          <w:lang w:eastAsia="en-US"/>
        </w:rPr>
        <w:t>периодическим</w:t>
      </w:r>
      <w:r w:rsidRPr="0067699E">
        <w:rPr>
          <w:spacing w:val="35"/>
          <w:lang w:eastAsia="en-US"/>
        </w:rPr>
        <w:t xml:space="preserve"> </w:t>
      </w:r>
      <w:r w:rsidRPr="0067699E">
        <w:rPr>
          <w:lang w:eastAsia="en-US"/>
        </w:rPr>
        <w:t xml:space="preserve">медицинским </w:t>
      </w:r>
      <w:r w:rsidRPr="0067699E">
        <w:rPr>
          <w:spacing w:val="-57"/>
          <w:lang w:eastAsia="en-US"/>
        </w:rPr>
        <w:t xml:space="preserve"> </w:t>
      </w:r>
      <w:r w:rsidRPr="0067699E">
        <w:rPr>
          <w:lang w:eastAsia="en-US"/>
        </w:rPr>
        <w:t>осмотрам.</w:t>
      </w:r>
    </w:p>
    <w:p w:rsidR="0067699E" w:rsidRPr="0067699E" w:rsidRDefault="0067699E" w:rsidP="0067699E">
      <w:pPr>
        <w:widowControl w:val="0"/>
        <w:numPr>
          <w:ilvl w:val="0"/>
          <w:numId w:val="35"/>
        </w:numPr>
        <w:tabs>
          <w:tab w:val="left" w:pos="1172"/>
        </w:tabs>
        <w:autoSpaceDE w:val="0"/>
        <w:autoSpaceDN w:val="0"/>
        <w:spacing w:after="200" w:line="276" w:lineRule="auto"/>
        <w:ind w:hanging="241"/>
        <w:rPr>
          <w:lang w:eastAsia="en-US"/>
        </w:rPr>
      </w:pPr>
      <w:r w:rsidRPr="0067699E">
        <w:rPr>
          <w:lang w:eastAsia="en-US"/>
        </w:rPr>
        <w:t>Протоколы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лабораторных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исследований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аккредитованных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лабораторий.</w:t>
      </w:r>
    </w:p>
    <w:p w:rsidR="0067699E" w:rsidRPr="0067699E" w:rsidRDefault="0067699E" w:rsidP="0067699E">
      <w:pPr>
        <w:widowControl w:val="0"/>
        <w:numPr>
          <w:ilvl w:val="0"/>
          <w:numId w:val="35"/>
        </w:numPr>
        <w:tabs>
          <w:tab w:val="left" w:pos="1281"/>
        </w:tabs>
        <w:autoSpaceDE w:val="0"/>
        <w:autoSpaceDN w:val="0"/>
        <w:spacing w:after="200" w:line="276" w:lineRule="auto"/>
        <w:ind w:left="221" w:right="108" w:firstLine="709"/>
        <w:rPr>
          <w:lang w:eastAsia="en-US"/>
        </w:rPr>
      </w:pPr>
      <w:r w:rsidRPr="0067699E">
        <w:rPr>
          <w:lang w:eastAsia="en-US"/>
        </w:rPr>
        <w:t>Договоры</w:t>
      </w:r>
      <w:r w:rsidRPr="0067699E">
        <w:rPr>
          <w:spacing w:val="47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47"/>
          <w:lang w:eastAsia="en-US"/>
        </w:rPr>
        <w:t xml:space="preserve"> </w:t>
      </w:r>
      <w:r w:rsidRPr="0067699E">
        <w:rPr>
          <w:lang w:eastAsia="en-US"/>
        </w:rPr>
        <w:t>акты</w:t>
      </w:r>
      <w:r w:rsidRPr="0067699E">
        <w:rPr>
          <w:spacing w:val="47"/>
          <w:lang w:eastAsia="en-US"/>
        </w:rPr>
        <w:t xml:space="preserve"> </w:t>
      </w:r>
      <w:r w:rsidRPr="0067699E">
        <w:rPr>
          <w:lang w:eastAsia="en-US"/>
        </w:rPr>
        <w:t>приема</w:t>
      </w:r>
      <w:r w:rsidRPr="0067699E">
        <w:rPr>
          <w:spacing w:val="48"/>
          <w:lang w:eastAsia="en-US"/>
        </w:rPr>
        <w:t xml:space="preserve"> </w:t>
      </w:r>
      <w:r w:rsidRPr="0067699E">
        <w:rPr>
          <w:lang w:eastAsia="en-US"/>
        </w:rPr>
        <w:t>выполненных</w:t>
      </w:r>
      <w:r w:rsidRPr="0067699E">
        <w:rPr>
          <w:spacing w:val="47"/>
          <w:lang w:eastAsia="en-US"/>
        </w:rPr>
        <w:t xml:space="preserve"> </w:t>
      </w:r>
      <w:r w:rsidRPr="0067699E">
        <w:rPr>
          <w:lang w:eastAsia="en-US"/>
        </w:rPr>
        <w:t>работ</w:t>
      </w:r>
      <w:r w:rsidRPr="0067699E">
        <w:rPr>
          <w:spacing w:val="47"/>
          <w:lang w:eastAsia="en-US"/>
        </w:rPr>
        <w:t xml:space="preserve"> </w:t>
      </w:r>
      <w:r w:rsidRPr="0067699E">
        <w:rPr>
          <w:lang w:eastAsia="en-US"/>
        </w:rPr>
        <w:t>по</w:t>
      </w:r>
      <w:r w:rsidRPr="0067699E">
        <w:rPr>
          <w:spacing w:val="47"/>
          <w:lang w:eastAsia="en-US"/>
        </w:rPr>
        <w:t xml:space="preserve"> </w:t>
      </w:r>
      <w:r w:rsidRPr="0067699E">
        <w:rPr>
          <w:lang w:eastAsia="en-US"/>
        </w:rPr>
        <w:t>договорам</w:t>
      </w:r>
      <w:r w:rsidRPr="0067699E">
        <w:rPr>
          <w:spacing w:val="48"/>
          <w:lang w:eastAsia="en-US"/>
        </w:rPr>
        <w:t xml:space="preserve"> </w:t>
      </w:r>
      <w:r w:rsidRPr="0067699E">
        <w:rPr>
          <w:lang w:eastAsia="en-US"/>
        </w:rPr>
        <w:t>(проведение</w:t>
      </w:r>
      <w:r w:rsidRPr="0067699E">
        <w:rPr>
          <w:spacing w:val="-57"/>
          <w:lang w:eastAsia="en-US"/>
        </w:rPr>
        <w:t xml:space="preserve">  </w:t>
      </w:r>
      <w:r w:rsidRPr="0067699E">
        <w:rPr>
          <w:lang w:eastAsia="en-US"/>
        </w:rPr>
        <w:t>лабораторных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исследований,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медицинских осмотров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и</w:t>
      </w:r>
      <w:r w:rsidRPr="0067699E">
        <w:rPr>
          <w:spacing w:val="-2"/>
          <w:lang w:eastAsia="en-US"/>
        </w:rPr>
        <w:t xml:space="preserve"> </w:t>
      </w:r>
      <w:r w:rsidRPr="0067699E">
        <w:rPr>
          <w:lang w:eastAsia="en-US"/>
        </w:rPr>
        <w:t>др.).</w:t>
      </w:r>
    </w:p>
    <w:p w:rsidR="0067699E" w:rsidRPr="0067699E" w:rsidRDefault="0067699E" w:rsidP="0067699E">
      <w:pPr>
        <w:widowControl w:val="0"/>
        <w:numPr>
          <w:ilvl w:val="0"/>
          <w:numId w:val="35"/>
        </w:numPr>
        <w:tabs>
          <w:tab w:val="left" w:pos="1172"/>
        </w:tabs>
        <w:autoSpaceDE w:val="0"/>
        <w:autoSpaceDN w:val="0"/>
        <w:spacing w:after="200" w:line="276" w:lineRule="auto"/>
        <w:ind w:hanging="241"/>
        <w:rPr>
          <w:lang w:eastAsia="en-US"/>
        </w:rPr>
      </w:pPr>
      <w:r w:rsidRPr="0067699E">
        <w:rPr>
          <w:lang w:eastAsia="en-US"/>
        </w:rPr>
        <w:t>Результаты</w:t>
      </w:r>
      <w:r w:rsidRPr="0067699E">
        <w:rPr>
          <w:spacing w:val="-3"/>
          <w:lang w:eastAsia="en-US"/>
        </w:rPr>
        <w:t xml:space="preserve"> </w:t>
      </w:r>
      <w:r w:rsidRPr="0067699E">
        <w:rPr>
          <w:lang w:eastAsia="en-US"/>
        </w:rPr>
        <w:t>медицинских</w:t>
      </w:r>
      <w:r w:rsidRPr="0067699E">
        <w:rPr>
          <w:spacing w:val="-1"/>
          <w:lang w:eastAsia="en-US"/>
        </w:rPr>
        <w:t xml:space="preserve"> </w:t>
      </w:r>
      <w:r w:rsidRPr="0067699E">
        <w:rPr>
          <w:lang w:eastAsia="en-US"/>
        </w:rPr>
        <w:t>осмотров.</w:t>
      </w:r>
    </w:p>
    <w:p w:rsidR="0067699E" w:rsidRPr="0067699E" w:rsidRDefault="0067699E" w:rsidP="0067699E">
      <w:pPr>
        <w:spacing w:after="200" w:line="276" w:lineRule="auto"/>
        <w:rPr>
          <w:rFonts w:eastAsiaTheme="minorEastAsia"/>
        </w:rPr>
      </w:pPr>
    </w:p>
    <w:p w:rsidR="0067699E" w:rsidRPr="0067699E" w:rsidRDefault="0067699E" w:rsidP="0067699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76" w:lineRule="auto"/>
        <w:jc w:val="center"/>
        <w:rPr>
          <w:b/>
        </w:rPr>
      </w:pPr>
      <w:r w:rsidRPr="0067699E">
        <w:rPr>
          <w:b/>
          <w:bCs/>
        </w:rP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</w:t>
      </w:r>
      <w:r w:rsidRPr="0067699E">
        <w:rPr>
          <w:b/>
          <w:bCs/>
        </w:rPr>
        <w:lastRenderedPageBreak/>
        <w:t>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67699E" w:rsidRPr="0067699E" w:rsidRDefault="0067699E" w:rsidP="0067699E">
      <w:pPr>
        <w:shd w:val="clear" w:color="auto" w:fill="FFFFFF"/>
        <w:spacing w:after="150" w:line="276" w:lineRule="auto"/>
      </w:pPr>
      <w:r w:rsidRPr="0067699E">
        <w:rPr>
          <w:b/>
          <w:bCs/>
          <w:color w:val="555555"/>
        </w:rPr>
        <w:t>-  </w:t>
      </w:r>
      <w:r w:rsidRPr="0067699E">
        <w:t>отключение электроснабжения;</w:t>
      </w:r>
      <w:r w:rsidRPr="0067699E">
        <w:sym w:font="Symbol" w:char="F020"/>
      </w:r>
    </w:p>
    <w:p w:rsidR="0067699E" w:rsidRPr="0067699E" w:rsidRDefault="0067699E" w:rsidP="0067699E">
      <w:pPr>
        <w:shd w:val="clear" w:color="auto" w:fill="FFFFFF"/>
        <w:spacing w:after="150" w:line="276" w:lineRule="auto"/>
      </w:pPr>
      <w:r w:rsidRPr="0067699E">
        <w:t>- аварийные ситуации на инженерных сетях;</w:t>
      </w:r>
      <w:r w:rsidRPr="0067699E">
        <w:sym w:font="Symbol" w:char="F020"/>
      </w:r>
    </w:p>
    <w:p w:rsidR="0067699E" w:rsidRPr="0067699E" w:rsidRDefault="0067699E" w:rsidP="0067699E">
      <w:pPr>
        <w:shd w:val="clear" w:color="auto" w:fill="FFFFFF"/>
        <w:spacing w:after="150" w:line="276" w:lineRule="auto"/>
      </w:pPr>
      <w:r w:rsidRPr="0067699E">
        <w:t>- получение нестандартных анализов при производственном контроле;</w:t>
      </w:r>
      <w:r w:rsidRPr="0067699E">
        <w:sym w:font="Symbol" w:char="F020"/>
      </w:r>
    </w:p>
    <w:p w:rsidR="0067699E" w:rsidRPr="0067699E" w:rsidRDefault="0067699E" w:rsidP="0067699E">
      <w:pPr>
        <w:shd w:val="clear" w:color="auto" w:fill="FFFFFF"/>
        <w:spacing w:after="150" w:line="276" w:lineRule="auto"/>
      </w:pPr>
      <w:r w:rsidRPr="0067699E">
        <w:t>- разрушения большого количества ртутьсодержащих ламп;</w:t>
      </w:r>
      <w:r w:rsidRPr="0067699E">
        <w:sym w:font="Symbol" w:char="F020"/>
      </w:r>
    </w:p>
    <w:p w:rsidR="0067699E" w:rsidRPr="0067699E" w:rsidRDefault="0067699E" w:rsidP="0067699E">
      <w:pPr>
        <w:shd w:val="clear" w:color="auto" w:fill="FFFFFF"/>
        <w:spacing w:after="150" w:line="276" w:lineRule="auto"/>
      </w:pPr>
      <w:r w:rsidRPr="0067699E">
        <w:t>- непредвиденные ЧС, пожар, смерч, ураган, обвал, обрушение.</w:t>
      </w:r>
      <w:r w:rsidRPr="0067699E">
        <w:sym w:font="Symbol" w:char="F020"/>
      </w:r>
    </w:p>
    <w:p w:rsidR="0067699E" w:rsidRPr="0067699E" w:rsidRDefault="0067699E" w:rsidP="0067699E">
      <w:pPr>
        <w:widowControl w:val="0"/>
        <w:numPr>
          <w:ilvl w:val="0"/>
          <w:numId w:val="37"/>
        </w:numPr>
        <w:autoSpaceDE w:val="0"/>
        <w:autoSpaceDN w:val="0"/>
        <w:spacing w:before="90" w:after="200" w:line="276" w:lineRule="auto"/>
        <w:rPr>
          <w:b/>
          <w:lang w:eastAsia="en-US"/>
        </w:rPr>
      </w:pPr>
      <w:r w:rsidRPr="0067699E">
        <w:rPr>
          <w:b/>
          <w:lang w:eastAsia="en-US"/>
        </w:rPr>
        <w:t xml:space="preserve"> Мероприятия</w:t>
      </w:r>
      <w:r w:rsidRPr="0067699E">
        <w:rPr>
          <w:b/>
          <w:spacing w:val="-3"/>
          <w:lang w:eastAsia="en-US"/>
        </w:rPr>
        <w:t xml:space="preserve"> </w:t>
      </w:r>
      <w:r w:rsidRPr="0067699E">
        <w:rPr>
          <w:b/>
          <w:lang w:eastAsia="en-US"/>
        </w:rPr>
        <w:t>по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улучшению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и</w:t>
      </w:r>
      <w:r w:rsidRPr="0067699E">
        <w:rPr>
          <w:b/>
          <w:spacing w:val="-3"/>
          <w:lang w:eastAsia="en-US"/>
        </w:rPr>
        <w:t xml:space="preserve"> </w:t>
      </w:r>
      <w:r w:rsidRPr="0067699E">
        <w:rPr>
          <w:b/>
          <w:lang w:eastAsia="en-US"/>
        </w:rPr>
        <w:t>оздоровлению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условий</w:t>
      </w:r>
      <w:r w:rsidRPr="0067699E">
        <w:rPr>
          <w:b/>
          <w:spacing w:val="-1"/>
          <w:lang w:eastAsia="en-US"/>
        </w:rPr>
        <w:t xml:space="preserve"> </w:t>
      </w:r>
      <w:r w:rsidRPr="0067699E">
        <w:rPr>
          <w:b/>
          <w:lang w:eastAsia="en-US"/>
        </w:rPr>
        <w:t>труда</w:t>
      </w:r>
      <w:r w:rsidRPr="0067699E">
        <w:rPr>
          <w:b/>
          <w:spacing w:val="-2"/>
          <w:lang w:eastAsia="en-US"/>
        </w:rPr>
        <w:t xml:space="preserve"> </w:t>
      </w:r>
    </w:p>
    <w:p w:rsidR="0067699E" w:rsidRPr="0067699E" w:rsidRDefault="0067699E" w:rsidP="0067699E">
      <w:pPr>
        <w:widowControl w:val="0"/>
        <w:tabs>
          <w:tab w:val="left" w:pos="697"/>
        </w:tabs>
        <w:autoSpaceDE w:val="0"/>
        <w:autoSpaceDN w:val="0"/>
        <w:spacing w:before="90"/>
        <w:rPr>
          <w:b/>
          <w:lang w:eastAsia="en-US"/>
        </w:rPr>
      </w:pPr>
      <w:r w:rsidRPr="0067699E">
        <w:rPr>
          <w:b/>
          <w:spacing w:val="-2"/>
          <w:lang w:eastAsia="en-US"/>
        </w:rPr>
        <w:t xml:space="preserve">                                  </w:t>
      </w:r>
      <w:r w:rsidRPr="0067699E">
        <w:rPr>
          <w:b/>
          <w:lang w:eastAsia="en-US"/>
        </w:rPr>
        <w:t>на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2024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–</w:t>
      </w:r>
      <w:r w:rsidRPr="0067699E">
        <w:rPr>
          <w:b/>
          <w:spacing w:val="-2"/>
          <w:lang w:eastAsia="en-US"/>
        </w:rPr>
        <w:t xml:space="preserve"> </w:t>
      </w:r>
      <w:r w:rsidRPr="0067699E">
        <w:rPr>
          <w:b/>
          <w:lang w:eastAsia="en-US"/>
        </w:rPr>
        <w:t>2026</w:t>
      </w:r>
      <w:r w:rsidRPr="0067699E">
        <w:rPr>
          <w:b/>
          <w:spacing w:val="-1"/>
          <w:lang w:eastAsia="en-US"/>
        </w:rPr>
        <w:t xml:space="preserve"> </w:t>
      </w:r>
      <w:r w:rsidRPr="0067699E">
        <w:rPr>
          <w:b/>
          <w:lang w:eastAsia="en-US"/>
        </w:rPr>
        <w:t>годы</w:t>
      </w:r>
    </w:p>
    <w:p w:rsidR="0067699E" w:rsidRPr="0067699E" w:rsidRDefault="0067699E" w:rsidP="0067699E">
      <w:pPr>
        <w:widowControl w:val="0"/>
        <w:autoSpaceDE w:val="0"/>
        <w:autoSpaceDN w:val="0"/>
        <w:rPr>
          <w:b/>
          <w:lang w:eastAsia="en-US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3859"/>
        <w:gridCol w:w="2373"/>
      </w:tblGrid>
      <w:tr w:rsidR="0067699E" w:rsidRPr="0067699E" w:rsidTr="0067699E">
        <w:trPr>
          <w:trHeight w:val="275"/>
        </w:trPr>
        <w:tc>
          <w:tcPr>
            <w:tcW w:w="3655" w:type="dxa"/>
          </w:tcPr>
          <w:p w:rsidR="0067699E" w:rsidRPr="0067699E" w:rsidRDefault="0067699E" w:rsidP="0067699E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67699E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мероприятия</w:t>
            </w:r>
            <w:proofErr w:type="spellEnd"/>
          </w:p>
          <w:p w:rsidR="0067699E" w:rsidRPr="0067699E" w:rsidRDefault="0067699E" w:rsidP="0067699E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</w:tcPr>
          <w:p w:rsidR="0067699E" w:rsidRPr="0067699E" w:rsidRDefault="0067699E" w:rsidP="0067699E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Цель</w:t>
            </w:r>
            <w:proofErr w:type="spellEnd"/>
            <w:r w:rsidRPr="0067699E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2373" w:type="dxa"/>
          </w:tcPr>
          <w:p w:rsidR="0067699E" w:rsidRPr="0067699E" w:rsidRDefault="0067699E" w:rsidP="0067699E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Срок</w:t>
            </w:r>
            <w:proofErr w:type="spellEnd"/>
            <w:r w:rsidRPr="0067699E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выполнения</w:t>
            </w:r>
            <w:proofErr w:type="spellEnd"/>
          </w:p>
        </w:tc>
      </w:tr>
      <w:tr w:rsidR="0067699E" w:rsidRPr="0067699E" w:rsidTr="0067699E">
        <w:trPr>
          <w:trHeight w:val="827"/>
        </w:trPr>
        <w:tc>
          <w:tcPr>
            <w:tcW w:w="3655" w:type="dxa"/>
          </w:tcPr>
          <w:p w:rsidR="0067699E" w:rsidRPr="0067699E" w:rsidRDefault="0067699E" w:rsidP="0067699E">
            <w:pPr>
              <w:ind w:right="162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Проведение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медосмотра</w:t>
            </w:r>
            <w:proofErr w:type="spellEnd"/>
            <w:r w:rsidRPr="0067699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работников</w:t>
            </w:r>
            <w:proofErr w:type="spellEnd"/>
            <w:r w:rsidRPr="0067699E">
              <w:rPr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</w:p>
        </w:tc>
        <w:tc>
          <w:tcPr>
            <w:tcW w:w="3859" w:type="dxa"/>
          </w:tcPr>
          <w:p w:rsidR="0067699E" w:rsidRPr="0067699E" w:rsidRDefault="0067699E" w:rsidP="0067699E">
            <w:pPr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Выявление на ранней</w:t>
            </w:r>
            <w:r w:rsidRPr="0067699E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стадии заболеваний</w:t>
            </w:r>
          </w:p>
        </w:tc>
        <w:tc>
          <w:tcPr>
            <w:tcW w:w="2373" w:type="dxa"/>
          </w:tcPr>
          <w:p w:rsidR="0067699E" w:rsidRPr="0067699E" w:rsidRDefault="0067699E" w:rsidP="0067699E">
            <w:pPr>
              <w:spacing w:line="273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ежегодно</w:t>
            </w:r>
            <w:proofErr w:type="spellEnd"/>
          </w:p>
        </w:tc>
      </w:tr>
      <w:tr w:rsidR="0067699E" w:rsidRPr="0067699E" w:rsidTr="0067699E">
        <w:trPr>
          <w:trHeight w:val="828"/>
        </w:trPr>
        <w:tc>
          <w:tcPr>
            <w:tcW w:w="3655" w:type="dxa"/>
          </w:tcPr>
          <w:p w:rsidR="0067699E" w:rsidRPr="0067699E" w:rsidRDefault="0067699E" w:rsidP="0067699E">
            <w:pPr>
              <w:ind w:right="607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В кабинетах увеличить</w:t>
            </w:r>
            <w:r w:rsidRPr="0067699E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число  осветительных</w:t>
            </w:r>
            <w:r w:rsidRPr="0067699E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установок</w:t>
            </w:r>
          </w:p>
        </w:tc>
        <w:tc>
          <w:tcPr>
            <w:tcW w:w="3859" w:type="dxa"/>
          </w:tcPr>
          <w:p w:rsidR="0067699E" w:rsidRPr="0067699E" w:rsidRDefault="0067699E" w:rsidP="0067699E">
            <w:pPr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Увеличение искусственного</w:t>
            </w:r>
            <w:r w:rsidRPr="0067699E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освещения</w:t>
            </w:r>
            <w:r w:rsidRPr="0067699E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до</w:t>
            </w:r>
            <w:r w:rsidRPr="0067699E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67699E">
              <w:rPr>
                <w:sz w:val="24"/>
                <w:szCs w:val="24"/>
                <w:lang w:val="ru-RU" w:eastAsia="en-US"/>
              </w:rPr>
              <w:t>нормативных</w:t>
            </w:r>
            <w:proofErr w:type="gramEnd"/>
          </w:p>
          <w:p w:rsidR="0067699E" w:rsidRPr="0067699E" w:rsidRDefault="0067699E" w:rsidP="0067699E">
            <w:pPr>
              <w:spacing w:line="258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>значений</w:t>
            </w:r>
          </w:p>
        </w:tc>
        <w:tc>
          <w:tcPr>
            <w:tcW w:w="2373" w:type="dxa"/>
          </w:tcPr>
          <w:p w:rsidR="0067699E" w:rsidRPr="0067699E" w:rsidRDefault="0067699E" w:rsidP="0067699E">
            <w:pPr>
              <w:spacing w:line="274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67699E" w:rsidRPr="0067699E" w:rsidRDefault="0067699E" w:rsidP="0067699E">
            <w:pPr>
              <w:spacing w:line="274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ноябрь</w:t>
            </w:r>
            <w:proofErr w:type="spellEnd"/>
            <w:r w:rsidRPr="0067699E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7699E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67699E" w:rsidRPr="0067699E" w:rsidTr="0067699E">
        <w:trPr>
          <w:trHeight w:val="1104"/>
        </w:trPr>
        <w:tc>
          <w:tcPr>
            <w:tcW w:w="3655" w:type="dxa"/>
          </w:tcPr>
          <w:p w:rsidR="0067699E" w:rsidRPr="0067699E" w:rsidRDefault="0067699E" w:rsidP="0067699E">
            <w:pPr>
              <w:ind w:right="186"/>
              <w:rPr>
                <w:sz w:val="24"/>
                <w:szCs w:val="24"/>
                <w:lang w:val="ru-RU" w:eastAsia="en-US"/>
              </w:rPr>
            </w:pPr>
            <w:r w:rsidRPr="0067699E">
              <w:rPr>
                <w:sz w:val="24"/>
                <w:szCs w:val="24"/>
                <w:lang w:val="ru-RU" w:eastAsia="en-US"/>
              </w:rPr>
              <w:t xml:space="preserve">Разработка режима труда и </w:t>
            </w:r>
            <w:r w:rsidRPr="0067699E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отдыха</w:t>
            </w:r>
            <w:r w:rsidRPr="0067699E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для</w:t>
            </w:r>
            <w:r w:rsidRPr="0067699E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7699E">
              <w:rPr>
                <w:sz w:val="24"/>
                <w:szCs w:val="24"/>
                <w:lang w:val="ru-RU" w:eastAsia="en-US"/>
              </w:rPr>
              <w:t>снижения</w:t>
            </w:r>
          </w:p>
          <w:p w:rsidR="0067699E" w:rsidRPr="0067699E" w:rsidRDefault="0067699E" w:rsidP="0067699E">
            <w:pPr>
              <w:tabs>
                <w:tab w:val="left" w:pos="3371"/>
              </w:tabs>
              <w:spacing w:line="270" w:lineRule="atLeast"/>
              <w:ind w:right="-32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тяжести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трудового</w:t>
            </w:r>
            <w:proofErr w:type="spellEnd"/>
            <w:r w:rsidRPr="0067699E">
              <w:rPr>
                <w:spacing w:val="-57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процесса</w:t>
            </w:r>
            <w:proofErr w:type="spellEnd"/>
          </w:p>
        </w:tc>
        <w:tc>
          <w:tcPr>
            <w:tcW w:w="3859" w:type="dxa"/>
          </w:tcPr>
          <w:p w:rsidR="0067699E" w:rsidRPr="0067699E" w:rsidRDefault="0067699E" w:rsidP="0067699E">
            <w:pPr>
              <w:ind w:right="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699E">
              <w:rPr>
                <w:sz w:val="24"/>
                <w:szCs w:val="24"/>
                <w:lang w:eastAsia="en-US"/>
              </w:rPr>
              <w:t>Снижение</w:t>
            </w:r>
            <w:proofErr w:type="spellEnd"/>
            <w:r w:rsidRPr="00676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тяжести</w:t>
            </w:r>
            <w:proofErr w:type="spellEnd"/>
            <w:r w:rsidRPr="0067699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трудового</w:t>
            </w:r>
            <w:proofErr w:type="spellEnd"/>
            <w:r w:rsidRPr="0067699E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99E">
              <w:rPr>
                <w:sz w:val="24"/>
                <w:szCs w:val="24"/>
                <w:lang w:eastAsia="en-US"/>
              </w:rPr>
              <w:t>процесса</w:t>
            </w:r>
            <w:proofErr w:type="spellEnd"/>
          </w:p>
        </w:tc>
        <w:tc>
          <w:tcPr>
            <w:tcW w:w="2373" w:type="dxa"/>
          </w:tcPr>
          <w:p w:rsidR="0067699E" w:rsidRPr="0067699E" w:rsidRDefault="0067699E" w:rsidP="0067699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7699E" w:rsidRPr="0067699E" w:rsidRDefault="0067699E" w:rsidP="0067699E">
      <w:pPr>
        <w:shd w:val="clear" w:color="auto" w:fill="FFFFFF"/>
        <w:spacing w:after="150" w:line="276" w:lineRule="auto"/>
      </w:pPr>
    </w:p>
    <w:p w:rsidR="0067699E" w:rsidRPr="0067699E" w:rsidRDefault="0067699E" w:rsidP="0067699E">
      <w:pPr>
        <w:widowControl w:val="0"/>
        <w:autoSpaceDE w:val="0"/>
        <w:autoSpaceDN w:val="0"/>
        <w:adjustRightInd w:val="0"/>
      </w:pPr>
    </w:p>
    <w:p w:rsidR="0039752A" w:rsidRDefault="0039752A" w:rsidP="0039752A">
      <w:pPr>
        <w:jc w:val="center"/>
        <w:rPr>
          <w:rFonts w:ascii="Arial" w:eastAsiaTheme="minorEastAsia" w:hAnsi="Arial" w:cs="Arial"/>
        </w:rPr>
      </w:pPr>
    </w:p>
    <w:p w:rsidR="0067699E" w:rsidRPr="0039752A" w:rsidRDefault="0067699E" w:rsidP="0039752A">
      <w:pPr>
        <w:jc w:val="center"/>
        <w:rPr>
          <w:rFonts w:ascii="Arial" w:eastAsiaTheme="minorEastAsia" w:hAnsi="Arial" w:cs="Arial"/>
        </w:rPr>
      </w:pPr>
    </w:p>
    <w:p w:rsidR="00C4254F" w:rsidRPr="00C4254F" w:rsidRDefault="00C4254F" w:rsidP="00C4254F">
      <w:pPr>
        <w:jc w:val="center"/>
      </w:pPr>
      <w:r w:rsidRPr="00C4254F">
        <w:t xml:space="preserve">СОВЕТ ДЕПУТАТОВ </w:t>
      </w:r>
    </w:p>
    <w:p w:rsidR="00C4254F" w:rsidRPr="00C4254F" w:rsidRDefault="00C4254F" w:rsidP="00C4254F">
      <w:pPr>
        <w:jc w:val="center"/>
      </w:pPr>
      <w:r w:rsidRPr="00C4254F">
        <w:t>НОВОТРОИЦКОГОСЕЛЬСОВЕТА</w:t>
      </w:r>
    </w:p>
    <w:p w:rsidR="00C4254F" w:rsidRPr="00C4254F" w:rsidRDefault="00C4254F" w:rsidP="00C4254F">
      <w:pPr>
        <w:jc w:val="center"/>
      </w:pPr>
      <w:r w:rsidRPr="00C4254F">
        <w:t xml:space="preserve">СЕВЕРНОГО РАЙОНА </w:t>
      </w:r>
    </w:p>
    <w:p w:rsidR="00C4254F" w:rsidRPr="00C4254F" w:rsidRDefault="00C4254F" w:rsidP="00C4254F">
      <w:pPr>
        <w:jc w:val="center"/>
      </w:pPr>
      <w:r w:rsidRPr="00C4254F">
        <w:t>НОВОСИБИРСКОЙ ОБЛАСТИ</w:t>
      </w:r>
    </w:p>
    <w:p w:rsidR="00C4254F" w:rsidRPr="00C4254F" w:rsidRDefault="00C4254F" w:rsidP="00C4254F">
      <w:pPr>
        <w:jc w:val="center"/>
      </w:pPr>
      <w:r w:rsidRPr="00C4254F">
        <w:t>шестого созыва</w:t>
      </w:r>
    </w:p>
    <w:p w:rsidR="00C4254F" w:rsidRPr="00C4254F" w:rsidRDefault="00C4254F" w:rsidP="00C4254F">
      <w:pPr>
        <w:jc w:val="center"/>
      </w:pPr>
    </w:p>
    <w:p w:rsidR="00C4254F" w:rsidRPr="00C4254F" w:rsidRDefault="00C4254F" w:rsidP="00C4254F">
      <w:pPr>
        <w:jc w:val="center"/>
      </w:pPr>
      <w:proofErr w:type="gramStart"/>
      <w:r w:rsidRPr="00C4254F">
        <w:t>Р</w:t>
      </w:r>
      <w:proofErr w:type="gramEnd"/>
      <w:r w:rsidRPr="00C4254F">
        <w:t xml:space="preserve"> Е Ш Е Н И Е</w:t>
      </w:r>
    </w:p>
    <w:p w:rsidR="00C4254F" w:rsidRPr="00C4254F" w:rsidRDefault="00C4254F" w:rsidP="00C4254F">
      <w:pPr>
        <w:jc w:val="center"/>
      </w:pPr>
      <w:r w:rsidRPr="00C4254F">
        <w:t>Семьдесят третьей сессии</w:t>
      </w:r>
    </w:p>
    <w:p w:rsidR="00C4254F" w:rsidRPr="00C4254F" w:rsidRDefault="00C4254F" w:rsidP="00C4254F"/>
    <w:p w:rsidR="00C4254F" w:rsidRPr="00C4254F" w:rsidRDefault="00C4254F" w:rsidP="00C4254F">
      <w:r w:rsidRPr="00C4254F">
        <w:t>01.07.2024                                     с. Новотроицк                                                  № 1</w:t>
      </w:r>
    </w:p>
    <w:p w:rsidR="00C4254F" w:rsidRPr="00C4254F" w:rsidRDefault="00C4254F" w:rsidP="00C4254F"/>
    <w:p w:rsidR="00C4254F" w:rsidRPr="00C4254F" w:rsidRDefault="00C4254F" w:rsidP="00C4254F">
      <w:pPr>
        <w:jc w:val="center"/>
      </w:pPr>
      <w:r w:rsidRPr="00C4254F">
        <w:t xml:space="preserve">О внесении изменений в решение </w:t>
      </w:r>
      <w:proofErr w:type="gramStart"/>
      <w:r w:rsidRPr="00C4254F">
        <w:t>Совета депутатов Новотроицкого сельсовета Северного района Новосибирской области</w:t>
      </w:r>
      <w:proofErr w:type="gramEnd"/>
      <w:r w:rsidRPr="00C4254F">
        <w:t xml:space="preserve"> от 22.12.2023 № 1</w:t>
      </w:r>
    </w:p>
    <w:p w:rsidR="00C4254F" w:rsidRPr="00C4254F" w:rsidRDefault="00C4254F" w:rsidP="00C4254F">
      <w:pPr>
        <w:jc w:val="center"/>
      </w:pPr>
    </w:p>
    <w:p w:rsidR="00C4254F" w:rsidRPr="00C4254F" w:rsidRDefault="00C4254F" w:rsidP="00C4254F">
      <w:pPr>
        <w:jc w:val="center"/>
        <w:rPr>
          <w:b/>
        </w:rPr>
      </w:pPr>
    </w:p>
    <w:p w:rsidR="00C4254F" w:rsidRPr="00C4254F" w:rsidRDefault="00C4254F" w:rsidP="00C4254F">
      <w:pPr>
        <w:ind w:firstLine="709"/>
        <w:jc w:val="both"/>
        <w:rPr>
          <w:b/>
        </w:rPr>
      </w:pPr>
      <w:r w:rsidRPr="00C4254F">
        <w:t>На основании изменений по собственным доходам и расходам, а также переброской средств из раздела в раздел в местном бюджете, Совет депутатов Новотроицкого сельсовета Северного района Новосибирской области</w:t>
      </w:r>
      <w:r w:rsidRPr="00C4254F">
        <w:rPr>
          <w:color w:val="FF0000"/>
        </w:rPr>
        <w:t xml:space="preserve"> </w:t>
      </w:r>
    </w:p>
    <w:p w:rsidR="00C4254F" w:rsidRPr="00C4254F" w:rsidRDefault="00C4254F" w:rsidP="00C4254F">
      <w:pPr>
        <w:jc w:val="both"/>
      </w:pPr>
      <w:r w:rsidRPr="00C4254F">
        <w:rPr>
          <w:color w:val="FF0000"/>
        </w:rPr>
        <w:lastRenderedPageBreak/>
        <w:t xml:space="preserve"> </w:t>
      </w:r>
      <w:r w:rsidRPr="00C4254F">
        <w:t xml:space="preserve">         </w:t>
      </w:r>
      <w:proofErr w:type="gramStart"/>
      <w:r w:rsidRPr="00C4254F">
        <w:t>Р</w:t>
      </w:r>
      <w:proofErr w:type="gramEnd"/>
      <w:r w:rsidRPr="00C4254F">
        <w:t xml:space="preserve"> Е Ш И Л: </w:t>
      </w:r>
    </w:p>
    <w:p w:rsidR="00C4254F" w:rsidRPr="00C4254F" w:rsidRDefault="00C4254F" w:rsidP="00C4254F">
      <w:pPr>
        <w:ind w:firstLine="709"/>
        <w:jc w:val="both"/>
      </w:pPr>
      <w:r w:rsidRPr="00C4254F">
        <w:t xml:space="preserve">    </w:t>
      </w:r>
      <w:proofErr w:type="gramStart"/>
      <w:r w:rsidRPr="00C4254F">
        <w:t>Внести в решение Совета депутатов Новотроицкого сельсовета Северного района Новосибирской области шестого созыва от 22.12.2023 № 1 «О местном бюджете Новотроицкого сельсовета Северного района Новосибирской области на 2024 год и плановый период 2025 и 2026 годов» (с изменениями, внесенными решениями Совета депутатов</w:t>
      </w:r>
      <w:proofErr w:type="gramEnd"/>
      <w:r w:rsidRPr="00C4254F">
        <w:t xml:space="preserve"> Новотроицкого сельсовета Северного района Новосибирской области  от 15.01.2024 № 1; от 21.03.2024 №4; 08.04.2024 № 1; 18.04.2024 № 1;  17.05.2024 № 2; 05.06.2024 № 2), следующие изменения:</w:t>
      </w:r>
    </w:p>
    <w:p w:rsidR="00C4254F" w:rsidRPr="00C4254F" w:rsidRDefault="00C4254F" w:rsidP="00C4254F">
      <w:pPr>
        <w:jc w:val="both"/>
      </w:pPr>
      <w:r w:rsidRPr="00C4254F">
        <w:t xml:space="preserve">    1. Приложение  № 3  «</w:t>
      </w:r>
      <w:r w:rsidRPr="00C4254F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4254F">
        <w:rPr>
          <w:bCs/>
        </w:rPr>
        <w:t>непрогаммным</w:t>
      </w:r>
      <w:proofErr w:type="spellEnd"/>
      <w:r w:rsidRPr="00C4254F">
        <w:rPr>
          <w:bCs/>
        </w:rPr>
        <w:t xml:space="preserve"> направлениям деятельности) группам и подгруппам видов расходов на 2024 год и плановый период 2025 и 2026 годов» изложить в прилагаемой редакции</w:t>
      </w:r>
      <w:r w:rsidRPr="00C4254F">
        <w:t xml:space="preserve">; </w:t>
      </w:r>
    </w:p>
    <w:p w:rsidR="00C4254F" w:rsidRPr="00C4254F" w:rsidRDefault="00C4254F" w:rsidP="00C4254F">
      <w:pPr>
        <w:jc w:val="both"/>
      </w:pPr>
      <w:r w:rsidRPr="00C4254F">
        <w:t xml:space="preserve">     2.  Приложение № 4 «Ведомственная структура расходов местного бюджета на 2024 год и плановый период 2025 и 2026 годов» изложить в прилагаемой редакции.</w:t>
      </w:r>
    </w:p>
    <w:p w:rsidR="00C4254F" w:rsidRPr="00C4254F" w:rsidRDefault="00C4254F" w:rsidP="00C4254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C4254F" w:rsidRPr="00C4254F" w:rsidTr="00C4254F">
        <w:tc>
          <w:tcPr>
            <w:tcW w:w="5069" w:type="dxa"/>
          </w:tcPr>
          <w:p w:rsidR="00C4254F" w:rsidRPr="00C4254F" w:rsidRDefault="00C4254F" w:rsidP="00C4254F">
            <w:pPr>
              <w:jc w:val="both"/>
            </w:pPr>
          </w:p>
          <w:p w:rsidR="00C4254F" w:rsidRPr="00C4254F" w:rsidRDefault="00C4254F" w:rsidP="00C4254F">
            <w:pPr>
              <w:jc w:val="both"/>
            </w:pPr>
            <w:r w:rsidRPr="00C4254F">
              <w:t xml:space="preserve">Председатель Совета депутатов </w:t>
            </w:r>
          </w:p>
          <w:p w:rsidR="00C4254F" w:rsidRPr="00C4254F" w:rsidRDefault="00C4254F" w:rsidP="00C4254F">
            <w:pPr>
              <w:jc w:val="both"/>
            </w:pPr>
            <w:r w:rsidRPr="00C4254F">
              <w:t>Новотроицкого сельсовета</w:t>
            </w:r>
          </w:p>
          <w:p w:rsidR="00C4254F" w:rsidRPr="00C4254F" w:rsidRDefault="00C4254F" w:rsidP="00C4254F">
            <w:pPr>
              <w:jc w:val="both"/>
            </w:pPr>
            <w:r w:rsidRPr="00C4254F">
              <w:t xml:space="preserve">Северного района                                </w:t>
            </w:r>
          </w:p>
          <w:p w:rsidR="00C4254F" w:rsidRPr="00C4254F" w:rsidRDefault="00C4254F" w:rsidP="00C4254F">
            <w:pPr>
              <w:jc w:val="both"/>
            </w:pPr>
            <w:r w:rsidRPr="00C4254F">
              <w:t>Новосибирской области</w:t>
            </w:r>
            <w:r w:rsidRPr="00C4254F">
              <w:tab/>
              <w:t xml:space="preserve">             </w:t>
            </w:r>
            <w:r w:rsidRPr="00C4254F">
              <w:tab/>
              <w:t xml:space="preserve">                                  В.В. Ковалёв</w:t>
            </w:r>
          </w:p>
        </w:tc>
        <w:tc>
          <w:tcPr>
            <w:tcW w:w="5068" w:type="dxa"/>
          </w:tcPr>
          <w:p w:rsidR="00C4254F" w:rsidRPr="00C4254F" w:rsidRDefault="00C4254F" w:rsidP="00C4254F">
            <w:pPr>
              <w:jc w:val="both"/>
            </w:pPr>
          </w:p>
          <w:p w:rsidR="00C4254F" w:rsidRPr="00C4254F" w:rsidRDefault="00C4254F" w:rsidP="00C4254F">
            <w:pPr>
              <w:jc w:val="both"/>
            </w:pPr>
            <w:r w:rsidRPr="00C4254F">
              <w:t>Глава Новотроицкого сельсовета</w:t>
            </w:r>
          </w:p>
          <w:p w:rsidR="00C4254F" w:rsidRPr="00C4254F" w:rsidRDefault="00C4254F" w:rsidP="00C4254F">
            <w:pPr>
              <w:jc w:val="both"/>
            </w:pPr>
            <w:r w:rsidRPr="00C4254F">
              <w:t xml:space="preserve">Северного района                                </w:t>
            </w:r>
          </w:p>
          <w:p w:rsidR="00C4254F" w:rsidRPr="00C4254F" w:rsidRDefault="00C4254F" w:rsidP="00C4254F">
            <w:pPr>
              <w:jc w:val="both"/>
            </w:pPr>
            <w:r w:rsidRPr="00C4254F">
              <w:t xml:space="preserve">Новосибирской области           </w:t>
            </w:r>
            <w:r w:rsidRPr="00C4254F">
              <w:tab/>
            </w:r>
          </w:p>
          <w:p w:rsidR="00C4254F" w:rsidRPr="00C4254F" w:rsidRDefault="00C4254F" w:rsidP="00C4254F">
            <w:pPr>
              <w:jc w:val="both"/>
            </w:pPr>
          </w:p>
          <w:p w:rsidR="00C4254F" w:rsidRPr="00C4254F" w:rsidRDefault="00C4254F" w:rsidP="00C4254F">
            <w:pPr>
              <w:jc w:val="both"/>
            </w:pPr>
            <w:r w:rsidRPr="00C4254F">
              <w:t xml:space="preserve">                                       Н.В. </w:t>
            </w:r>
            <w:proofErr w:type="spellStart"/>
            <w:r w:rsidRPr="00C4254F">
              <w:t>Кочерешко</w:t>
            </w:r>
            <w:proofErr w:type="spellEnd"/>
          </w:p>
        </w:tc>
      </w:tr>
    </w:tbl>
    <w:p w:rsidR="00C4254F" w:rsidRPr="00C4254F" w:rsidRDefault="00C4254F" w:rsidP="00C4254F"/>
    <w:p w:rsidR="00C4254F" w:rsidRPr="00C4254F" w:rsidRDefault="00C4254F" w:rsidP="00C4254F">
      <w:pPr>
        <w:jc w:val="right"/>
        <w:rPr>
          <w:sz w:val="22"/>
          <w:szCs w:val="22"/>
        </w:rPr>
      </w:pPr>
      <w:r w:rsidRPr="00C4254F">
        <w:t xml:space="preserve">                                                                                              </w:t>
      </w:r>
      <w:r w:rsidRPr="00C4254F">
        <w:rPr>
          <w:sz w:val="22"/>
          <w:szCs w:val="22"/>
        </w:rPr>
        <w:t xml:space="preserve">Приложение № 2 </w:t>
      </w:r>
    </w:p>
    <w:p w:rsidR="00C4254F" w:rsidRPr="00C4254F" w:rsidRDefault="00C4254F" w:rsidP="00C4254F">
      <w:pPr>
        <w:tabs>
          <w:tab w:val="left" w:pos="8070"/>
        </w:tabs>
        <w:jc w:val="right"/>
        <w:rPr>
          <w:sz w:val="22"/>
          <w:szCs w:val="22"/>
        </w:rPr>
      </w:pPr>
      <w:r w:rsidRPr="00C4254F">
        <w:t xml:space="preserve">                                                              </w:t>
      </w:r>
      <w:r w:rsidRPr="00C4254F">
        <w:rPr>
          <w:sz w:val="22"/>
          <w:szCs w:val="22"/>
        </w:rPr>
        <w:t>к решению Совета депутатов Новотроицкого сельсовета Северного</w:t>
      </w:r>
    </w:p>
    <w:p w:rsidR="00C4254F" w:rsidRPr="00C4254F" w:rsidRDefault="00C4254F" w:rsidP="00C4254F">
      <w:pPr>
        <w:tabs>
          <w:tab w:val="left" w:pos="8070"/>
        </w:tabs>
        <w:jc w:val="right"/>
        <w:rPr>
          <w:sz w:val="22"/>
          <w:szCs w:val="22"/>
        </w:rPr>
      </w:pPr>
      <w:r w:rsidRPr="00C4254F">
        <w:rPr>
          <w:sz w:val="22"/>
          <w:szCs w:val="22"/>
        </w:rPr>
        <w:t>района Новосибирской области</w:t>
      </w:r>
    </w:p>
    <w:p w:rsidR="00C4254F" w:rsidRPr="00C4254F" w:rsidRDefault="00C4254F" w:rsidP="00C4254F">
      <w:pPr>
        <w:tabs>
          <w:tab w:val="left" w:pos="8070"/>
        </w:tabs>
        <w:jc w:val="right"/>
        <w:rPr>
          <w:sz w:val="22"/>
          <w:szCs w:val="22"/>
        </w:rPr>
      </w:pPr>
      <w:r w:rsidRPr="00C4254F">
        <w:rPr>
          <w:sz w:val="22"/>
          <w:szCs w:val="22"/>
        </w:rPr>
        <w:t xml:space="preserve">                "О местном бюджете Новотроицкого сельсовета Северного </w:t>
      </w:r>
    </w:p>
    <w:p w:rsidR="00C4254F" w:rsidRPr="00C4254F" w:rsidRDefault="00C4254F" w:rsidP="00C4254F">
      <w:pPr>
        <w:tabs>
          <w:tab w:val="left" w:pos="8070"/>
        </w:tabs>
        <w:jc w:val="right"/>
        <w:rPr>
          <w:sz w:val="22"/>
          <w:szCs w:val="22"/>
        </w:rPr>
      </w:pPr>
      <w:r w:rsidRPr="00C4254F">
        <w:rPr>
          <w:sz w:val="22"/>
          <w:szCs w:val="22"/>
        </w:rPr>
        <w:t xml:space="preserve">района Новосибирской области на 2024 год                                                                                         </w:t>
      </w:r>
    </w:p>
    <w:p w:rsidR="00C4254F" w:rsidRPr="00C4254F" w:rsidRDefault="00C4254F" w:rsidP="00C4254F">
      <w:pPr>
        <w:tabs>
          <w:tab w:val="left" w:pos="8070"/>
        </w:tabs>
        <w:jc w:val="right"/>
        <w:rPr>
          <w:sz w:val="22"/>
          <w:szCs w:val="22"/>
        </w:rPr>
      </w:pPr>
      <w:r w:rsidRPr="00C4254F">
        <w:rPr>
          <w:sz w:val="22"/>
          <w:szCs w:val="22"/>
        </w:rPr>
        <w:t>и плановый период 2025 и 2026 годов" от 01.07.2024 №1</w:t>
      </w:r>
    </w:p>
    <w:p w:rsidR="00C4254F" w:rsidRPr="00C4254F" w:rsidRDefault="00C4254F" w:rsidP="00C4254F">
      <w:pPr>
        <w:jc w:val="right"/>
        <w:rPr>
          <w:b/>
        </w:rPr>
      </w:pPr>
    </w:p>
    <w:p w:rsidR="00C4254F" w:rsidRPr="00C4254F" w:rsidRDefault="00C4254F" w:rsidP="00C4254F">
      <w:pPr>
        <w:jc w:val="center"/>
        <w:rPr>
          <w:b/>
        </w:rPr>
      </w:pPr>
      <w:r w:rsidRPr="00C4254F">
        <w:rPr>
          <w:b/>
        </w:rPr>
        <w:t xml:space="preserve">Д О Х О Д </w:t>
      </w:r>
      <w:proofErr w:type="gramStart"/>
      <w:r w:rsidRPr="00C4254F">
        <w:rPr>
          <w:b/>
        </w:rPr>
        <w:t>Ы</w:t>
      </w:r>
      <w:proofErr w:type="gramEnd"/>
    </w:p>
    <w:p w:rsidR="00C4254F" w:rsidRPr="00C4254F" w:rsidRDefault="00C4254F" w:rsidP="00C4254F">
      <w:pPr>
        <w:jc w:val="center"/>
        <w:rPr>
          <w:b/>
        </w:rPr>
      </w:pPr>
      <w:r w:rsidRPr="00C4254F">
        <w:rPr>
          <w:b/>
        </w:rPr>
        <w:t>местного бюджета  на 2024 год и плановый  период 2025  и 2026 годов</w:t>
      </w:r>
    </w:p>
    <w:p w:rsidR="00C4254F" w:rsidRPr="00C4254F" w:rsidRDefault="00C4254F" w:rsidP="00C4254F">
      <w:pPr>
        <w:jc w:val="center"/>
        <w:rPr>
          <w:b/>
        </w:rPr>
      </w:pPr>
    </w:p>
    <w:p w:rsidR="00C4254F" w:rsidRPr="00C4254F" w:rsidRDefault="00C4254F" w:rsidP="00C4254F">
      <w:pPr>
        <w:rPr>
          <w:b/>
        </w:rPr>
      </w:pPr>
      <w:r w:rsidRPr="00C4254F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02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885"/>
        <w:gridCol w:w="993"/>
        <w:gridCol w:w="993"/>
      </w:tblGrid>
      <w:tr w:rsidR="00C4254F" w:rsidRPr="00C4254F" w:rsidTr="00C425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К О 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2026г</w:t>
            </w:r>
          </w:p>
        </w:tc>
      </w:tr>
      <w:tr w:rsidR="00C4254F" w:rsidRPr="00C4254F" w:rsidTr="00C4254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сумма</w:t>
            </w:r>
          </w:p>
        </w:tc>
      </w:tr>
      <w:tr w:rsidR="00C4254F" w:rsidRPr="00C4254F" w:rsidTr="00C4254F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733,2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820,4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lang w:eastAsia="en-US"/>
              </w:rPr>
              <w:t>828,8</w:t>
            </w:r>
          </w:p>
        </w:tc>
      </w:tr>
      <w:tr w:rsidR="00C4254F" w:rsidRPr="00C4254F" w:rsidTr="00C4254F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00010102010010000110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213,9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218,1</w:t>
            </w:r>
          </w:p>
        </w:tc>
      </w:tr>
      <w:tr w:rsidR="00C4254F" w:rsidRPr="00C4254F" w:rsidTr="00C4254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00010302230010000110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234,3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277,1</w:t>
            </w:r>
          </w:p>
        </w:tc>
      </w:tr>
      <w:tr w:rsidR="00C4254F" w:rsidRPr="00C4254F" w:rsidTr="00C4254F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lastRenderedPageBreak/>
              <w:t>00010302240010000110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proofErr w:type="gramStart"/>
            <w:r w:rsidRPr="00C4254F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4254F"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C4254F">
              <w:rPr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1,7</w:t>
            </w:r>
          </w:p>
        </w:tc>
      </w:tr>
      <w:tr w:rsidR="00C4254F" w:rsidRPr="00C4254F" w:rsidTr="00C4254F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319,5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322,0</w:t>
            </w:r>
          </w:p>
        </w:tc>
      </w:tr>
      <w:tr w:rsidR="00C4254F" w:rsidRPr="00C4254F" w:rsidTr="00C4254F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00010302260010000110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-27,8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-32,7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-32,9</w:t>
            </w:r>
          </w:p>
        </w:tc>
      </w:tr>
      <w:tr w:rsidR="00C4254F" w:rsidRPr="00C4254F" w:rsidTr="00C4254F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00010601030100000110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20,8</w:t>
            </w:r>
          </w:p>
        </w:tc>
      </w:tr>
      <w:tr w:rsidR="00C4254F" w:rsidRPr="00C4254F" w:rsidTr="00C4254F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21,6</w:t>
            </w:r>
          </w:p>
        </w:tc>
      </w:tr>
      <w:tr w:rsidR="00C4254F" w:rsidRPr="00C4254F" w:rsidTr="00C4254F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r w:rsidRPr="00C4254F">
              <w:rPr>
                <w:sz w:val="22"/>
                <w:szCs w:val="22"/>
              </w:rPr>
              <w:t>00010804020010000110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r w:rsidRPr="00C4254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r w:rsidRPr="00C4254F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r w:rsidRPr="00C4254F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r w:rsidRPr="00C4254F">
              <w:rPr>
                <w:sz w:val="22"/>
                <w:szCs w:val="22"/>
              </w:rPr>
              <w:t>0,4</w:t>
            </w:r>
          </w:p>
        </w:tc>
      </w:tr>
      <w:tr w:rsidR="00C4254F" w:rsidRPr="00C4254F" w:rsidTr="00C4254F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C4254F" w:rsidRPr="00C4254F" w:rsidTr="00C4254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Налоговые и не 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733,2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820,4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828,8</w:t>
            </w:r>
          </w:p>
        </w:tc>
      </w:tr>
      <w:tr w:rsidR="00C4254F" w:rsidRPr="00C4254F" w:rsidTr="00C4254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00020216001100000150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3091,4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1285,2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1287,1</w:t>
            </w:r>
          </w:p>
        </w:tc>
      </w:tr>
      <w:tr w:rsidR="00C4254F" w:rsidRPr="00C4254F" w:rsidTr="00C4254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00020230024100000150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C4254F" w:rsidRPr="00C4254F" w:rsidTr="00C4254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00020235118100000150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C4254F">
              <w:rPr>
                <w:sz w:val="22"/>
                <w:szCs w:val="22"/>
                <w:lang w:eastAsia="en-US"/>
              </w:rPr>
              <w:lastRenderedPageBreak/>
              <w:t xml:space="preserve">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lastRenderedPageBreak/>
              <w:t>154,5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186,0</w:t>
            </w:r>
          </w:p>
        </w:tc>
      </w:tr>
      <w:tr w:rsidR="00C4254F" w:rsidRPr="00C4254F" w:rsidTr="00C4254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lastRenderedPageBreak/>
              <w:t>00020249999100000150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4995,1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F" w:rsidRPr="00C4254F" w:rsidRDefault="00C4254F" w:rsidP="00C4254F">
            <w:pPr>
              <w:spacing w:line="276" w:lineRule="auto"/>
              <w:rPr>
                <w:lang w:eastAsia="en-US"/>
              </w:rPr>
            </w:pPr>
            <w:r w:rsidRPr="00C4254F">
              <w:rPr>
                <w:sz w:val="22"/>
                <w:szCs w:val="22"/>
                <w:lang w:eastAsia="en-US"/>
              </w:rPr>
              <w:t>151,3</w:t>
            </w:r>
          </w:p>
        </w:tc>
      </w:tr>
      <w:tr w:rsidR="00C4254F" w:rsidRPr="00C4254F" w:rsidTr="00C4254F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00080000000000000000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8974,3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2425,3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54F" w:rsidRPr="00C4254F" w:rsidRDefault="00C4254F" w:rsidP="00C4254F">
            <w:pPr>
              <w:spacing w:line="276" w:lineRule="auto"/>
              <w:rPr>
                <w:b/>
                <w:lang w:eastAsia="en-US"/>
              </w:rPr>
            </w:pPr>
            <w:r w:rsidRPr="00C4254F">
              <w:rPr>
                <w:b/>
                <w:sz w:val="22"/>
                <w:szCs w:val="22"/>
                <w:lang w:eastAsia="en-US"/>
              </w:rPr>
              <w:t>2453,3</w:t>
            </w:r>
          </w:p>
        </w:tc>
      </w:tr>
    </w:tbl>
    <w:p w:rsidR="00C4254F" w:rsidRPr="00C4254F" w:rsidRDefault="00C4254F" w:rsidP="00C4254F">
      <w:pPr>
        <w:rPr>
          <w:sz w:val="22"/>
          <w:szCs w:val="22"/>
        </w:rPr>
      </w:pPr>
    </w:p>
    <w:p w:rsidR="00C4254F" w:rsidRPr="00C4254F" w:rsidRDefault="00C4254F" w:rsidP="00C4254F"/>
    <w:tbl>
      <w:tblPr>
        <w:tblW w:w="5260" w:type="dxa"/>
        <w:tblInd w:w="3957" w:type="dxa"/>
        <w:tblLook w:val="04A0" w:firstRow="1" w:lastRow="0" w:firstColumn="1" w:lastColumn="0" w:noHBand="0" w:noVBand="1"/>
      </w:tblPr>
      <w:tblGrid>
        <w:gridCol w:w="5260"/>
      </w:tblGrid>
      <w:tr w:rsidR="00C4254F" w:rsidRPr="00C4254F" w:rsidTr="00C4254F">
        <w:trPr>
          <w:trHeight w:val="285"/>
        </w:trPr>
        <w:tc>
          <w:tcPr>
            <w:tcW w:w="5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54F" w:rsidRPr="00C4254F" w:rsidRDefault="00C4254F" w:rsidP="00C425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4254F">
              <w:rPr>
                <w:rFonts w:ascii="Arial" w:hAnsi="Arial" w:cs="Arial"/>
                <w:sz w:val="20"/>
                <w:szCs w:val="20"/>
              </w:rPr>
              <w:t xml:space="preserve">Приложение № 3                                                                к решению Совета депутатов Новотроицкого сельсовета Северного района Новосибирской области "О местном бюджете Новотроицкого сельсовета Северного района Новосибирской области на 2024 год и плановый период 2025 и 2026 годов" от 01.07.2024 № 1 </w:t>
            </w:r>
          </w:p>
        </w:tc>
      </w:tr>
      <w:tr w:rsidR="00C4254F" w:rsidRPr="00C4254F" w:rsidTr="00C4254F">
        <w:trPr>
          <w:trHeight w:val="28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54F" w:rsidRPr="00C4254F" w:rsidRDefault="00C4254F" w:rsidP="00C425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4F" w:rsidRPr="00C4254F" w:rsidTr="00C4254F">
        <w:trPr>
          <w:trHeight w:val="1155"/>
        </w:trPr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54F" w:rsidRPr="00C4254F" w:rsidRDefault="00C4254F" w:rsidP="00C425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254F" w:rsidRDefault="00C4254F" w:rsidP="00C4254F">
      <w:pPr>
        <w:jc w:val="right"/>
      </w:pPr>
    </w:p>
    <w:p w:rsidR="00C4254F" w:rsidRDefault="00C4254F" w:rsidP="00C4254F">
      <w:pPr>
        <w:jc w:val="right"/>
      </w:pPr>
    </w:p>
    <w:p w:rsidR="00C4254F" w:rsidRDefault="00C4254F" w:rsidP="00C4254F">
      <w:pPr>
        <w:jc w:val="right"/>
      </w:pPr>
    </w:p>
    <w:p w:rsidR="00C4254F" w:rsidRPr="00C4254F" w:rsidRDefault="00C4254F" w:rsidP="00C4254F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4"/>
        <w:gridCol w:w="399"/>
        <w:gridCol w:w="460"/>
        <w:gridCol w:w="1694"/>
        <w:gridCol w:w="521"/>
        <w:gridCol w:w="1121"/>
        <w:gridCol w:w="1204"/>
        <w:gridCol w:w="1204"/>
      </w:tblGrid>
      <w:tr w:rsidR="00C4254F" w:rsidRPr="00C4254F" w:rsidTr="00C4254F">
        <w:trPr>
          <w:trHeight w:val="960"/>
        </w:trPr>
        <w:tc>
          <w:tcPr>
            <w:tcW w:w="14360" w:type="dxa"/>
            <w:gridSpan w:val="8"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C4254F">
              <w:rPr>
                <w:b/>
                <w:bCs/>
              </w:rPr>
              <w:t>подрпзделам</w:t>
            </w:r>
            <w:proofErr w:type="spellEnd"/>
            <w:r w:rsidRPr="00C4254F">
              <w:rPr>
                <w:b/>
                <w:bCs/>
              </w:rPr>
              <w:t xml:space="preserve">, целевым статьям (муниципальным программ и </w:t>
            </w:r>
            <w:proofErr w:type="spellStart"/>
            <w:r w:rsidRPr="00C4254F">
              <w:rPr>
                <w:b/>
                <w:bCs/>
              </w:rPr>
              <w:t>непрогаммным</w:t>
            </w:r>
            <w:proofErr w:type="spellEnd"/>
            <w:r w:rsidRPr="00C4254F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C4254F">
              <w:rPr>
                <w:b/>
                <w:bCs/>
              </w:rPr>
              <w:t>группап</w:t>
            </w:r>
            <w:proofErr w:type="spellEnd"/>
            <w:r w:rsidRPr="00C4254F">
              <w:rPr>
                <w:b/>
                <w:bCs/>
              </w:rPr>
              <w:t xml:space="preserve"> и подгруппам видов расходов на 2024 год и плановый период 2025 и 2026 годов</w:t>
            </w:r>
          </w:p>
        </w:tc>
      </w:tr>
      <w:tr w:rsidR="00C4254F" w:rsidRPr="00C4254F" w:rsidTr="00C4254F">
        <w:trPr>
          <w:trHeight w:val="255"/>
        </w:trPr>
        <w:tc>
          <w:tcPr>
            <w:tcW w:w="5200" w:type="dxa"/>
            <w:noWrap/>
            <w:hideMark/>
          </w:tcPr>
          <w:p w:rsidR="00C4254F" w:rsidRPr="00C4254F" w:rsidRDefault="00C4254F"/>
        </w:tc>
        <w:tc>
          <w:tcPr>
            <w:tcW w:w="491" w:type="dxa"/>
            <w:noWrap/>
            <w:hideMark/>
          </w:tcPr>
          <w:p w:rsidR="00C4254F" w:rsidRPr="00C4254F" w:rsidRDefault="00C4254F"/>
        </w:tc>
        <w:tc>
          <w:tcPr>
            <w:tcW w:w="583" w:type="dxa"/>
            <w:noWrap/>
            <w:hideMark/>
          </w:tcPr>
          <w:p w:rsidR="00C4254F" w:rsidRPr="00C4254F" w:rsidRDefault="00C4254F"/>
        </w:tc>
        <w:tc>
          <w:tcPr>
            <w:tcW w:w="2437" w:type="dxa"/>
            <w:noWrap/>
            <w:hideMark/>
          </w:tcPr>
          <w:p w:rsidR="00C4254F" w:rsidRPr="00C4254F" w:rsidRDefault="00C4254F"/>
        </w:tc>
        <w:tc>
          <w:tcPr>
            <w:tcW w:w="674" w:type="dxa"/>
            <w:noWrap/>
            <w:hideMark/>
          </w:tcPr>
          <w:p w:rsidR="00C4254F" w:rsidRPr="00C4254F" w:rsidRDefault="00C4254F"/>
        </w:tc>
        <w:tc>
          <w:tcPr>
            <w:tcW w:w="1575" w:type="dxa"/>
            <w:noWrap/>
            <w:hideMark/>
          </w:tcPr>
          <w:p w:rsidR="00C4254F" w:rsidRPr="00C4254F" w:rsidRDefault="00C4254F"/>
        </w:tc>
        <w:tc>
          <w:tcPr>
            <w:tcW w:w="1700" w:type="dxa"/>
            <w:noWrap/>
            <w:hideMark/>
          </w:tcPr>
          <w:p w:rsidR="00C4254F" w:rsidRPr="00C4254F" w:rsidRDefault="00C4254F"/>
        </w:tc>
        <w:tc>
          <w:tcPr>
            <w:tcW w:w="1700" w:type="dxa"/>
            <w:noWrap/>
            <w:hideMark/>
          </w:tcPr>
          <w:p w:rsidR="00C4254F" w:rsidRPr="00C4254F" w:rsidRDefault="00C4254F"/>
        </w:tc>
      </w:tr>
      <w:tr w:rsidR="00C4254F" w:rsidRPr="00C4254F" w:rsidTr="00C4254F">
        <w:trPr>
          <w:trHeight w:val="255"/>
        </w:trPr>
        <w:tc>
          <w:tcPr>
            <w:tcW w:w="5200" w:type="dxa"/>
            <w:noWrap/>
            <w:hideMark/>
          </w:tcPr>
          <w:p w:rsidR="00C4254F" w:rsidRPr="00C4254F" w:rsidRDefault="00C4254F"/>
        </w:tc>
        <w:tc>
          <w:tcPr>
            <w:tcW w:w="491" w:type="dxa"/>
            <w:noWrap/>
            <w:hideMark/>
          </w:tcPr>
          <w:p w:rsidR="00C4254F" w:rsidRPr="00C4254F" w:rsidRDefault="00C4254F"/>
        </w:tc>
        <w:tc>
          <w:tcPr>
            <w:tcW w:w="583" w:type="dxa"/>
            <w:noWrap/>
            <w:hideMark/>
          </w:tcPr>
          <w:p w:rsidR="00C4254F" w:rsidRPr="00C4254F" w:rsidRDefault="00C4254F"/>
        </w:tc>
        <w:tc>
          <w:tcPr>
            <w:tcW w:w="2437" w:type="dxa"/>
            <w:noWrap/>
            <w:hideMark/>
          </w:tcPr>
          <w:p w:rsidR="00C4254F" w:rsidRPr="00C4254F" w:rsidRDefault="00C4254F"/>
        </w:tc>
        <w:tc>
          <w:tcPr>
            <w:tcW w:w="674" w:type="dxa"/>
            <w:noWrap/>
            <w:hideMark/>
          </w:tcPr>
          <w:p w:rsidR="00C4254F" w:rsidRPr="00C4254F" w:rsidRDefault="00C4254F"/>
        </w:tc>
        <w:tc>
          <w:tcPr>
            <w:tcW w:w="4975" w:type="dxa"/>
            <w:gridSpan w:val="3"/>
            <w:noWrap/>
            <w:hideMark/>
          </w:tcPr>
          <w:p w:rsidR="00C4254F" w:rsidRPr="00C4254F" w:rsidRDefault="00C4254F" w:rsidP="00C4254F">
            <w:r w:rsidRPr="00C4254F">
              <w:t>тыс. руб.</w:t>
            </w:r>
          </w:p>
        </w:tc>
      </w:tr>
      <w:tr w:rsidR="00C4254F" w:rsidRPr="00C4254F" w:rsidTr="00C4254F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C4254F" w:rsidRPr="00C4254F" w:rsidRDefault="00C4254F" w:rsidP="00C4254F">
            <w:r w:rsidRPr="00C4254F">
              <w:t>Наименование</w:t>
            </w:r>
          </w:p>
        </w:tc>
        <w:tc>
          <w:tcPr>
            <w:tcW w:w="491" w:type="dxa"/>
            <w:vMerge w:val="restart"/>
            <w:noWrap/>
            <w:hideMark/>
          </w:tcPr>
          <w:p w:rsidR="00C4254F" w:rsidRPr="00C4254F" w:rsidRDefault="00C4254F" w:rsidP="00C4254F">
            <w:r w:rsidRPr="00C4254F">
              <w:t>РЗ</w:t>
            </w:r>
          </w:p>
        </w:tc>
        <w:tc>
          <w:tcPr>
            <w:tcW w:w="583" w:type="dxa"/>
            <w:vMerge w:val="restart"/>
            <w:noWrap/>
            <w:hideMark/>
          </w:tcPr>
          <w:p w:rsidR="00C4254F" w:rsidRPr="00C4254F" w:rsidRDefault="00C4254F" w:rsidP="00C4254F">
            <w:proofErr w:type="gramStart"/>
            <w:r w:rsidRPr="00C4254F">
              <w:t>ПР</w:t>
            </w:r>
            <w:proofErr w:type="gramEnd"/>
          </w:p>
        </w:tc>
        <w:tc>
          <w:tcPr>
            <w:tcW w:w="2437" w:type="dxa"/>
            <w:vMerge w:val="restart"/>
            <w:noWrap/>
            <w:hideMark/>
          </w:tcPr>
          <w:p w:rsidR="00C4254F" w:rsidRPr="00C4254F" w:rsidRDefault="00C4254F" w:rsidP="00C4254F">
            <w:r w:rsidRPr="00C4254F">
              <w:t>ЦСР</w:t>
            </w:r>
          </w:p>
        </w:tc>
        <w:tc>
          <w:tcPr>
            <w:tcW w:w="674" w:type="dxa"/>
            <w:vMerge w:val="restart"/>
            <w:noWrap/>
            <w:hideMark/>
          </w:tcPr>
          <w:p w:rsidR="00C4254F" w:rsidRPr="00C4254F" w:rsidRDefault="00C4254F" w:rsidP="00C4254F">
            <w:r w:rsidRPr="00C4254F">
              <w:t>ВР</w:t>
            </w:r>
          </w:p>
        </w:tc>
        <w:tc>
          <w:tcPr>
            <w:tcW w:w="4975" w:type="dxa"/>
            <w:gridSpan w:val="3"/>
            <w:noWrap/>
            <w:hideMark/>
          </w:tcPr>
          <w:p w:rsidR="00C4254F" w:rsidRPr="00C4254F" w:rsidRDefault="00C4254F" w:rsidP="00C4254F">
            <w:r w:rsidRPr="00C4254F">
              <w:t>Сумма</w:t>
            </w:r>
          </w:p>
        </w:tc>
      </w:tr>
      <w:tr w:rsidR="00C4254F" w:rsidRPr="00C4254F" w:rsidTr="00C4254F">
        <w:trPr>
          <w:trHeight w:val="276"/>
        </w:trPr>
        <w:tc>
          <w:tcPr>
            <w:tcW w:w="5200" w:type="dxa"/>
            <w:vMerge/>
            <w:hideMark/>
          </w:tcPr>
          <w:p w:rsidR="00C4254F" w:rsidRPr="00C4254F" w:rsidRDefault="00C4254F"/>
        </w:tc>
        <w:tc>
          <w:tcPr>
            <w:tcW w:w="491" w:type="dxa"/>
            <w:vMerge/>
            <w:hideMark/>
          </w:tcPr>
          <w:p w:rsidR="00C4254F" w:rsidRPr="00C4254F" w:rsidRDefault="00C4254F"/>
        </w:tc>
        <w:tc>
          <w:tcPr>
            <w:tcW w:w="583" w:type="dxa"/>
            <w:vMerge/>
            <w:hideMark/>
          </w:tcPr>
          <w:p w:rsidR="00C4254F" w:rsidRPr="00C4254F" w:rsidRDefault="00C4254F"/>
        </w:tc>
        <w:tc>
          <w:tcPr>
            <w:tcW w:w="2437" w:type="dxa"/>
            <w:vMerge/>
            <w:hideMark/>
          </w:tcPr>
          <w:p w:rsidR="00C4254F" w:rsidRPr="00C4254F" w:rsidRDefault="00C4254F"/>
        </w:tc>
        <w:tc>
          <w:tcPr>
            <w:tcW w:w="674" w:type="dxa"/>
            <w:vMerge/>
            <w:hideMark/>
          </w:tcPr>
          <w:p w:rsidR="00C4254F" w:rsidRPr="00C4254F" w:rsidRDefault="00C4254F"/>
        </w:tc>
        <w:tc>
          <w:tcPr>
            <w:tcW w:w="1575" w:type="dxa"/>
            <w:vMerge w:val="restart"/>
            <w:noWrap/>
            <w:hideMark/>
          </w:tcPr>
          <w:p w:rsidR="00C4254F" w:rsidRPr="00C4254F" w:rsidRDefault="00C4254F" w:rsidP="00C4254F">
            <w:r w:rsidRPr="00C4254F">
              <w:t>2024 год</w:t>
            </w:r>
          </w:p>
        </w:tc>
        <w:tc>
          <w:tcPr>
            <w:tcW w:w="1700" w:type="dxa"/>
            <w:vMerge w:val="restart"/>
            <w:hideMark/>
          </w:tcPr>
          <w:p w:rsidR="00C4254F" w:rsidRPr="00C4254F" w:rsidRDefault="00C4254F" w:rsidP="00C4254F">
            <w:r w:rsidRPr="00C4254F">
              <w:t>2025 год</w:t>
            </w:r>
          </w:p>
        </w:tc>
        <w:tc>
          <w:tcPr>
            <w:tcW w:w="1700" w:type="dxa"/>
            <w:vMerge w:val="restart"/>
            <w:hideMark/>
          </w:tcPr>
          <w:p w:rsidR="00C4254F" w:rsidRPr="00C4254F" w:rsidRDefault="00C4254F" w:rsidP="00C4254F">
            <w:r w:rsidRPr="00C4254F">
              <w:t>2026 год</w:t>
            </w:r>
          </w:p>
        </w:tc>
      </w:tr>
      <w:tr w:rsidR="00C4254F" w:rsidRPr="00C4254F" w:rsidTr="00C4254F">
        <w:trPr>
          <w:trHeight w:val="276"/>
        </w:trPr>
        <w:tc>
          <w:tcPr>
            <w:tcW w:w="5200" w:type="dxa"/>
            <w:vMerge/>
            <w:hideMark/>
          </w:tcPr>
          <w:p w:rsidR="00C4254F" w:rsidRPr="00C4254F" w:rsidRDefault="00C4254F"/>
        </w:tc>
        <w:tc>
          <w:tcPr>
            <w:tcW w:w="491" w:type="dxa"/>
            <w:vMerge/>
            <w:hideMark/>
          </w:tcPr>
          <w:p w:rsidR="00C4254F" w:rsidRPr="00C4254F" w:rsidRDefault="00C4254F"/>
        </w:tc>
        <w:tc>
          <w:tcPr>
            <w:tcW w:w="583" w:type="dxa"/>
            <w:vMerge/>
            <w:hideMark/>
          </w:tcPr>
          <w:p w:rsidR="00C4254F" w:rsidRPr="00C4254F" w:rsidRDefault="00C4254F"/>
        </w:tc>
        <w:tc>
          <w:tcPr>
            <w:tcW w:w="2437" w:type="dxa"/>
            <w:vMerge/>
            <w:hideMark/>
          </w:tcPr>
          <w:p w:rsidR="00C4254F" w:rsidRPr="00C4254F" w:rsidRDefault="00C4254F"/>
        </w:tc>
        <w:tc>
          <w:tcPr>
            <w:tcW w:w="674" w:type="dxa"/>
            <w:vMerge/>
            <w:hideMark/>
          </w:tcPr>
          <w:p w:rsidR="00C4254F" w:rsidRPr="00C4254F" w:rsidRDefault="00C4254F"/>
        </w:tc>
        <w:tc>
          <w:tcPr>
            <w:tcW w:w="1575" w:type="dxa"/>
            <w:vMerge/>
            <w:hideMark/>
          </w:tcPr>
          <w:p w:rsidR="00C4254F" w:rsidRPr="00C4254F" w:rsidRDefault="00C4254F"/>
        </w:tc>
        <w:tc>
          <w:tcPr>
            <w:tcW w:w="1700" w:type="dxa"/>
            <w:vMerge/>
            <w:hideMark/>
          </w:tcPr>
          <w:p w:rsidR="00C4254F" w:rsidRPr="00C4254F" w:rsidRDefault="00C4254F"/>
        </w:tc>
        <w:tc>
          <w:tcPr>
            <w:tcW w:w="1700" w:type="dxa"/>
            <w:vMerge/>
            <w:hideMark/>
          </w:tcPr>
          <w:p w:rsidR="00C4254F" w:rsidRPr="00C4254F" w:rsidRDefault="00C4254F"/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2 604,8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1 466,6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1 426,3</w:t>
            </w:r>
          </w:p>
        </w:tc>
      </w:tr>
      <w:tr w:rsidR="00C4254F" w:rsidRPr="00C4254F" w:rsidTr="00C4254F">
        <w:trPr>
          <w:trHeight w:val="108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1 088,1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850,6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850,5</w:t>
            </w:r>
          </w:p>
        </w:tc>
      </w:tr>
      <w:tr w:rsidR="00C4254F" w:rsidRPr="00C4254F" w:rsidTr="00C4254F">
        <w:trPr>
          <w:trHeight w:val="66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204,5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850,6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850,5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99.0.00.03110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204,5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850,6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850,5</w:t>
            </w:r>
          </w:p>
        </w:tc>
      </w:tr>
      <w:tr w:rsidR="00C4254F" w:rsidRPr="00C4254F" w:rsidTr="00C4254F">
        <w:trPr>
          <w:trHeight w:val="156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99.0.00.03110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204,5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850,6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850,5</w:t>
            </w:r>
          </w:p>
        </w:tc>
      </w:tr>
      <w:tr w:rsidR="00C4254F" w:rsidRPr="00C4254F" w:rsidTr="00C4254F">
        <w:trPr>
          <w:trHeight w:val="69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99.0.00.03110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120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204,5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850,6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850,5</w:t>
            </w:r>
          </w:p>
        </w:tc>
      </w:tr>
      <w:tr w:rsidR="00C4254F" w:rsidRPr="00C4254F" w:rsidTr="00C4254F">
        <w:trPr>
          <w:trHeight w:val="6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883,6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162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883,6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120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883,6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156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1 473,7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583,0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542,8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1 473,7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583,0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542,8</w:t>
            </w:r>
          </w:p>
        </w:tc>
      </w:tr>
      <w:tr w:rsidR="00C4254F" w:rsidRPr="00C4254F" w:rsidTr="00C4254F">
        <w:trPr>
          <w:trHeight w:val="99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99.0.00.03120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1 473,6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582,9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542,7</w:t>
            </w:r>
          </w:p>
        </w:tc>
      </w:tr>
      <w:tr w:rsidR="00C4254F" w:rsidRPr="00C4254F" w:rsidTr="00C4254F">
        <w:trPr>
          <w:trHeight w:val="162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99.0.00.03120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1 065,6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582,9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542,7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99.0.00.03120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120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1 065,6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582,9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542,7</w:t>
            </w:r>
          </w:p>
        </w:tc>
      </w:tr>
      <w:tr w:rsidR="00C4254F" w:rsidRPr="00C4254F" w:rsidTr="00C4254F">
        <w:trPr>
          <w:trHeight w:val="72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99.0.00.03120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382,9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99.0.00.03120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382,9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бюджетные ассигнования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99.0.00.03120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25,1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Уплата налогов, сборов и иных платежей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99.0.00.03120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850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25,1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6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99.0.00.70190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0,1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99.0.00.70190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0,1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0,1</w:t>
            </w:r>
          </w:p>
        </w:tc>
      </w:tr>
      <w:tr w:rsidR="00C4254F" w:rsidRPr="00C4254F" w:rsidTr="00C4254F">
        <w:trPr>
          <w:trHeight w:val="9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99.0.00.70190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0,1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0,1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0,1</w:t>
            </w:r>
          </w:p>
        </w:tc>
      </w:tr>
      <w:tr w:rsidR="00C4254F" w:rsidRPr="00C4254F" w:rsidTr="00C4254F">
        <w:trPr>
          <w:trHeight w:val="100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06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</w:tr>
      <w:tr w:rsidR="00C4254F" w:rsidRPr="00C4254F" w:rsidTr="00C4254F">
        <w:trPr>
          <w:trHeight w:val="63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06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</w:tr>
      <w:tr w:rsidR="00C4254F" w:rsidRPr="00C4254F" w:rsidTr="00C4254F">
        <w:trPr>
          <w:trHeight w:val="12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proofErr w:type="gramStart"/>
            <w:r w:rsidRPr="00C4254F">
              <w:rPr>
                <w:b/>
                <w:bCs/>
              </w:rPr>
              <w:t>Средства</w:t>
            </w:r>
            <w:proofErr w:type="gramEnd"/>
            <w:r w:rsidRPr="00C4254F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06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99.0.00.84010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Межбюджетные трансферты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06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99.0.00.84010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500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межбюджетные трансферты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06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99.0.00.84010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540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Резервные фонды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</w:tr>
      <w:tr w:rsidR="00C4254F" w:rsidRPr="00C4254F" w:rsidTr="00C4254F">
        <w:trPr>
          <w:trHeight w:val="66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99.0.00.20550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бюджетные ассигнования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99.0.00.20550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Резервные средства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99.0.00.20550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870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99.0.00.90010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99.0.00.90010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850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НАЦИОНАЛЬНАЯ ОБОРОНА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163,2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168,3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186,0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163,2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168,3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186,0</w:t>
            </w:r>
          </w:p>
        </w:tc>
      </w:tr>
      <w:tr w:rsidR="00C4254F" w:rsidRPr="00C4254F" w:rsidTr="00C4254F">
        <w:trPr>
          <w:trHeight w:val="61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163,2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168,3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186,0</w:t>
            </w:r>
          </w:p>
        </w:tc>
      </w:tr>
      <w:tr w:rsidR="00C4254F" w:rsidRPr="00C4254F" w:rsidTr="00C4254F">
        <w:trPr>
          <w:trHeight w:val="126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99.0.00.51180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154,5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168,3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186,0</w:t>
            </w:r>
          </w:p>
        </w:tc>
      </w:tr>
      <w:tr w:rsidR="00C4254F" w:rsidRPr="00C4254F" w:rsidTr="00C4254F">
        <w:trPr>
          <w:trHeight w:val="162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99.0.00.51180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153,6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167,4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185,1</w:t>
            </w:r>
          </w:p>
        </w:tc>
      </w:tr>
      <w:tr w:rsidR="00C4254F" w:rsidRPr="00C4254F" w:rsidTr="00C4254F">
        <w:trPr>
          <w:trHeight w:val="69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99.0.00.51180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120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153,6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167,4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185,1</w:t>
            </w:r>
          </w:p>
        </w:tc>
      </w:tr>
      <w:tr w:rsidR="00C4254F" w:rsidRPr="00C4254F" w:rsidTr="00C4254F">
        <w:trPr>
          <w:trHeight w:val="75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99.0.00.51180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0,9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0,9</w:t>
            </w:r>
          </w:p>
        </w:tc>
      </w:tr>
      <w:tr w:rsidR="00C4254F" w:rsidRPr="00C4254F" w:rsidTr="00C4254F">
        <w:trPr>
          <w:trHeight w:val="9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99.0.00.51180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0,9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0,9</w:t>
            </w:r>
          </w:p>
        </w:tc>
      </w:tr>
      <w:tr w:rsidR="00C4254F" w:rsidRPr="00C4254F" w:rsidTr="00C4254F">
        <w:trPr>
          <w:trHeight w:val="105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99.0.00.81180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156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99.0.00.81180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8,7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66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99.0.00.81180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120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8,7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75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19,5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19,0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16,0</w:t>
            </w:r>
          </w:p>
        </w:tc>
      </w:tr>
      <w:tr w:rsidR="00C4254F" w:rsidRPr="00C4254F" w:rsidTr="00C4254F">
        <w:trPr>
          <w:trHeight w:val="138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17,0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16,0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82.0.00.00000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</w:tr>
      <w:tr w:rsidR="00C4254F" w:rsidRPr="00C4254F" w:rsidTr="00C4254F">
        <w:trPr>
          <w:trHeight w:val="138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82.0.03.00000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</w:tr>
      <w:tr w:rsidR="00C4254F" w:rsidRPr="00C4254F" w:rsidTr="00C4254F">
        <w:trPr>
          <w:trHeight w:val="192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82.0.03.19005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11,0</w:t>
            </w:r>
          </w:p>
        </w:tc>
      </w:tr>
      <w:tr w:rsidR="00C4254F" w:rsidRPr="00C4254F" w:rsidTr="00C4254F">
        <w:trPr>
          <w:trHeight w:val="69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82.0.03.19005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11,0</w:t>
            </w:r>
          </w:p>
        </w:tc>
      </w:tr>
      <w:tr w:rsidR="00C4254F" w:rsidRPr="00C4254F" w:rsidTr="00C4254F">
        <w:trPr>
          <w:trHeight w:val="99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82.0.03.19005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11,0</w:t>
            </w:r>
          </w:p>
        </w:tc>
      </w:tr>
      <w:tr w:rsidR="00C4254F" w:rsidRPr="00C4254F" w:rsidTr="00C4254F">
        <w:trPr>
          <w:trHeight w:val="70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6,0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5,0</w:t>
            </w:r>
          </w:p>
        </w:tc>
      </w:tr>
      <w:tr w:rsidR="00C4254F" w:rsidRPr="00C4254F" w:rsidTr="00C4254F">
        <w:trPr>
          <w:trHeight w:val="99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99.0.00.18010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99.0.00.18010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5,0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5,0</w:t>
            </w:r>
          </w:p>
        </w:tc>
      </w:tr>
      <w:tr w:rsidR="00C4254F" w:rsidRPr="00C4254F" w:rsidTr="00C4254F">
        <w:trPr>
          <w:trHeight w:val="87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99.0.00.18010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5,0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99.0.00.18030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72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99.0.00.18030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100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10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99.0.00.18030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102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99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84.0.00.00000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99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84.0.08.00000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193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lastRenderedPageBreak/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84.0.08.80005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84.0.08.80005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6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14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84.0.08.80005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3,0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9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НАЦИОНАЛЬНАЯ ЭКОНОМИКА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663,7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718,8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719,2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659,7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714,8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719,2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659,7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714,8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719,2</w:t>
            </w:r>
          </w:p>
        </w:tc>
      </w:tr>
      <w:tr w:rsidR="00C4254F" w:rsidRPr="00C4254F" w:rsidTr="00C4254F">
        <w:trPr>
          <w:trHeight w:val="190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99.0.00.80760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508,4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563,5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567,9</w:t>
            </w:r>
          </w:p>
        </w:tc>
      </w:tr>
      <w:tr w:rsidR="00C4254F" w:rsidRPr="00C4254F" w:rsidTr="00C4254F">
        <w:trPr>
          <w:trHeight w:val="70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99.0.00.80760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508,4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563,5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567,9</w:t>
            </w:r>
          </w:p>
        </w:tc>
      </w:tr>
      <w:tr w:rsidR="00C4254F" w:rsidRPr="00C4254F" w:rsidTr="00C4254F">
        <w:trPr>
          <w:trHeight w:val="99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99.0.00.80760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508,4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563,5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567,9</w:t>
            </w:r>
          </w:p>
        </w:tc>
      </w:tr>
      <w:tr w:rsidR="00C4254F" w:rsidRPr="00C4254F" w:rsidTr="00C4254F">
        <w:trPr>
          <w:trHeight w:val="135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C4254F">
              <w:rPr>
                <w:b/>
                <w:bCs/>
              </w:rPr>
              <w:t>значения</w:t>
            </w:r>
            <w:proofErr w:type="gramStart"/>
            <w:r w:rsidRPr="00C4254F">
              <w:rPr>
                <w:b/>
                <w:bCs/>
              </w:rPr>
              <w:t>,з</w:t>
            </w:r>
            <w:proofErr w:type="gramEnd"/>
            <w:r w:rsidRPr="00C4254F">
              <w:rPr>
                <w:b/>
                <w:bCs/>
              </w:rPr>
              <w:t>а</w:t>
            </w:r>
            <w:proofErr w:type="spellEnd"/>
            <w:r w:rsidRPr="00C4254F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99.0.00.80780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151,3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151,3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151,3</w:t>
            </w:r>
          </w:p>
        </w:tc>
      </w:tr>
      <w:tr w:rsidR="00C4254F" w:rsidRPr="00C4254F" w:rsidTr="00C4254F">
        <w:trPr>
          <w:trHeight w:val="70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99.0.00.80780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151,3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151,3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151,3</w:t>
            </w:r>
          </w:p>
        </w:tc>
      </w:tr>
      <w:tr w:rsidR="00C4254F" w:rsidRPr="00C4254F" w:rsidTr="00C4254F">
        <w:trPr>
          <w:trHeight w:val="9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99.0.00.80780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151,3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151,3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151,3</w:t>
            </w:r>
          </w:p>
        </w:tc>
      </w:tr>
      <w:tr w:rsidR="00C4254F" w:rsidRPr="00C4254F" w:rsidTr="00C4254F">
        <w:trPr>
          <w:trHeight w:val="61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103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81.0.00.00000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105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lastRenderedPageBreak/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81.0.03.00000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162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81.0.03.80005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69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81.0.03.80005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04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12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81.0.03.80005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5 280,7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Жилищное хозяйство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99.0.00.04020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бюджетные ассигнования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99.0.00.04020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9,0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Уплата налогов, сборов и иных платежей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99.0.00.04020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850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9,0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Коммунальное хозяйство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66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99.0.00.03510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бюджетные ассигнования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9,5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Уплата налогов, сборов и иных платежей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02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99.0.00.03510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850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9,5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Благоустройство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1 101,0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1 101,0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Уличное освещение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99.0.00.06010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751,0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69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747,0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100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747,0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45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lastRenderedPageBreak/>
              <w:t>Иные бюджетные ассигнования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48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Уплата налогов, сборов и иных платежей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850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99.0.00.06040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320,0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99.0.00.06040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320,0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0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99.0.00.06040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320,0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99.0.00.06050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66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6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6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99.0.00.06060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28,0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6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99.0.00.06060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28,0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6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03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99.0.00.06060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28,0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6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4 161,2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6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4 161,2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99.0.00.05180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1 021,3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72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99.0.00.05180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989,5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97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99.0.00.05180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989,5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бюджетные ассигнования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99.0.00.05180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31,8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Уплата налогов, сборов и иных платежей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99.0.00.05180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850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31,8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66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3 139,9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160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3 139,9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Расходы на выплаты персоналу казенных учреждений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05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110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3 139,9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КУЛЬТУРА, КИНЕМАТОГРАФИЯ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985,3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Культура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985,3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70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985,3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105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99.0.00.00730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145,0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99.0.00.00730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131,3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87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99.0.00.00730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131,3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бюджетные ассигнования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99.0.00.00730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13,7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Уплата налогов, сборов и иных платежей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99.0.00.00730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850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13,7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630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99.0.00.00750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750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99.0.00.00750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73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99.0.00.00750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240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20,0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67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820,3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Межбюджетные трансферты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500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820,3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Иные межбюджетные трансферты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08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99.0.00.70510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540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820,3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СОЦИАЛЬНАЯ ПОЛИТИКА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194,0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Пенсионное обеспечение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194,0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194,0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99.0.00.02020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194,0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Социальное обеспечение и иные выплаты населению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10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99.0.00.02020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300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194,0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58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Публичные нормативные социальные выплаты гражданам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10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01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99.0.00.02020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310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194,0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52,6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105,8</w:t>
            </w:r>
          </w:p>
        </w:tc>
      </w:tr>
      <w:tr w:rsidR="00C4254F" w:rsidRPr="00C4254F" w:rsidTr="00C4254F">
        <w:trPr>
          <w:trHeight w:val="70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99.0.00.00000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52,6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105,8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99.0.00.99990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52,6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105,8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Условно-утвержденные расходы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99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99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99.0.00.99990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900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52,6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105,8</w:t>
            </w:r>
          </w:p>
        </w:tc>
      </w:tr>
      <w:tr w:rsidR="00C4254F" w:rsidRPr="00C4254F" w:rsidTr="00C4254F">
        <w:trPr>
          <w:trHeight w:val="345"/>
        </w:trPr>
        <w:tc>
          <w:tcPr>
            <w:tcW w:w="5200" w:type="dxa"/>
            <w:hideMark/>
          </w:tcPr>
          <w:p w:rsidR="00C4254F" w:rsidRPr="00C4254F" w:rsidRDefault="00C4254F">
            <w:r w:rsidRPr="00C4254F">
              <w:t>Условно-утвержденные расходы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 w:rsidP="00C4254F">
            <w:r w:rsidRPr="00C4254F">
              <w:t>99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 w:rsidP="00C4254F">
            <w:r w:rsidRPr="00C4254F">
              <w:t>99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 w:rsidP="00C4254F">
            <w:r w:rsidRPr="00C4254F">
              <w:t>99.0.00.99990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 w:rsidP="00C4254F">
            <w:r w:rsidRPr="00C4254F">
              <w:t>990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r w:rsidRPr="00C4254F">
              <w:t>0,0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52,6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r w:rsidRPr="00C4254F">
              <w:t>105,8</w:t>
            </w:r>
          </w:p>
        </w:tc>
      </w:tr>
      <w:tr w:rsidR="00C4254F" w:rsidRPr="00C4254F" w:rsidTr="00C4254F">
        <w:trPr>
          <w:trHeight w:val="255"/>
        </w:trPr>
        <w:tc>
          <w:tcPr>
            <w:tcW w:w="5200" w:type="dxa"/>
            <w:noWrap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Итого расходов</w:t>
            </w:r>
          </w:p>
        </w:tc>
        <w:tc>
          <w:tcPr>
            <w:tcW w:w="491" w:type="dxa"/>
            <w:noWrap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2437" w:type="dxa"/>
            <w:noWrap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C4254F" w:rsidRPr="00C4254F" w:rsidRDefault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9 911,20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2 425,30</w:t>
            </w:r>
          </w:p>
        </w:tc>
        <w:tc>
          <w:tcPr>
            <w:tcW w:w="1700" w:type="dxa"/>
            <w:noWrap/>
            <w:hideMark/>
          </w:tcPr>
          <w:p w:rsidR="00C4254F" w:rsidRPr="00C4254F" w:rsidRDefault="00C4254F" w:rsidP="00C4254F">
            <w:pPr>
              <w:rPr>
                <w:b/>
                <w:bCs/>
              </w:rPr>
            </w:pPr>
            <w:r w:rsidRPr="00C4254F">
              <w:rPr>
                <w:b/>
                <w:bCs/>
              </w:rPr>
              <w:t>2 453,30</w:t>
            </w:r>
          </w:p>
        </w:tc>
      </w:tr>
      <w:tr w:rsidR="00C4254F" w:rsidRPr="00C4254F" w:rsidTr="00C4254F">
        <w:trPr>
          <w:trHeight w:val="255"/>
        </w:trPr>
        <w:tc>
          <w:tcPr>
            <w:tcW w:w="5200" w:type="dxa"/>
            <w:noWrap/>
            <w:hideMark/>
          </w:tcPr>
          <w:p w:rsidR="00C4254F" w:rsidRPr="00C4254F" w:rsidRDefault="00C4254F"/>
        </w:tc>
        <w:tc>
          <w:tcPr>
            <w:tcW w:w="491" w:type="dxa"/>
            <w:noWrap/>
            <w:hideMark/>
          </w:tcPr>
          <w:p w:rsidR="00C4254F" w:rsidRPr="00C4254F" w:rsidRDefault="00C4254F"/>
        </w:tc>
        <w:tc>
          <w:tcPr>
            <w:tcW w:w="583" w:type="dxa"/>
            <w:noWrap/>
            <w:hideMark/>
          </w:tcPr>
          <w:p w:rsidR="00C4254F" w:rsidRPr="00C4254F" w:rsidRDefault="00C4254F"/>
        </w:tc>
        <w:tc>
          <w:tcPr>
            <w:tcW w:w="2437" w:type="dxa"/>
            <w:noWrap/>
            <w:hideMark/>
          </w:tcPr>
          <w:p w:rsidR="00C4254F" w:rsidRPr="00C4254F" w:rsidRDefault="00C4254F"/>
        </w:tc>
        <w:tc>
          <w:tcPr>
            <w:tcW w:w="674" w:type="dxa"/>
            <w:noWrap/>
            <w:hideMark/>
          </w:tcPr>
          <w:p w:rsidR="00C4254F" w:rsidRPr="00C4254F" w:rsidRDefault="00C4254F"/>
        </w:tc>
        <w:tc>
          <w:tcPr>
            <w:tcW w:w="1575" w:type="dxa"/>
            <w:noWrap/>
            <w:hideMark/>
          </w:tcPr>
          <w:p w:rsidR="00C4254F" w:rsidRPr="00C4254F" w:rsidRDefault="00C4254F"/>
        </w:tc>
        <w:tc>
          <w:tcPr>
            <w:tcW w:w="1700" w:type="dxa"/>
            <w:noWrap/>
            <w:hideMark/>
          </w:tcPr>
          <w:p w:rsidR="00C4254F" w:rsidRPr="00C4254F" w:rsidRDefault="00C4254F"/>
        </w:tc>
        <w:tc>
          <w:tcPr>
            <w:tcW w:w="1700" w:type="dxa"/>
            <w:noWrap/>
            <w:hideMark/>
          </w:tcPr>
          <w:p w:rsidR="00C4254F" w:rsidRPr="00C4254F" w:rsidRDefault="00C4254F"/>
        </w:tc>
      </w:tr>
      <w:tr w:rsidR="00C4254F" w:rsidRPr="00C4254F" w:rsidTr="00C4254F">
        <w:trPr>
          <w:trHeight w:val="255"/>
        </w:trPr>
        <w:tc>
          <w:tcPr>
            <w:tcW w:w="5200" w:type="dxa"/>
            <w:noWrap/>
            <w:hideMark/>
          </w:tcPr>
          <w:p w:rsidR="00C4254F" w:rsidRPr="00C4254F" w:rsidRDefault="00C4254F"/>
        </w:tc>
        <w:tc>
          <w:tcPr>
            <w:tcW w:w="491" w:type="dxa"/>
            <w:noWrap/>
            <w:hideMark/>
          </w:tcPr>
          <w:p w:rsidR="00C4254F" w:rsidRPr="00C4254F" w:rsidRDefault="00C4254F"/>
        </w:tc>
        <w:tc>
          <w:tcPr>
            <w:tcW w:w="583" w:type="dxa"/>
            <w:noWrap/>
            <w:hideMark/>
          </w:tcPr>
          <w:p w:rsidR="00C4254F" w:rsidRPr="00C4254F" w:rsidRDefault="00C4254F"/>
        </w:tc>
        <w:tc>
          <w:tcPr>
            <w:tcW w:w="2437" w:type="dxa"/>
            <w:noWrap/>
            <w:hideMark/>
          </w:tcPr>
          <w:p w:rsidR="00C4254F" w:rsidRPr="00C4254F" w:rsidRDefault="00C4254F"/>
        </w:tc>
        <w:tc>
          <w:tcPr>
            <w:tcW w:w="674" w:type="dxa"/>
            <w:noWrap/>
            <w:hideMark/>
          </w:tcPr>
          <w:p w:rsidR="00C4254F" w:rsidRPr="00C4254F" w:rsidRDefault="00C4254F"/>
        </w:tc>
        <w:tc>
          <w:tcPr>
            <w:tcW w:w="1575" w:type="dxa"/>
            <w:noWrap/>
            <w:hideMark/>
          </w:tcPr>
          <w:p w:rsidR="00C4254F" w:rsidRPr="00C4254F" w:rsidRDefault="00C4254F"/>
        </w:tc>
        <w:tc>
          <w:tcPr>
            <w:tcW w:w="1700" w:type="dxa"/>
            <w:noWrap/>
            <w:hideMark/>
          </w:tcPr>
          <w:p w:rsidR="00C4254F" w:rsidRPr="00C4254F" w:rsidRDefault="00C4254F"/>
        </w:tc>
        <w:tc>
          <w:tcPr>
            <w:tcW w:w="1700" w:type="dxa"/>
            <w:noWrap/>
            <w:hideMark/>
          </w:tcPr>
          <w:p w:rsidR="00C4254F" w:rsidRPr="00C4254F" w:rsidRDefault="00C4254F"/>
        </w:tc>
      </w:tr>
    </w:tbl>
    <w:p w:rsidR="00C4254F" w:rsidRPr="00C4254F" w:rsidRDefault="00C4254F" w:rsidP="00C4254F"/>
    <w:tbl>
      <w:tblPr>
        <w:tblW w:w="5880" w:type="dxa"/>
        <w:tblInd w:w="2986" w:type="dxa"/>
        <w:tblLook w:val="04A0" w:firstRow="1" w:lastRow="0" w:firstColumn="1" w:lastColumn="0" w:noHBand="0" w:noVBand="1"/>
      </w:tblPr>
      <w:tblGrid>
        <w:gridCol w:w="5880"/>
      </w:tblGrid>
      <w:tr w:rsidR="00C4254F" w:rsidRPr="00C4254F" w:rsidTr="00C4254F">
        <w:trPr>
          <w:trHeight w:val="255"/>
        </w:trPr>
        <w:tc>
          <w:tcPr>
            <w:tcW w:w="5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6FE" w:rsidRDefault="005B36FE" w:rsidP="00C425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36FE" w:rsidRDefault="005B36FE" w:rsidP="00C425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36FE" w:rsidRDefault="00C4254F" w:rsidP="00C425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54F">
              <w:rPr>
                <w:rFonts w:ascii="Arial" w:hAnsi="Arial" w:cs="Arial"/>
                <w:sz w:val="20"/>
                <w:szCs w:val="20"/>
              </w:rPr>
              <w:t>Приложение № 4                                                                                 к решению Совета депутатов Новотроицкого сельсовета Северного района Новосибирской области "О местном бюджете Новотроицкого сельсовета Северного района Новосибирской области на 2024 год и плановый период                                         2025 и 2026 годов"  от 01.07.2024 № 1</w:t>
            </w:r>
          </w:p>
          <w:p w:rsidR="00C4254F" w:rsidRPr="00C4254F" w:rsidRDefault="00C4254F" w:rsidP="005B3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5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4254F" w:rsidRPr="00C4254F" w:rsidTr="00C4254F">
        <w:trPr>
          <w:trHeight w:val="285"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54F" w:rsidRPr="00C4254F" w:rsidRDefault="00C4254F" w:rsidP="00C425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4F" w:rsidRPr="00C4254F" w:rsidTr="00C4254F">
        <w:trPr>
          <w:trHeight w:val="285"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54F" w:rsidRPr="00C4254F" w:rsidRDefault="00C4254F" w:rsidP="00C425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4F" w:rsidRPr="00C4254F" w:rsidTr="00C4254F">
        <w:trPr>
          <w:trHeight w:val="660"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54F" w:rsidRPr="00C4254F" w:rsidRDefault="00C4254F" w:rsidP="00C425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4F" w:rsidRPr="00C4254F" w:rsidTr="00C4254F">
        <w:trPr>
          <w:trHeight w:val="525"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54F" w:rsidRPr="00C4254F" w:rsidRDefault="00C4254F" w:rsidP="00C425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36FE" w:rsidRDefault="005B36FE" w:rsidP="005B36FE">
      <w:pPr>
        <w:rPr>
          <w:b/>
          <w:bCs/>
        </w:rPr>
        <w:sectPr w:rsidR="005B36FE" w:rsidSect="00396B70">
          <w:headerReference w:type="default" r:id="rId9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Style w:val="ac"/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99"/>
        <w:gridCol w:w="1109"/>
        <w:gridCol w:w="524"/>
        <w:gridCol w:w="622"/>
        <w:gridCol w:w="2601"/>
        <w:gridCol w:w="720"/>
        <w:gridCol w:w="1681"/>
        <w:gridCol w:w="1960"/>
        <w:gridCol w:w="1192"/>
      </w:tblGrid>
      <w:tr w:rsidR="005B36FE" w:rsidRPr="005B36FE" w:rsidTr="005B36FE">
        <w:trPr>
          <w:trHeight w:val="705"/>
        </w:trPr>
        <w:tc>
          <w:tcPr>
            <w:tcW w:w="15608" w:type="dxa"/>
            <w:gridSpan w:val="9"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lastRenderedPageBreak/>
              <w:t>Ведомственная структура расходов местного бюджета  на 2024 год и плановый период   2025 и 2026 годов</w:t>
            </w:r>
          </w:p>
        </w:tc>
      </w:tr>
      <w:tr w:rsidR="005B36FE" w:rsidRPr="005B36FE" w:rsidTr="005B36FE">
        <w:trPr>
          <w:trHeight w:val="255"/>
        </w:trPr>
        <w:tc>
          <w:tcPr>
            <w:tcW w:w="5199" w:type="dxa"/>
            <w:noWrap/>
            <w:hideMark/>
          </w:tcPr>
          <w:p w:rsidR="005B36FE" w:rsidRPr="005B36FE" w:rsidRDefault="005B36FE"/>
        </w:tc>
        <w:tc>
          <w:tcPr>
            <w:tcW w:w="1109" w:type="dxa"/>
            <w:noWrap/>
            <w:hideMark/>
          </w:tcPr>
          <w:p w:rsidR="005B36FE" w:rsidRPr="005B36FE" w:rsidRDefault="005B36FE"/>
        </w:tc>
        <w:tc>
          <w:tcPr>
            <w:tcW w:w="524" w:type="dxa"/>
            <w:noWrap/>
            <w:hideMark/>
          </w:tcPr>
          <w:p w:rsidR="005B36FE" w:rsidRPr="005B36FE" w:rsidRDefault="005B36FE"/>
        </w:tc>
        <w:tc>
          <w:tcPr>
            <w:tcW w:w="622" w:type="dxa"/>
            <w:noWrap/>
            <w:hideMark/>
          </w:tcPr>
          <w:p w:rsidR="005B36FE" w:rsidRPr="005B36FE" w:rsidRDefault="005B36FE"/>
        </w:tc>
        <w:tc>
          <w:tcPr>
            <w:tcW w:w="2601" w:type="dxa"/>
            <w:noWrap/>
            <w:hideMark/>
          </w:tcPr>
          <w:p w:rsidR="005B36FE" w:rsidRPr="005B36FE" w:rsidRDefault="005B36FE"/>
        </w:tc>
        <w:tc>
          <w:tcPr>
            <w:tcW w:w="720" w:type="dxa"/>
            <w:noWrap/>
            <w:hideMark/>
          </w:tcPr>
          <w:p w:rsidR="005B36FE" w:rsidRPr="005B36FE" w:rsidRDefault="005B36FE"/>
        </w:tc>
        <w:tc>
          <w:tcPr>
            <w:tcW w:w="1681" w:type="dxa"/>
            <w:noWrap/>
            <w:hideMark/>
          </w:tcPr>
          <w:p w:rsidR="005B36FE" w:rsidRPr="005B36FE" w:rsidRDefault="005B36FE"/>
        </w:tc>
        <w:tc>
          <w:tcPr>
            <w:tcW w:w="1960" w:type="dxa"/>
            <w:noWrap/>
            <w:hideMark/>
          </w:tcPr>
          <w:p w:rsidR="005B36FE" w:rsidRPr="005B36FE" w:rsidRDefault="005B36FE"/>
        </w:tc>
        <w:tc>
          <w:tcPr>
            <w:tcW w:w="1192" w:type="dxa"/>
            <w:noWrap/>
            <w:hideMark/>
          </w:tcPr>
          <w:p w:rsidR="005B36FE" w:rsidRPr="005B36FE" w:rsidRDefault="005B36FE"/>
        </w:tc>
      </w:tr>
      <w:tr w:rsidR="005B36FE" w:rsidRPr="005B36FE" w:rsidTr="005B36FE">
        <w:trPr>
          <w:trHeight w:val="255"/>
        </w:trPr>
        <w:tc>
          <w:tcPr>
            <w:tcW w:w="5199" w:type="dxa"/>
            <w:noWrap/>
            <w:hideMark/>
          </w:tcPr>
          <w:p w:rsidR="005B36FE" w:rsidRPr="005B36FE" w:rsidRDefault="005B36FE"/>
        </w:tc>
        <w:tc>
          <w:tcPr>
            <w:tcW w:w="1109" w:type="dxa"/>
            <w:noWrap/>
            <w:hideMark/>
          </w:tcPr>
          <w:p w:rsidR="005B36FE" w:rsidRPr="005B36FE" w:rsidRDefault="005B36FE"/>
        </w:tc>
        <w:tc>
          <w:tcPr>
            <w:tcW w:w="524" w:type="dxa"/>
            <w:noWrap/>
            <w:hideMark/>
          </w:tcPr>
          <w:p w:rsidR="005B36FE" w:rsidRPr="005B36FE" w:rsidRDefault="005B36FE"/>
        </w:tc>
        <w:tc>
          <w:tcPr>
            <w:tcW w:w="622" w:type="dxa"/>
            <w:noWrap/>
            <w:hideMark/>
          </w:tcPr>
          <w:p w:rsidR="005B36FE" w:rsidRPr="005B36FE" w:rsidRDefault="005B36FE"/>
        </w:tc>
        <w:tc>
          <w:tcPr>
            <w:tcW w:w="2601" w:type="dxa"/>
            <w:noWrap/>
            <w:hideMark/>
          </w:tcPr>
          <w:p w:rsidR="005B36FE" w:rsidRPr="005B36FE" w:rsidRDefault="005B36FE"/>
        </w:tc>
        <w:tc>
          <w:tcPr>
            <w:tcW w:w="720" w:type="dxa"/>
            <w:noWrap/>
            <w:hideMark/>
          </w:tcPr>
          <w:p w:rsidR="005B36FE" w:rsidRPr="005B36FE" w:rsidRDefault="005B36FE"/>
        </w:tc>
        <w:tc>
          <w:tcPr>
            <w:tcW w:w="1681" w:type="dxa"/>
            <w:noWrap/>
            <w:hideMark/>
          </w:tcPr>
          <w:p w:rsidR="005B36FE" w:rsidRPr="005B36FE" w:rsidRDefault="005B36FE"/>
        </w:tc>
        <w:tc>
          <w:tcPr>
            <w:tcW w:w="1960" w:type="dxa"/>
            <w:noWrap/>
            <w:hideMark/>
          </w:tcPr>
          <w:p w:rsidR="005B36FE" w:rsidRPr="005B36FE" w:rsidRDefault="005B36FE" w:rsidP="005B36FE"/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тыс. руб.</w:t>
            </w:r>
          </w:p>
        </w:tc>
      </w:tr>
      <w:tr w:rsidR="005B36FE" w:rsidRPr="005B36FE" w:rsidTr="005B36FE">
        <w:trPr>
          <w:trHeight w:val="375"/>
        </w:trPr>
        <w:tc>
          <w:tcPr>
            <w:tcW w:w="5199" w:type="dxa"/>
            <w:vMerge w:val="restart"/>
            <w:noWrap/>
            <w:hideMark/>
          </w:tcPr>
          <w:p w:rsidR="005B36FE" w:rsidRPr="005B36FE" w:rsidRDefault="005B36FE" w:rsidP="005B36FE">
            <w:r w:rsidRPr="005B36FE">
              <w:t>Наименование</w:t>
            </w:r>
          </w:p>
        </w:tc>
        <w:tc>
          <w:tcPr>
            <w:tcW w:w="1109" w:type="dxa"/>
            <w:vMerge w:val="restart"/>
            <w:noWrap/>
            <w:hideMark/>
          </w:tcPr>
          <w:p w:rsidR="005B36FE" w:rsidRPr="005B36FE" w:rsidRDefault="005B36FE" w:rsidP="005B36FE">
            <w:r w:rsidRPr="005B36FE">
              <w:t>ГРБС</w:t>
            </w:r>
          </w:p>
        </w:tc>
        <w:tc>
          <w:tcPr>
            <w:tcW w:w="524" w:type="dxa"/>
            <w:vMerge w:val="restart"/>
            <w:noWrap/>
            <w:hideMark/>
          </w:tcPr>
          <w:p w:rsidR="005B36FE" w:rsidRPr="005B36FE" w:rsidRDefault="005B36FE" w:rsidP="005B36FE">
            <w:r w:rsidRPr="005B36FE">
              <w:t>РЗ</w:t>
            </w:r>
          </w:p>
        </w:tc>
        <w:tc>
          <w:tcPr>
            <w:tcW w:w="622" w:type="dxa"/>
            <w:vMerge w:val="restart"/>
            <w:noWrap/>
            <w:hideMark/>
          </w:tcPr>
          <w:p w:rsidR="005B36FE" w:rsidRPr="005B36FE" w:rsidRDefault="005B36FE" w:rsidP="005B36FE">
            <w:proofErr w:type="gramStart"/>
            <w:r w:rsidRPr="005B36FE">
              <w:t>ПР</w:t>
            </w:r>
            <w:proofErr w:type="gramEnd"/>
          </w:p>
        </w:tc>
        <w:tc>
          <w:tcPr>
            <w:tcW w:w="2601" w:type="dxa"/>
            <w:vMerge w:val="restart"/>
            <w:noWrap/>
            <w:hideMark/>
          </w:tcPr>
          <w:p w:rsidR="005B36FE" w:rsidRPr="005B36FE" w:rsidRDefault="005B36FE" w:rsidP="005B36FE">
            <w:r w:rsidRPr="005B36FE">
              <w:t>ЦСР</w:t>
            </w:r>
          </w:p>
        </w:tc>
        <w:tc>
          <w:tcPr>
            <w:tcW w:w="720" w:type="dxa"/>
            <w:vMerge w:val="restart"/>
            <w:noWrap/>
            <w:hideMark/>
          </w:tcPr>
          <w:p w:rsidR="005B36FE" w:rsidRPr="005B36FE" w:rsidRDefault="005B36FE" w:rsidP="005B36FE">
            <w:r w:rsidRPr="005B36FE">
              <w:t>ВР</w:t>
            </w:r>
          </w:p>
        </w:tc>
        <w:tc>
          <w:tcPr>
            <w:tcW w:w="4833" w:type="dxa"/>
            <w:gridSpan w:val="3"/>
            <w:noWrap/>
            <w:hideMark/>
          </w:tcPr>
          <w:p w:rsidR="005B36FE" w:rsidRPr="005B36FE" w:rsidRDefault="005B36FE" w:rsidP="005B36FE">
            <w:r w:rsidRPr="005B36FE">
              <w:t>Сумма</w:t>
            </w:r>
          </w:p>
        </w:tc>
      </w:tr>
      <w:tr w:rsidR="005B36FE" w:rsidRPr="005B36FE" w:rsidTr="005B36FE">
        <w:trPr>
          <w:trHeight w:val="360"/>
        </w:trPr>
        <w:tc>
          <w:tcPr>
            <w:tcW w:w="5199" w:type="dxa"/>
            <w:vMerge/>
            <w:hideMark/>
          </w:tcPr>
          <w:p w:rsidR="005B36FE" w:rsidRPr="005B36FE" w:rsidRDefault="005B36FE"/>
        </w:tc>
        <w:tc>
          <w:tcPr>
            <w:tcW w:w="1109" w:type="dxa"/>
            <w:vMerge/>
            <w:hideMark/>
          </w:tcPr>
          <w:p w:rsidR="005B36FE" w:rsidRPr="005B36FE" w:rsidRDefault="005B36FE"/>
        </w:tc>
        <w:tc>
          <w:tcPr>
            <w:tcW w:w="524" w:type="dxa"/>
            <w:vMerge/>
            <w:hideMark/>
          </w:tcPr>
          <w:p w:rsidR="005B36FE" w:rsidRPr="005B36FE" w:rsidRDefault="005B36FE"/>
        </w:tc>
        <w:tc>
          <w:tcPr>
            <w:tcW w:w="622" w:type="dxa"/>
            <w:vMerge/>
            <w:hideMark/>
          </w:tcPr>
          <w:p w:rsidR="005B36FE" w:rsidRPr="005B36FE" w:rsidRDefault="005B36FE"/>
        </w:tc>
        <w:tc>
          <w:tcPr>
            <w:tcW w:w="2601" w:type="dxa"/>
            <w:vMerge/>
            <w:hideMark/>
          </w:tcPr>
          <w:p w:rsidR="005B36FE" w:rsidRPr="005B36FE" w:rsidRDefault="005B36FE"/>
        </w:tc>
        <w:tc>
          <w:tcPr>
            <w:tcW w:w="720" w:type="dxa"/>
            <w:vMerge/>
            <w:hideMark/>
          </w:tcPr>
          <w:p w:rsidR="005B36FE" w:rsidRPr="005B36FE" w:rsidRDefault="005B36FE"/>
        </w:tc>
        <w:tc>
          <w:tcPr>
            <w:tcW w:w="1681" w:type="dxa"/>
            <w:vMerge w:val="restart"/>
            <w:noWrap/>
            <w:hideMark/>
          </w:tcPr>
          <w:p w:rsidR="005B36FE" w:rsidRPr="005B36FE" w:rsidRDefault="005B36FE" w:rsidP="005B36FE">
            <w:r w:rsidRPr="005B36FE">
              <w:t>2023 год</w:t>
            </w:r>
          </w:p>
        </w:tc>
        <w:tc>
          <w:tcPr>
            <w:tcW w:w="1960" w:type="dxa"/>
            <w:vMerge w:val="restart"/>
            <w:hideMark/>
          </w:tcPr>
          <w:p w:rsidR="005B36FE" w:rsidRPr="005B36FE" w:rsidRDefault="005B36FE" w:rsidP="005B36FE">
            <w:r w:rsidRPr="005B36FE">
              <w:t>2024 год</w:t>
            </w:r>
          </w:p>
        </w:tc>
        <w:tc>
          <w:tcPr>
            <w:tcW w:w="1192" w:type="dxa"/>
            <w:vMerge w:val="restart"/>
            <w:noWrap/>
            <w:hideMark/>
          </w:tcPr>
          <w:p w:rsidR="005B36FE" w:rsidRPr="005B36FE" w:rsidRDefault="005B36FE" w:rsidP="005B36FE">
            <w:r w:rsidRPr="005B36FE">
              <w:t>2025 год</w:t>
            </w:r>
          </w:p>
        </w:tc>
      </w:tr>
      <w:tr w:rsidR="005B36FE" w:rsidRPr="005B36FE" w:rsidTr="005B36FE">
        <w:trPr>
          <w:trHeight w:val="276"/>
        </w:trPr>
        <w:tc>
          <w:tcPr>
            <w:tcW w:w="5199" w:type="dxa"/>
            <w:vMerge/>
            <w:hideMark/>
          </w:tcPr>
          <w:p w:rsidR="005B36FE" w:rsidRPr="005B36FE" w:rsidRDefault="005B36FE"/>
        </w:tc>
        <w:tc>
          <w:tcPr>
            <w:tcW w:w="1109" w:type="dxa"/>
            <w:vMerge/>
            <w:hideMark/>
          </w:tcPr>
          <w:p w:rsidR="005B36FE" w:rsidRPr="005B36FE" w:rsidRDefault="005B36FE"/>
        </w:tc>
        <w:tc>
          <w:tcPr>
            <w:tcW w:w="524" w:type="dxa"/>
            <w:vMerge/>
            <w:hideMark/>
          </w:tcPr>
          <w:p w:rsidR="005B36FE" w:rsidRPr="005B36FE" w:rsidRDefault="005B36FE"/>
        </w:tc>
        <w:tc>
          <w:tcPr>
            <w:tcW w:w="622" w:type="dxa"/>
            <w:vMerge/>
            <w:hideMark/>
          </w:tcPr>
          <w:p w:rsidR="005B36FE" w:rsidRPr="005B36FE" w:rsidRDefault="005B36FE"/>
        </w:tc>
        <w:tc>
          <w:tcPr>
            <w:tcW w:w="2601" w:type="dxa"/>
            <w:vMerge/>
            <w:hideMark/>
          </w:tcPr>
          <w:p w:rsidR="005B36FE" w:rsidRPr="005B36FE" w:rsidRDefault="005B36FE"/>
        </w:tc>
        <w:tc>
          <w:tcPr>
            <w:tcW w:w="720" w:type="dxa"/>
            <w:vMerge/>
            <w:hideMark/>
          </w:tcPr>
          <w:p w:rsidR="005B36FE" w:rsidRPr="005B36FE" w:rsidRDefault="005B36FE"/>
        </w:tc>
        <w:tc>
          <w:tcPr>
            <w:tcW w:w="1681" w:type="dxa"/>
            <w:vMerge/>
            <w:hideMark/>
          </w:tcPr>
          <w:p w:rsidR="005B36FE" w:rsidRPr="005B36FE" w:rsidRDefault="005B36FE"/>
        </w:tc>
        <w:tc>
          <w:tcPr>
            <w:tcW w:w="1960" w:type="dxa"/>
            <w:vMerge/>
            <w:hideMark/>
          </w:tcPr>
          <w:p w:rsidR="005B36FE" w:rsidRPr="005B36FE" w:rsidRDefault="005B36FE"/>
        </w:tc>
        <w:tc>
          <w:tcPr>
            <w:tcW w:w="1192" w:type="dxa"/>
            <w:vMerge/>
            <w:hideMark/>
          </w:tcPr>
          <w:p w:rsidR="005B36FE" w:rsidRPr="005B36FE" w:rsidRDefault="005B36FE"/>
        </w:tc>
      </w:tr>
      <w:tr w:rsidR="005B36FE" w:rsidRPr="005B36FE" w:rsidTr="005B36FE">
        <w:trPr>
          <w:trHeight w:val="69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9 911,2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2 425,3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2 453,3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2 604,8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1 466,6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1 426,3</w:t>
            </w:r>
          </w:p>
        </w:tc>
      </w:tr>
      <w:tr w:rsidR="005B36FE" w:rsidRPr="005B36FE" w:rsidTr="005B36FE">
        <w:trPr>
          <w:trHeight w:val="97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1 088,1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850,6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850,5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1 088,1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850,6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850,5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99.0.00.03110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204,5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850,6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850,5</w:t>
            </w:r>
          </w:p>
        </w:tc>
      </w:tr>
      <w:tr w:rsidR="005B36FE" w:rsidRPr="005B36FE" w:rsidTr="005B36FE">
        <w:trPr>
          <w:trHeight w:val="160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99.0.00.03110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204,5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850,6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850,5</w:t>
            </w:r>
          </w:p>
        </w:tc>
      </w:tr>
      <w:tr w:rsidR="005B36FE" w:rsidRPr="005B36FE" w:rsidTr="005B36FE">
        <w:trPr>
          <w:trHeight w:val="72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99.0.00.03110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120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204,5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850,6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850,5</w:t>
            </w:r>
          </w:p>
        </w:tc>
      </w:tr>
      <w:tr w:rsidR="005B36FE" w:rsidRPr="005B36FE" w:rsidTr="005B36FE">
        <w:trPr>
          <w:trHeight w:val="72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883,6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156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883,6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69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120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883,6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162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1 473,7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583,0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542,8</w:t>
            </w:r>
          </w:p>
        </w:tc>
      </w:tr>
      <w:tr w:rsidR="005B36FE" w:rsidRPr="005B36FE" w:rsidTr="005B36FE">
        <w:trPr>
          <w:trHeight w:val="73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1 473,7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583,0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542,8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99.0.00.03120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1 473,6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582,9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542,7</w:t>
            </w:r>
          </w:p>
        </w:tc>
      </w:tr>
      <w:tr w:rsidR="005B36FE" w:rsidRPr="005B36FE" w:rsidTr="005B36FE">
        <w:trPr>
          <w:trHeight w:val="169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99.0.00.03120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1 065,6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582,9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542,7</w:t>
            </w:r>
          </w:p>
        </w:tc>
      </w:tr>
      <w:tr w:rsidR="005B36FE" w:rsidRPr="005B36FE" w:rsidTr="005B36FE">
        <w:trPr>
          <w:trHeight w:val="72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99.0.00.03120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120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1 065,6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582,9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542,7</w:t>
            </w:r>
          </w:p>
        </w:tc>
      </w:tr>
      <w:tr w:rsidR="005B36FE" w:rsidRPr="005B36FE" w:rsidTr="005B36FE">
        <w:trPr>
          <w:trHeight w:val="73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99.0.00.03120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382,9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97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99.0.00.03120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382,9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бюджетные ассигнования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99.0.00.03120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25,1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Уплата налогов, сборов и иных платежей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99.0.00.03120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850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25,1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99.0.00.70190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0,1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0,1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0,1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99.0.00.70190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0,1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0,1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0,1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99.0.00.70190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0,1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0,1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0,1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06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</w:tr>
      <w:tr w:rsidR="005B36FE" w:rsidRPr="005B36FE" w:rsidTr="005B36FE">
        <w:trPr>
          <w:trHeight w:val="67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06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</w:tr>
      <w:tr w:rsidR="005B36FE" w:rsidRPr="005B36FE" w:rsidTr="005B36FE">
        <w:trPr>
          <w:trHeight w:val="129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proofErr w:type="gramStart"/>
            <w:r w:rsidRPr="005B36FE">
              <w:rPr>
                <w:b/>
                <w:bCs/>
              </w:rPr>
              <w:t>Средства</w:t>
            </w:r>
            <w:proofErr w:type="gramEnd"/>
            <w:r w:rsidRPr="005B36FE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06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99.0.00.84010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Межбюджетные трансферты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06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99.0.00.84010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500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30,0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30,0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межбюджетные трансферты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06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99.0.00.84010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540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30,0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30,0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Резервные фонды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99.0.00.20550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бюджетные ассигнования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99.0.00.20550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3,0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Резервные средства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99.0.00.20550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870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3,0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99.0.00.90010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99.0.00.90010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850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НАЦИОНАЛЬНАЯ ОБОРОНА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163,2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168,3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186,0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163,2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168,3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186,0</w:t>
            </w:r>
          </w:p>
        </w:tc>
      </w:tr>
      <w:tr w:rsidR="005B36FE" w:rsidRPr="005B36FE" w:rsidTr="005B36FE">
        <w:trPr>
          <w:trHeight w:val="76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163,2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168,3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186,0</w:t>
            </w:r>
          </w:p>
        </w:tc>
      </w:tr>
      <w:tr w:rsidR="005B36FE" w:rsidRPr="005B36FE" w:rsidTr="005B36FE">
        <w:trPr>
          <w:trHeight w:val="135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99.0.00.51180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154,5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168,3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186,0</w:t>
            </w:r>
          </w:p>
        </w:tc>
      </w:tr>
      <w:tr w:rsidR="005B36FE" w:rsidRPr="005B36FE" w:rsidTr="005B36FE">
        <w:trPr>
          <w:trHeight w:val="163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99.0.00.51180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153,6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167,4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185,1</w:t>
            </w:r>
          </w:p>
        </w:tc>
      </w:tr>
      <w:tr w:rsidR="005B36FE" w:rsidRPr="005B36FE" w:rsidTr="005B36FE">
        <w:trPr>
          <w:trHeight w:val="64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99.0.00.51180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120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153,6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167,4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185,1</w:t>
            </w:r>
          </w:p>
        </w:tc>
      </w:tr>
      <w:tr w:rsidR="005B36FE" w:rsidRPr="005B36FE" w:rsidTr="005B36FE">
        <w:trPr>
          <w:trHeight w:val="67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99.0.00.51180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0,9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0,9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0,9</w:t>
            </w:r>
          </w:p>
        </w:tc>
      </w:tr>
      <w:tr w:rsidR="005B36FE" w:rsidRPr="005B36FE" w:rsidTr="005B36FE">
        <w:trPr>
          <w:trHeight w:val="94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99.0.00.51180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0,9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0,9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0,9</w:t>
            </w:r>
          </w:p>
        </w:tc>
      </w:tr>
      <w:tr w:rsidR="005B36FE" w:rsidRPr="005B36FE" w:rsidTr="005B36FE">
        <w:trPr>
          <w:trHeight w:val="96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99.0.00.81180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159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99.0.00.81180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8,7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99.0.00.81180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120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8,7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73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19,5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19,0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16,0</w:t>
            </w:r>
          </w:p>
        </w:tc>
      </w:tr>
      <w:tr w:rsidR="005B36FE" w:rsidRPr="005B36FE" w:rsidTr="005B36FE">
        <w:trPr>
          <w:trHeight w:val="136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17,0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16,0</w:t>
            </w:r>
          </w:p>
        </w:tc>
      </w:tr>
      <w:tr w:rsidR="005B36FE" w:rsidRPr="005B36FE" w:rsidTr="005B36FE">
        <w:trPr>
          <w:trHeight w:val="75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82.0.00.00000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</w:tr>
      <w:tr w:rsidR="005B36FE" w:rsidRPr="005B36FE" w:rsidTr="005B36FE">
        <w:trPr>
          <w:trHeight w:val="115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82.0.03.00000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</w:tr>
      <w:tr w:rsidR="005B36FE" w:rsidRPr="005B36FE" w:rsidTr="005B36FE">
        <w:trPr>
          <w:trHeight w:val="193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82.0.03.19005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11,0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82.0.03.19005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11,0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11,0</w:t>
            </w:r>
          </w:p>
        </w:tc>
      </w:tr>
      <w:tr w:rsidR="005B36FE" w:rsidRPr="005B36FE" w:rsidTr="005B36FE">
        <w:trPr>
          <w:trHeight w:val="94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82.0.03.19005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11,0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11,0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6,0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5,0</w:t>
            </w:r>
          </w:p>
        </w:tc>
      </w:tr>
      <w:tr w:rsidR="005B36FE" w:rsidRPr="005B36FE" w:rsidTr="005B36FE">
        <w:trPr>
          <w:trHeight w:val="102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99.0.00.18010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99.0.00.18010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5,0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5,0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5,0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99.0.00.18010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5,0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5,0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5,0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99.0.00.18030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99.0.00.18030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10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99.0.00.18030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97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99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84.0.00.00000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97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84.0.08.00000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190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84.0.08.80005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84.0.08.80005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14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84.0.08.80005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3,0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НАЦИОНАЛЬНАЯ ЭКОНОМИКА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663,7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718,8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719,2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659,7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714,8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719,2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659,7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714,8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719,2</w:t>
            </w:r>
          </w:p>
        </w:tc>
      </w:tr>
      <w:tr w:rsidR="005B36FE" w:rsidRPr="005B36FE" w:rsidTr="005B36FE">
        <w:trPr>
          <w:trHeight w:val="187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99.0.00.80760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508,4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563,5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567,9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99.0.00.80760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508,4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563,5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567,9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99.0.00.80760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508,4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563,5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567,9</w:t>
            </w:r>
          </w:p>
        </w:tc>
      </w:tr>
      <w:tr w:rsidR="005B36FE" w:rsidRPr="005B36FE" w:rsidTr="005B36FE">
        <w:trPr>
          <w:trHeight w:val="130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5B36FE">
              <w:rPr>
                <w:b/>
                <w:bCs/>
              </w:rPr>
              <w:t>значения</w:t>
            </w:r>
            <w:proofErr w:type="gramStart"/>
            <w:r w:rsidRPr="005B36FE">
              <w:rPr>
                <w:b/>
                <w:bCs/>
              </w:rPr>
              <w:t>,з</w:t>
            </w:r>
            <w:proofErr w:type="gramEnd"/>
            <w:r w:rsidRPr="005B36FE">
              <w:rPr>
                <w:b/>
                <w:bCs/>
              </w:rPr>
              <w:t>а</w:t>
            </w:r>
            <w:proofErr w:type="spellEnd"/>
            <w:r w:rsidRPr="005B36FE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99.0.00.80780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151,3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151,3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151,3</w:t>
            </w:r>
          </w:p>
        </w:tc>
      </w:tr>
      <w:tr w:rsidR="005B36FE" w:rsidRPr="005B36FE" w:rsidTr="005B36FE">
        <w:trPr>
          <w:trHeight w:val="67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99.0.00.80780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151,3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151,3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151,3</w:t>
            </w:r>
          </w:p>
        </w:tc>
      </w:tr>
      <w:tr w:rsidR="005B36FE" w:rsidRPr="005B36FE" w:rsidTr="005B36FE">
        <w:trPr>
          <w:trHeight w:val="96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99.0.00.80780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151,3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151,3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151,3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94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81.0.00.00000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103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lastRenderedPageBreak/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81.0.03.00000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162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81.0.03.80005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81.0.03.80005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4,0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94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04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12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81.0.03.80005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4,0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5 280,7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Жилищное хозяйство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99.0.00.04020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бюджетные ассигнования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99.0.00.04020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9,0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Уплата налогов, сборов и иных платежей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99.0.00.04020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850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9,0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Коммунальное хозяйство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99.0.00.03510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бюджетные ассигнования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9,5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Уплата налогов, сборов и иных платежей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02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99.0.00.03510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850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9,5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Благоустройство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1 101,0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60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1 101,0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Уличное освещение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99.0.00.06010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751,0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747,0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94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747,0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45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бюджетные ассигнования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42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Уплата налогов, сборов и иных платежей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850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99.0.00.06040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320,0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72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99.0.00.06040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320,0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102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99.0.00.06040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320,0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69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99.0.00.06050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67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100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100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99.0.00.06060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28,0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100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99.0.00.06060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28,0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100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03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99.0.00.06060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28,0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70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4 161,2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4 161,2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99.0.00.05180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1 021,3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99.0.00.05180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989,5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99.0.00.05180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989,5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бюджетные ассигнования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99.0.00.05180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31,8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Уплата налогов, сборов и иных платежей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99.0.00.05180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850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31,8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3 139,9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160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3 139,9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Расходы на выплаты персоналу казенных учреждений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05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110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3 139,9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985,3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Культура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985,3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985,3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99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99.0.00.00730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145,0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99.0.00.00730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131,3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87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99.0.00.00730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131,3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бюджетные ассигнования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99.0.00.00730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13,7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Уплата налогов, сборов и иных платежей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99.0.00.00730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850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13,7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61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99.0.00.00750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67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99.0.00.00750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66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99.0.00.00750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240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20,0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64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820,3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Межбюджетные трансферты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500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820,3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Иные межбюджетные трансферты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08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99.0.00.70510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540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820,3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СОЦИАЛЬНАЯ ПОЛИТИКА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194,0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Пенсионное обеспечение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194,0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194,0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99.0.00.02020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194,0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Социальное обеспечение и иные выплаты населению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10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99.0.00.02020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300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194,0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lastRenderedPageBreak/>
              <w:t>Публичные нормативные социальные выплаты гражданам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10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01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99.0.00.02020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310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194,0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52,6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105,8</w:t>
            </w:r>
          </w:p>
        </w:tc>
      </w:tr>
      <w:tr w:rsidR="005B36FE" w:rsidRPr="005B36FE" w:rsidTr="005B36FE">
        <w:trPr>
          <w:trHeight w:val="585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99.0.00.00000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52,6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105,8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99.0.00.99990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52,6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105,8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Условно-утвержденные расходы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99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99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99.0.00.99990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900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52,6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105,8</w:t>
            </w:r>
          </w:p>
        </w:tc>
      </w:tr>
      <w:tr w:rsidR="005B36FE" w:rsidRPr="005B36FE" w:rsidTr="005B36FE">
        <w:trPr>
          <w:trHeight w:val="330"/>
        </w:trPr>
        <w:tc>
          <w:tcPr>
            <w:tcW w:w="5199" w:type="dxa"/>
            <w:hideMark/>
          </w:tcPr>
          <w:p w:rsidR="005B36FE" w:rsidRPr="005B36FE" w:rsidRDefault="005B36FE">
            <w:r w:rsidRPr="005B36FE">
              <w:t>Условно-утвержденные расходы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 w:rsidP="005B36FE">
            <w:r w:rsidRPr="005B36FE">
              <w:t>555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 w:rsidP="005B36FE">
            <w:r w:rsidRPr="005B36FE">
              <w:t>99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 w:rsidP="005B36FE">
            <w:r w:rsidRPr="005B36FE">
              <w:t>99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 w:rsidP="005B36FE">
            <w:r w:rsidRPr="005B36FE">
              <w:t>99.0.00.99990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 w:rsidP="005B36FE">
            <w:r w:rsidRPr="005B36FE">
              <w:t>990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r w:rsidRPr="005B36FE">
              <w:t>0,0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r w:rsidRPr="005B36FE">
              <w:t>52,6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r w:rsidRPr="005B36FE">
              <w:t>105,8</w:t>
            </w:r>
          </w:p>
        </w:tc>
      </w:tr>
      <w:tr w:rsidR="005B36FE" w:rsidRPr="005B36FE" w:rsidTr="005B36FE">
        <w:trPr>
          <w:trHeight w:val="255"/>
        </w:trPr>
        <w:tc>
          <w:tcPr>
            <w:tcW w:w="5199" w:type="dxa"/>
            <w:noWrap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Итого расходов</w:t>
            </w:r>
          </w:p>
        </w:tc>
        <w:tc>
          <w:tcPr>
            <w:tcW w:w="1109" w:type="dxa"/>
            <w:noWrap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2601" w:type="dxa"/>
            <w:noWrap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B36FE" w:rsidRPr="005B36FE" w:rsidRDefault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9 911,20</w:t>
            </w:r>
          </w:p>
        </w:tc>
        <w:tc>
          <w:tcPr>
            <w:tcW w:w="1960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2 425,30</w:t>
            </w:r>
          </w:p>
        </w:tc>
        <w:tc>
          <w:tcPr>
            <w:tcW w:w="1192" w:type="dxa"/>
            <w:noWrap/>
            <w:hideMark/>
          </w:tcPr>
          <w:p w:rsidR="005B36FE" w:rsidRPr="005B36FE" w:rsidRDefault="005B36FE" w:rsidP="005B36FE">
            <w:pPr>
              <w:rPr>
                <w:b/>
                <w:bCs/>
              </w:rPr>
            </w:pPr>
            <w:r w:rsidRPr="005B36FE">
              <w:rPr>
                <w:b/>
                <w:bCs/>
              </w:rPr>
              <w:t>2 453,30</w:t>
            </w:r>
          </w:p>
        </w:tc>
      </w:tr>
      <w:tr w:rsidR="005B36FE" w:rsidRPr="005B36FE" w:rsidTr="005B36FE">
        <w:trPr>
          <w:trHeight w:val="255"/>
        </w:trPr>
        <w:tc>
          <w:tcPr>
            <w:tcW w:w="5199" w:type="dxa"/>
            <w:noWrap/>
            <w:hideMark/>
          </w:tcPr>
          <w:p w:rsidR="005B36FE" w:rsidRPr="005B36FE" w:rsidRDefault="005B36FE"/>
        </w:tc>
        <w:tc>
          <w:tcPr>
            <w:tcW w:w="1109" w:type="dxa"/>
            <w:noWrap/>
            <w:hideMark/>
          </w:tcPr>
          <w:p w:rsidR="005B36FE" w:rsidRPr="005B36FE" w:rsidRDefault="005B36FE"/>
        </w:tc>
        <w:tc>
          <w:tcPr>
            <w:tcW w:w="524" w:type="dxa"/>
            <w:noWrap/>
            <w:hideMark/>
          </w:tcPr>
          <w:p w:rsidR="005B36FE" w:rsidRPr="005B36FE" w:rsidRDefault="005B36FE"/>
        </w:tc>
        <w:tc>
          <w:tcPr>
            <w:tcW w:w="622" w:type="dxa"/>
            <w:noWrap/>
            <w:hideMark/>
          </w:tcPr>
          <w:p w:rsidR="005B36FE" w:rsidRPr="005B36FE" w:rsidRDefault="005B36FE"/>
        </w:tc>
        <w:tc>
          <w:tcPr>
            <w:tcW w:w="2601" w:type="dxa"/>
            <w:noWrap/>
            <w:hideMark/>
          </w:tcPr>
          <w:p w:rsidR="005B36FE" w:rsidRPr="005B36FE" w:rsidRDefault="005B36FE"/>
        </w:tc>
        <w:tc>
          <w:tcPr>
            <w:tcW w:w="720" w:type="dxa"/>
            <w:noWrap/>
            <w:hideMark/>
          </w:tcPr>
          <w:p w:rsidR="005B36FE" w:rsidRPr="005B36FE" w:rsidRDefault="005B36FE"/>
        </w:tc>
        <w:tc>
          <w:tcPr>
            <w:tcW w:w="1681" w:type="dxa"/>
            <w:noWrap/>
            <w:hideMark/>
          </w:tcPr>
          <w:p w:rsidR="005B36FE" w:rsidRPr="005B36FE" w:rsidRDefault="005B36FE"/>
        </w:tc>
        <w:tc>
          <w:tcPr>
            <w:tcW w:w="1960" w:type="dxa"/>
            <w:noWrap/>
            <w:hideMark/>
          </w:tcPr>
          <w:p w:rsidR="005B36FE" w:rsidRPr="005B36FE" w:rsidRDefault="005B36FE"/>
        </w:tc>
        <w:tc>
          <w:tcPr>
            <w:tcW w:w="1192" w:type="dxa"/>
            <w:noWrap/>
            <w:hideMark/>
          </w:tcPr>
          <w:p w:rsidR="005B36FE" w:rsidRPr="005B36FE" w:rsidRDefault="005B36FE"/>
        </w:tc>
      </w:tr>
    </w:tbl>
    <w:p w:rsidR="00C4254F" w:rsidRPr="00C4254F" w:rsidRDefault="00C4254F" w:rsidP="00C4254F"/>
    <w:p w:rsidR="00C4254F" w:rsidRPr="00C4254F" w:rsidRDefault="00C4254F" w:rsidP="00C4254F"/>
    <w:p w:rsidR="00C4254F" w:rsidRPr="00C4254F" w:rsidRDefault="00C4254F" w:rsidP="00C4254F">
      <w:pPr>
        <w:rPr>
          <w:b/>
        </w:rPr>
      </w:pPr>
    </w:p>
    <w:p w:rsidR="005B36FE" w:rsidRDefault="005B36FE" w:rsidP="005B36FE">
      <w:pPr>
        <w:jc w:val="right"/>
        <w:rPr>
          <w:sz w:val="22"/>
          <w:szCs w:val="22"/>
        </w:rPr>
        <w:sectPr w:rsidR="005B36FE" w:rsidSect="005B36FE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5B36FE" w:rsidRPr="005B36FE" w:rsidRDefault="005B36FE" w:rsidP="005B36FE">
      <w:pPr>
        <w:jc w:val="right"/>
      </w:pPr>
      <w:r w:rsidRPr="005B36FE">
        <w:rPr>
          <w:sz w:val="22"/>
          <w:szCs w:val="22"/>
        </w:rPr>
        <w:lastRenderedPageBreak/>
        <w:t>Приложение № 7</w:t>
      </w:r>
    </w:p>
    <w:p w:rsidR="005B36FE" w:rsidRPr="005B36FE" w:rsidRDefault="005B36FE" w:rsidP="005B36FE">
      <w:pPr>
        <w:jc w:val="right"/>
        <w:rPr>
          <w:sz w:val="22"/>
          <w:szCs w:val="22"/>
        </w:rPr>
      </w:pPr>
      <w:r w:rsidRPr="005B36FE">
        <w:rPr>
          <w:sz w:val="22"/>
          <w:szCs w:val="22"/>
        </w:rPr>
        <w:t xml:space="preserve">к решению  </w:t>
      </w:r>
    </w:p>
    <w:p w:rsidR="005B36FE" w:rsidRPr="005B36FE" w:rsidRDefault="005B36FE" w:rsidP="005B36FE">
      <w:pPr>
        <w:jc w:val="right"/>
        <w:rPr>
          <w:sz w:val="22"/>
          <w:szCs w:val="22"/>
        </w:rPr>
      </w:pPr>
      <w:r w:rsidRPr="005B36FE">
        <w:rPr>
          <w:sz w:val="22"/>
          <w:szCs w:val="22"/>
        </w:rPr>
        <w:t xml:space="preserve">                                                                      Совета депутатов Новотроицкого сельсовета </w:t>
      </w:r>
    </w:p>
    <w:p w:rsidR="005B36FE" w:rsidRPr="005B36FE" w:rsidRDefault="005B36FE" w:rsidP="005B36FE">
      <w:pPr>
        <w:jc w:val="right"/>
        <w:rPr>
          <w:sz w:val="22"/>
          <w:szCs w:val="22"/>
        </w:rPr>
      </w:pPr>
      <w:r w:rsidRPr="005B36FE">
        <w:rPr>
          <w:sz w:val="22"/>
          <w:szCs w:val="22"/>
        </w:rPr>
        <w:t xml:space="preserve">                                                                      Северного района  Новосибирской области </w:t>
      </w:r>
    </w:p>
    <w:p w:rsidR="005B36FE" w:rsidRPr="005B36FE" w:rsidRDefault="005B36FE" w:rsidP="005B36FE">
      <w:pPr>
        <w:jc w:val="right"/>
        <w:rPr>
          <w:sz w:val="22"/>
          <w:szCs w:val="22"/>
        </w:rPr>
      </w:pPr>
      <w:r w:rsidRPr="005B36FE">
        <w:rPr>
          <w:sz w:val="22"/>
          <w:szCs w:val="22"/>
        </w:rPr>
        <w:t xml:space="preserve">                                                                      «О местном бюджете  Новотроицкого</w:t>
      </w:r>
    </w:p>
    <w:p w:rsidR="005B36FE" w:rsidRPr="005B36FE" w:rsidRDefault="005B36FE" w:rsidP="005B36FE">
      <w:pPr>
        <w:jc w:val="right"/>
        <w:rPr>
          <w:sz w:val="22"/>
          <w:szCs w:val="22"/>
        </w:rPr>
      </w:pPr>
      <w:r w:rsidRPr="005B36FE">
        <w:rPr>
          <w:sz w:val="22"/>
          <w:szCs w:val="22"/>
        </w:rPr>
        <w:t xml:space="preserve">                                                                      сельсовета Северного района </w:t>
      </w:r>
    </w:p>
    <w:p w:rsidR="005B36FE" w:rsidRPr="005B36FE" w:rsidRDefault="005B36FE" w:rsidP="005B36FE">
      <w:pPr>
        <w:jc w:val="right"/>
        <w:rPr>
          <w:sz w:val="22"/>
          <w:szCs w:val="22"/>
        </w:rPr>
      </w:pPr>
      <w:r w:rsidRPr="005B36FE">
        <w:rPr>
          <w:sz w:val="22"/>
          <w:szCs w:val="22"/>
        </w:rPr>
        <w:t xml:space="preserve">                                                                      Новосибирской области на 2024 год и </w:t>
      </w:r>
    </w:p>
    <w:p w:rsidR="005B36FE" w:rsidRPr="005B36FE" w:rsidRDefault="005B36FE" w:rsidP="005B36FE">
      <w:pPr>
        <w:jc w:val="right"/>
        <w:rPr>
          <w:sz w:val="22"/>
          <w:szCs w:val="22"/>
        </w:rPr>
      </w:pPr>
      <w:r w:rsidRPr="005B36FE">
        <w:rPr>
          <w:sz w:val="22"/>
          <w:szCs w:val="22"/>
        </w:rPr>
        <w:t xml:space="preserve">                                                                      плановый период 2025 и 2026 годов» от 01.07.2024 №1</w:t>
      </w:r>
    </w:p>
    <w:p w:rsidR="005B36FE" w:rsidRPr="005B36FE" w:rsidRDefault="005B36FE" w:rsidP="005B36FE">
      <w:pPr>
        <w:tabs>
          <w:tab w:val="right" w:pos="9355"/>
        </w:tabs>
        <w:rPr>
          <w:b/>
          <w:sz w:val="20"/>
          <w:szCs w:val="20"/>
        </w:rPr>
      </w:pPr>
      <w:r w:rsidRPr="005B36FE">
        <w:rPr>
          <w:b/>
        </w:rPr>
        <w:t xml:space="preserve">                                                                                                                            </w:t>
      </w:r>
      <w:r w:rsidRPr="005B36FE">
        <w:rPr>
          <w:b/>
        </w:rPr>
        <w:tab/>
      </w:r>
    </w:p>
    <w:p w:rsidR="005B36FE" w:rsidRPr="005B36FE" w:rsidRDefault="005B36FE" w:rsidP="005B36FE">
      <w:pPr>
        <w:rPr>
          <w:b/>
        </w:rPr>
      </w:pPr>
    </w:p>
    <w:p w:rsidR="005B36FE" w:rsidRPr="005B36FE" w:rsidRDefault="005B36FE" w:rsidP="005B36FE">
      <w:pPr>
        <w:jc w:val="center"/>
        <w:rPr>
          <w:b/>
          <w:sz w:val="28"/>
          <w:szCs w:val="28"/>
        </w:rPr>
      </w:pPr>
      <w:r w:rsidRPr="005B36FE">
        <w:rPr>
          <w:b/>
          <w:sz w:val="28"/>
          <w:szCs w:val="28"/>
        </w:rPr>
        <w:t>И С Т О Ч Н И К И</w:t>
      </w:r>
    </w:p>
    <w:p w:rsidR="005B36FE" w:rsidRPr="005B36FE" w:rsidRDefault="005B36FE" w:rsidP="005B36FE">
      <w:pPr>
        <w:jc w:val="center"/>
        <w:rPr>
          <w:b/>
          <w:sz w:val="28"/>
          <w:szCs w:val="28"/>
        </w:rPr>
      </w:pPr>
      <w:r w:rsidRPr="005B36FE">
        <w:rPr>
          <w:b/>
          <w:sz w:val="28"/>
          <w:szCs w:val="28"/>
        </w:rPr>
        <w:t>финансирования дефицита местного бюджета</w:t>
      </w:r>
    </w:p>
    <w:p w:rsidR="005B36FE" w:rsidRPr="005B36FE" w:rsidRDefault="005B36FE" w:rsidP="005B36FE">
      <w:pPr>
        <w:jc w:val="center"/>
        <w:rPr>
          <w:b/>
          <w:sz w:val="28"/>
          <w:szCs w:val="28"/>
        </w:rPr>
      </w:pPr>
      <w:r w:rsidRPr="005B36FE">
        <w:rPr>
          <w:b/>
          <w:sz w:val="28"/>
          <w:szCs w:val="28"/>
        </w:rPr>
        <w:t>на 2024 год и на плановый период 2025-2026 год</w:t>
      </w:r>
    </w:p>
    <w:p w:rsidR="005B36FE" w:rsidRPr="005B36FE" w:rsidRDefault="005B36FE" w:rsidP="005B36FE">
      <w:pPr>
        <w:jc w:val="right"/>
        <w:rPr>
          <w:sz w:val="28"/>
          <w:szCs w:val="28"/>
        </w:rPr>
      </w:pPr>
      <w:proofErr w:type="spellStart"/>
      <w:r w:rsidRPr="005B36FE">
        <w:rPr>
          <w:sz w:val="28"/>
          <w:szCs w:val="28"/>
        </w:rPr>
        <w:t>Тыс</w:t>
      </w:r>
      <w:proofErr w:type="gramStart"/>
      <w:r w:rsidRPr="005B36FE">
        <w:rPr>
          <w:sz w:val="28"/>
          <w:szCs w:val="28"/>
        </w:rPr>
        <w:t>.р</w:t>
      </w:r>
      <w:proofErr w:type="gramEnd"/>
      <w:r w:rsidRPr="005B36FE">
        <w:rPr>
          <w:sz w:val="28"/>
          <w:szCs w:val="28"/>
        </w:rPr>
        <w:t>уб</w:t>
      </w:r>
      <w:proofErr w:type="spellEnd"/>
      <w:r w:rsidRPr="005B36FE">
        <w:rPr>
          <w:sz w:val="28"/>
          <w:szCs w:val="28"/>
        </w:rPr>
        <w:t>.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1276"/>
        <w:gridCol w:w="1134"/>
        <w:gridCol w:w="1134"/>
      </w:tblGrid>
      <w:tr w:rsidR="005B36FE" w:rsidRPr="005B36FE" w:rsidTr="0067699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5B36FE">
              <w:rPr>
                <w:b/>
                <w:sz w:val="28"/>
                <w:szCs w:val="28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Сумма</w:t>
            </w:r>
          </w:p>
          <w:p w:rsidR="005B36FE" w:rsidRPr="005B36FE" w:rsidRDefault="005B36FE" w:rsidP="005B36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36FE" w:rsidRPr="005B36FE" w:rsidRDefault="005B36FE" w:rsidP="005B36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Сумма</w:t>
            </w:r>
          </w:p>
          <w:p w:rsidR="005B36FE" w:rsidRPr="005B36FE" w:rsidRDefault="005B36FE" w:rsidP="005B36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36FE" w:rsidRPr="005B36FE" w:rsidRDefault="005B36FE" w:rsidP="005B36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Сумма</w:t>
            </w:r>
          </w:p>
          <w:p w:rsidR="005B36FE" w:rsidRPr="005B36FE" w:rsidRDefault="005B36FE" w:rsidP="005B36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B36FE" w:rsidRPr="005B36FE" w:rsidTr="0067699E">
        <w:trPr>
          <w:trHeight w:val="11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000 01 03 01 00 10 0000 710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B36FE" w:rsidRPr="005B36FE" w:rsidTr="0067699E">
        <w:trPr>
          <w:trHeight w:val="11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000 01 03 01 00 10 0000 810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6FE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000 01 00 0000 00 0000 000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lastRenderedPageBreak/>
              <w:t>000 01 05 0000 00 0000 000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000 01 05 0000 00 0000 500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-8974,3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-2453,3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000 01 05 0201 10 0000 510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-8974,3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B36FE">
              <w:rPr>
                <w:sz w:val="28"/>
                <w:szCs w:val="28"/>
                <w:lang w:eastAsia="en-US"/>
              </w:rPr>
              <w:t>-2453,3</w:t>
            </w:r>
          </w:p>
        </w:tc>
      </w:tr>
      <w:tr w:rsidR="005B36FE" w:rsidRPr="005B36FE" w:rsidTr="0067699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000 01 05 0000 00 0000 600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9911,2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-2453,3</w:t>
            </w:r>
          </w:p>
        </w:tc>
      </w:tr>
      <w:tr w:rsidR="005B36FE" w:rsidRPr="005B36FE" w:rsidTr="0067699E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000 01 05 0201 10 0000 610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6FE" w:rsidRPr="005B36FE" w:rsidRDefault="005B36FE" w:rsidP="005B36F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36FE">
              <w:rPr>
                <w:b/>
                <w:bCs/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9911,2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6FE" w:rsidRPr="005B36FE" w:rsidRDefault="005B36FE" w:rsidP="005B36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6FE">
              <w:rPr>
                <w:b/>
                <w:sz w:val="28"/>
                <w:szCs w:val="28"/>
                <w:lang w:eastAsia="en-US"/>
              </w:rPr>
              <w:t>-2453,3</w:t>
            </w:r>
          </w:p>
        </w:tc>
      </w:tr>
    </w:tbl>
    <w:p w:rsidR="005B36FE" w:rsidRPr="005B36FE" w:rsidRDefault="005B36FE" w:rsidP="005B36FE">
      <w:pPr>
        <w:rPr>
          <w:b/>
          <w:sz w:val="28"/>
          <w:szCs w:val="28"/>
        </w:rPr>
      </w:pPr>
    </w:p>
    <w:p w:rsidR="00C4254F" w:rsidRPr="00C4254F" w:rsidRDefault="00C4254F" w:rsidP="00C4254F">
      <w:pPr>
        <w:rPr>
          <w:b/>
        </w:rPr>
      </w:pPr>
    </w:p>
    <w:p w:rsidR="005F12E3" w:rsidRPr="005F12E3" w:rsidRDefault="005F12E3" w:rsidP="005F12E3">
      <w:pPr>
        <w:jc w:val="center"/>
      </w:pPr>
      <w:r w:rsidRPr="005F12E3">
        <w:t xml:space="preserve">СОВЕТ ДЕПУТАТОВ </w:t>
      </w:r>
    </w:p>
    <w:p w:rsidR="005F12E3" w:rsidRPr="005F12E3" w:rsidRDefault="005F12E3" w:rsidP="005F12E3">
      <w:pPr>
        <w:jc w:val="center"/>
      </w:pPr>
      <w:r w:rsidRPr="005F12E3">
        <w:t>НОВОТРОИЦКОГОСЕЛЬСОВЕТА</w:t>
      </w:r>
    </w:p>
    <w:p w:rsidR="005F12E3" w:rsidRPr="005F12E3" w:rsidRDefault="005F12E3" w:rsidP="005F12E3">
      <w:pPr>
        <w:jc w:val="center"/>
      </w:pPr>
      <w:r w:rsidRPr="005F12E3">
        <w:t xml:space="preserve">СЕВЕРНОГО РАЙОНА </w:t>
      </w:r>
    </w:p>
    <w:p w:rsidR="005F12E3" w:rsidRPr="005F12E3" w:rsidRDefault="005F12E3" w:rsidP="005F12E3">
      <w:pPr>
        <w:jc w:val="center"/>
      </w:pPr>
      <w:r w:rsidRPr="005F12E3">
        <w:t>НОВОСИБИРСКОЙ ОБЛАСТИ</w:t>
      </w:r>
    </w:p>
    <w:p w:rsidR="005F12E3" w:rsidRPr="005F12E3" w:rsidRDefault="005F12E3" w:rsidP="005F12E3">
      <w:pPr>
        <w:jc w:val="center"/>
      </w:pPr>
      <w:r w:rsidRPr="005F12E3">
        <w:t>шестого созыва</w:t>
      </w:r>
    </w:p>
    <w:p w:rsidR="005F12E3" w:rsidRPr="005F12E3" w:rsidRDefault="005F12E3" w:rsidP="005F12E3">
      <w:pPr>
        <w:jc w:val="center"/>
      </w:pPr>
    </w:p>
    <w:p w:rsidR="005F12E3" w:rsidRPr="005F12E3" w:rsidRDefault="005F12E3" w:rsidP="005F12E3">
      <w:pPr>
        <w:jc w:val="center"/>
      </w:pPr>
      <w:proofErr w:type="gramStart"/>
      <w:r w:rsidRPr="005F12E3">
        <w:t>Р</w:t>
      </w:r>
      <w:proofErr w:type="gramEnd"/>
      <w:r w:rsidRPr="005F12E3">
        <w:t xml:space="preserve"> Е Ш Е Н И Е</w:t>
      </w:r>
    </w:p>
    <w:p w:rsidR="005F12E3" w:rsidRPr="005F12E3" w:rsidRDefault="005F12E3" w:rsidP="005F12E3">
      <w:pPr>
        <w:jc w:val="center"/>
      </w:pPr>
      <w:r w:rsidRPr="005F12E3">
        <w:t>Семьдесят третьей сессии</w:t>
      </w:r>
    </w:p>
    <w:p w:rsidR="005F12E3" w:rsidRPr="005F12E3" w:rsidRDefault="005F12E3" w:rsidP="005F12E3"/>
    <w:p w:rsidR="005F12E3" w:rsidRPr="005F12E3" w:rsidRDefault="005F12E3" w:rsidP="005F12E3">
      <w:r w:rsidRPr="005F12E3">
        <w:t>01.07.2024                                     с. Новотроицк                                                  № 2</w:t>
      </w:r>
    </w:p>
    <w:p w:rsidR="005F12E3" w:rsidRPr="005F12E3" w:rsidRDefault="005F12E3" w:rsidP="005F12E3"/>
    <w:p w:rsidR="005F12E3" w:rsidRPr="005F12E3" w:rsidRDefault="005F12E3" w:rsidP="005F12E3">
      <w:pPr>
        <w:jc w:val="center"/>
      </w:pPr>
      <w:r w:rsidRPr="005F12E3">
        <w:t xml:space="preserve">О внесении изменений в решение </w:t>
      </w:r>
      <w:proofErr w:type="gramStart"/>
      <w:r w:rsidRPr="005F12E3">
        <w:t>Совета депутатов Новотроицкого сельсовета Северного района Новосибирской области</w:t>
      </w:r>
      <w:proofErr w:type="gramEnd"/>
      <w:r w:rsidRPr="005F12E3">
        <w:t xml:space="preserve"> от 29.10.2021 № 5 «Об утверждении перечня индикаторов  риска нарушения обязательных требований  при  осуществлении </w:t>
      </w:r>
      <w:r w:rsidRPr="005F12E3">
        <w:rPr>
          <w:bCs/>
        </w:rPr>
        <w:t xml:space="preserve">лесного контроля на территории муниципального образования </w:t>
      </w:r>
      <w:r w:rsidRPr="005F12E3">
        <w:t xml:space="preserve">Новотроицкого </w:t>
      </w:r>
      <w:r w:rsidRPr="005F12E3">
        <w:rPr>
          <w:bCs/>
        </w:rPr>
        <w:t>сельсовета Северного района Новосибирской области»</w:t>
      </w:r>
    </w:p>
    <w:p w:rsidR="005F12E3" w:rsidRPr="005F12E3" w:rsidRDefault="005F12E3" w:rsidP="005F12E3">
      <w:pPr>
        <w:jc w:val="center"/>
      </w:pPr>
    </w:p>
    <w:p w:rsidR="005F12E3" w:rsidRPr="005F12E3" w:rsidRDefault="005F12E3" w:rsidP="005F12E3">
      <w:pPr>
        <w:rPr>
          <w:b/>
        </w:rPr>
      </w:pPr>
    </w:p>
    <w:p w:rsidR="005F12E3" w:rsidRPr="005F12E3" w:rsidRDefault="005F12E3" w:rsidP="005F12E3">
      <w:pPr>
        <w:ind w:firstLine="709"/>
        <w:jc w:val="both"/>
      </w:pPr>
      <w:r w:rsidRPr="005F12E3">
        <w:t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5F12E3" w:rsidRPr="005F12E3" w:rsidRDefault="005F12E3" w:rsidP="005F12E3">
      <w:pPr>
        <w:jc w:val="both"/>
      </w:pPr>
      <w:r w:rsidRPr="005F12E3">
        <w:rPr>
          <w:color w:val="FF0000"/>
        </w:rPr>
        <w:t xml:space="preserve"> </w:t>
      </w:r>
      <w:r w:rsidRPr="005F12E3">
        <w:t xml:space="preserve">         </w:t>
      </w:r>
      <w:proofErr w:type="gramStart"/>
      <w:r w:rsidRPr="005F12E3">
        <w:t>Р</w:t>
      </w:r>
      <w:proofErr w:type="gramEnd"/>
      <w:r w:rsidRPr="005F12E3">
        <w:t xml:space="preserve"> Е Ш И Л: </w:t>
      </w:r>
    </w:p>
    <w:p w:rsidR="005F12E3" w:rsidRPr="005F12E3" w:rsidRDefault="005F12E3" w:rsidP="005F12E3">
      <w:pPr>
        <w:jc w:val="both"/>
      </w:pPr>
      <w:r w:rsidRPr="005F12E3">
        <w:t xml:space="preserve">             1. </w:t>
      </w:r>
      <w:proofErr w:type="gramStart"/>
      <w:r w:rsidRPr="005F12E3">
        <w:t xml:space="preserve">Внести в перечень индикаторов  риска нарушения обязательных требований  при  осуществлении </w:t>
      </w:r>
      <w:r w:rsidRPr="005F12E3">
        <w:rPr>
          <w:bCs/>
        </w:rPr>
        <w:t xml:space="preserve">лесного контроля на территории муниципального образования </w:t>
      </w:r>
      <w:r w:rsidRPr="005F12E3">
        <w:t xml:space="preserve">Новотроицкого </w:t>
      </w:r>
      <w:r w:rsidRPr="005F12E3">
        <w:rPr>
          <w:bCs/>
        </w:rPr>
        <w:t xml:space="preserve">сельсовета Северного района Новосибирской области, </w:t>
      </w:r>
      <w:r w:rsidRPr="005F12E3">
        <w:t xml:space="preserve">утвержденный решением Совета депутатов Новотроицкого сельсовета  Северного района Новосибирской области от 29.10.2021 № 5 «Об утверждении перечня индикаторов  риска нарушения обязательных требований  при  осуществлении </w:t>
      </w:r>
      <w:r w:rsidRPr="005F12E3">
        <w:rPr>
          <w:bCs/>
        </w:rPr>
        <w:t xml:space="preserve">лесного контроля на территории муниципального образования </w:t>
      </w:r>
      <w:r w:rsidRPr="005F12E3">
        <w:t xml:space="preserve">Новотроицкого </w:t>
      </w:r>
      <w:r w:rsidRPr="005F12E3">
        <w:rPr>
          <w:bCs/>
        </w:rPr>
        <w:t>сельсовета Северного района Новосибирской области</w:t>
      </w:r>
      <w:r w:rsidRPr="005F12E3">
        <w:t xml:space="preserve"> следующие изменения:</w:t>
      </w:r>
      <w:proofErr w:type="gramEnd"/>
    </w:p>
    <w:p w:rsidR="005F12E3" w:rsidRPr="005F12E3" w:rsidRDefault="005F12E3" w:rsidP="005F12E3">
      <w:pPr>
        <w:jc w:val="both"/>
      </w:pPr>
      <w:r w:rsidRPr="005F12E3">
        <w:t xml:space="preserve">      1.1. Исключить подпункт м) пункта 1  «Перечня индикаторов  риска нарушения обязательных требований  при  осуществлении </w:t>
      </w:r>
      <w:r w:rsidRPr="005F12E3">
        <w:rPr>
          <w:bCs/>
        </w:rPr>
        <w:t xml:space="preserve">лесного контроля на территории </w:t>
      </w:r>
      <w:r w:rsidRPr="005F12E3">
        <w:rPr>
          <w:bCs/>
        </w:rPr>
        <w:lastRenderedPageBreak/>
        <w:t xml:space="preserve">муниципального образования </w:t>
      </w:r>
      <w:r w:rsidRPr="005F12E3">
        <w:t xml:space="preserve">Новотроицкого </w:t>
      </w:r>
      <w:r w:rsidRPr="005F12E3">
        <w:rPr>
          <w:bCs/>
        </w:rPr>
        <w:t>сельсовета Северного района Новосибирской области</w:t>
      </w:r>
      <w:r w:rsidRPr="005F12E3">
        <w:t>».</w:t>
      </w:r>
    </w:p>
    <w:p w:rsidR="005F12E3" w:rsidRPr="005F12E3" w:rsidRDefault="005F12E3" w:rsidP="005F12E3">
      <w:pPr>
        <w:jc w:val="both"/>
      </w:pPr>
      <w:r w:rsidRPr="005F12E3">
        <w:t xml:space="preserve">       2. Опубликовать настоящее решение в периодическом печатном издании «Вестник </w:t>
      </w:r>
      <w:r w:rsidRPr="005F12E3">
        <w:rPr>
          <w:color w:val="000000"/>
          <w:shd w:val="clear" w:color="auto" w:fill="FFFFFF"/>
        </w:rPr>
        <w:t>Новотроицкого</w:t>
      </w:r>
      <w:r w:rsidRPr="005F12E3">
        <w:t xml:space="preserve"> сельсовета» и разместить на официальном сайте администрации </w:t>
      </w:r>
      <w:r w:rsidRPr="005F12E3">
        <w:rPr>
          <w:color w:val="000000"/>
          <w:shd w:val="clear" w:color="auto" w:fill="FFFFFF"/>
        </w:rPr>
        <w:t>Новотроицкого</w:t>
      </w:r>
      <w:r w:rsidRPr="005F12E3">
        <w:t xml:space="preserve"> сельсовета Северного района Новосибирской области.     </w:t>
      </w:r>
    </w:p>
    <w:p w:rsidR="005F12E3" w:rsidRPr="005F12E3" w:rsidRDefault="005F12E3" w:rsidP="005F12E3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5F12E3" w:rsidRPr="005F12E3" w:rsidTr="008073DF">
        <w:tc>
          <w:tcPr>
            <w:tcW w:w="5069" w:type="dxa"/>
          </w:tcPr>
          <w:p w:rsidR="005F12E3" w:rsidRPr="005F12E3" w:rsidRDefault="005F12E3" w:rsidP="005F12E3">
            <w:pPr>
              <w:jc w:val="both"/>
            </w:pPr>
          </w:p>
          <w:p w:rsidR="005F12E3" w:rsidRPr="005F12E3" w:rsidRDefault="005F12E3" w:rsidP="005F12E3">
            <w:pPr>
              <w:jc w:val="both"/>
            </w:pPr>
            <w:r w:rsidRPr="005F12E3">
              <w:t xml:space="preserve">Председатель Совета депутатов </w:t>
            </w:r>
          </w:p>
          <w:p w:rsidR="005F12E3" w:rsidRPr="005F12E3" w:rsidRDefault="005F12E3" w:rsidP="005F12E3">
            <w:pPr>
              <w:jc w:val="both"/>
            </w:pPr>
            <w:r w:rsidRPr="005F12E3">
              <w:t>Новотроицкого сельсовета</w:t>
            </w:r>
          </w:p>
          <w:p w:rsidR="005F12E3" w:rsidRPr="005F12E3" w:rsidRDefault="005F12E3" w:rsidP="005F12E3">
            <w:pPr>
              <w:jc w:val="both"/>
            </w:pPr>
            <w:r w:rsidRPr="005F12E3">
              <w:t xml:space="preserve">Северного района                                </w:t>
            </w:r>
          </w:p>
          <w:p w:rsidR="005F12E3" w:rsidRPr="005F12E3" w:rsidRDefault="005F12E3" w:rsidP="005F12E3">
            <w:pPr>
              <w:jc w:val="both"/>
            </w:pPr>
            <w:r w:rsidRPr="005F12E3">
              <w:t>Новосибирской области</w:t>
            </w:r>
            <w:r w:rsidRPr="005F12E3">
              <w:tab/>
              <w:t xml:space="preserve">             </w:t>
            </w:r>
            <w:r w:rsidRPr="005F12E3">
              <w:tab/>
              <w:t xml:space="preserve">                                   </w:t>
            </w:r>
            <w:r>
              <w:t>В.В. Ковалёв</w:t>
            </w:r>
            <w:bookmarkStart w:id="0" w:name="_GoBack"/>
            <w:bookmarkEnd w:id="0"/>
          </w:p>
        </w:tc>
        <w:tc>
          <w:tcPr>
            <w:tcW w:w="5068" w:type="dxa"/>
          </w:tcPr>
          <w:p w:rsidR="005F12E3" w:rsidRPr="005F12E3" w:rsidRDefault="005F12E3" w:rsidP="005F12E3">
            <w:pPr>
              <w:jc w:val="both"/>
            </w:pPr>
          </w:p>
          <w:p w:rsidR="005F12E3" w:rsidRPr="005F12E3" w:rsidRDefault="005F12E3" w:rsidP="005F12E3">
            <w:pPr>
              <w:jc w:val="both"/>
            </w:pPr>
            <w:r w:rsidRPr="005F12E3">
              <w:t>Глава Новотроицкого сельсовета</w:t>
            </w:r>
          </w:p>
          <w:p w:rsidR="005F12E3" w:rsidRPr="005F12E3" w:rsidRDefault="005F12E3" w:rsidP="005F12E3">
            <w:pPr>
              <w:jc w:val="both"/>
            </w:pPr>
            <w:r w:rsidRPr="005F12E3">
              <w:t xml:space="preserve">Северного района                                </w:t>
            </w:r>
          </w:p>
          <w:p w:rsidR="005F12E3" w:rsidRPr="005F12E3" w:rsidRDefault="005F12E3" w:rsidP="005F12E3">
            <w:pPr>
              <w:jc w:val="both"/>
            </w:pPr>
            <w:r w:rsidRPr="005F12E3">
              <w:t xml:space="preserve">Новосибирской области           </w:t>
            </w:r>
            <w:r w:rsidRPr="005F12E3">
              <w:tab/>
            </w:r>
          </w:p>
          <w:p w:rsidR="005F12E3" w:rsidRPr="005F12E3" w:rsidRDefault="005F12E3" w:rsidP="005F12E3">
            <w:pPr>
              <w:jc w:val="both"/>
            </w:pPr>
          </w:p>
          <w:p w:rsidR="005F12E3" w:rsidRPr="005F12E3" w:rsidRDefault="005F12E3" w:rsidP="005F12E3">
            <w:pPr>
              <w:jc w:val="both"/>
            </w:pPr>
            <w:r w:rsidRPr="005F12E3">
              <w:t xml:space="preserve">                                       Н.В. </w:t>
            </w:r>
            <w:proofErr w:type="spellStart"/>
            <w:r w:rsidRPr="005F12E3">
              <w:t>Кочерешко</w:t>
            </w:r>
            <w:proofErr w:type="spellEnd"/>
          </w:p>
        </w:tc>
      </w:tr>
    </w:tbl>
    <w:p w:rsidR="005F12E3" w:rsidRPr="005F12E3" w:rsidRDefault="005F12E3" w:rsidP="005F12E3"/>
    <w:p w:rsidR="00C4254F" w:rsidRPr="005F12E3" w:rsidRDefault="00C4254F" w:rsidP="00C4254F">
      <w:pPr>
        <w:rPr>
          <w:b/>
        </w:rPr>
      </w:pPr>
    </w:p>
    <w:sectPr w:rsidR="00C4254F" w:rsidRPr="005F12E3" w:rsidSect="005B36F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75" w:rsidRDefault="00D82B75">
      <w:r>
        <w:separator/>
      </w:r>
    </w:p>
  </w:endnote>
  <w:endnote w:type="continuationSeparator" w:id="0">
    <w:p w:rsidR="00D82B75" w:rsidRDefault="00D8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75" w:rsidRDefault="00D82B75">
      <w:r>
        <w:separator/>
      </w:r>
    </w:p>
  </w:footnote>
  <w:footnote w:type="continuationSeparator" w:id="0">
    <w:p w:rsidR="00D82B75" w:rsidRDefault="00D82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Content>
      <w:p w:rsidR="0067699E" w:rsidRPr="00367B04" w:rsidRDefault="0067699E">
        <w:pPr>
          <w:pStyle w:val="af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12E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7699E" w:rsidRPr="00DC501E" w:rsidRDefault="0067699E">
    <w:pPr>
      <w:pStyle w:val="af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ECC66D8"/>
    <w:multiLevelType w:val="hybridMultilevel"/>
    <w:tmpl w:val="28B885D0"/>
    <w:lvl w:ilvl="0" w:tplc="FA78984E">
      <w:start w:val="3"/>
      <w:numFmt w:val="decimal"/>
      <w:lvlText w:val="%1."/>
      <w:lvlJc w:val="left"/>
      <w:pPr>
        <w:ind w:left="221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CD45AEC">
      <w:numFmt w:val="bullet"/>
      <w:lvlText w:val="•"/>
      <w:lvlJc w:val="left"/>
      <w:pPr>
        <w:ind w:left="1166" w:hanging="448"/>
      </w:pPr>
      <w:rPr>
        <w:rFonts w:hint="default"/>
        <w:lang w:val="ru-RU" w:eastAsia="en-US" w:bidi="ar-SA"/>
      </w:rPr>
    </w:lvl>
    <w:lvl w:ilvl="2" w:tplc="9F9EF1CC">
      <w:numFmt w:val="bullet"/>
      <w:lvlText w:val="•"/>
      <w:lvlJc w:val="left"/>
      <w:pPr>
        <w:ind w:left="2113" w:hanging="448"/>
      </w:pPr>
      <w:rPr>
        <w:rFonts w:hint="default"/>
        <w:lang w:val="ru-RU" w:eastAsia="en-US" w:bidi="ar-SA"/>
      </w:rPr>
    </w:lvl>
    <w:lvl w:ilvl="3" w:tplc="CAA487FE">
      <w:numFmt w:val="bullet"/>
      <w:lvlText w:val="•"/>
      <w:lvlJc w:val="left"/>
      <w:pPr>
        <w:ind w:left="3059" w:hanging="448"/>
      </w:pPr>
      <w:rPr>
        <w:rFonts w:hint="default"/>
        <w:lang w:val="ru-RU" w:eastAsia="en-US" w:bidi="ar-SA"/>
      </w:rPr>
    </w:lvl>
    <w:lvl w:ilvl="4" w:tplc="7F78B1EC">
      <w:numFmt w:val="bullet"/>
      <w:lvlText w:val="•"/>
      <w:lvlJc w:val="left"/>
      <w:pPr>
        <w:ind w:left="4006" w:hanging="448"/>
      </w:pPr>
      <w:rPr>
        <w:rFonts w:hint="default"/>
        <w:lang w:val="ru-RU" w:eastAsia="en-US" w:bidi="ar-SA"/>
      </w:rPr>
    </w:lvl>
    <w:lvl w:ilvl="5" w:tplc="1BC6E966">
      <w:numFmt w:val="bullet"/>
      <w:lvlText w:val="•"/>
      <w:lvlJc w:val="left"/>
      <w:pPr>
        <w:ind w:left="4953" w:hanging="448"/>
      </w:pPr>
      <w:rPr>
        <w:rFonts w:hint="default"/>
        <w:lang w:val="ru-RU" w:eastAsia="en-US" w:bidi="ar-SA"/>
      </w:rPr>
    </w:lvl>
    <w:lvl w:ilvl="6" w:tplc="AF18A940">
      <w:numFmt w:val="bullet"/>
      <w:lvlText w:val="•"/>
      <w:lvlJc w:val="left"/>
      <w:pPr>
        <w:ind w:left="5899" w:hanging="448"/>
      </w:pPr>
      <w:rPr>
        <w:rFonts w:hint="default"/>
        <w:lang w:val="ru-RU" w:eastAsia="en-US" w:bidi="ar-SA"/>
      </w:rPr>
    </w:lvl>
    <w:lvl w:ilvl="7" w:tplc="816EE048">
      <w:numFmt w:val="bullet"/>
      <w:lvlText w:val="•"/>
      <w:lvlJc w:val="left"/>
      <w:pPr>
        <w:ind w:left="6846" w:hanging="448"/>
      </w:pPr>
      <w:rPr>
        <w:rFonts w:hint="default"/>
        <w:lang w:val="ru-RU" w:eastAsia="en-US" w:bidi="ar-SA"/>
      </w:rPr>
    </w:lvl>
    <w:lvl w:ilvl="8" w:tplc="A43C3240">
      <w:numFmt w:val="bullet"/>
      <w:lvlText w:val="•"/>
      <w:lvlJc w:val="left"/>
      <w:pPr>
        <w:ind w:left="7793" w:hanging="448"/>
      </w:pPr>
      <w:rPr>
        <w:rFonts w:hint="default"/>
        <w:lang w:val="ru-RU" w:eastAsia="en-US" w:bidi="ar-SA"/>
      </w:rPr>
    </w:lvl>
  </w:abstractNum>
  <w:abstractNum w:abstractNumId="4">
    <w:nsid w:val="16EA4D15"/>
    <w:multiLevelType w:val="hybridMultilevel"/>
    <w:tmpl w:val="B07ACB8C"/>
    <w:lvl w:ilvl="0" w:tplc="376CB7DE">
      <w:start w:val="1"/>
      <w:numFmt w:val="decimal"/>
      <w:lvlText w:val="%1."/>
      <w:lvlJc w:val="left"/>
      <w:pPr>
        <w:ind w:left="221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B26158">
      <w:numFmt w:val="bullet"/>
      <w:lvlText w:val="•"/>
      <w:lvlJc w:val="left"/>
      <w:pPr>
        <w:ind w:left="1166" w:hanging="474"/>
      </w:pPr>
      <w:rPr>
        <w:rFonts w:hint="default"/>
        <w:lang w:val="ru-RU" w:eastAsia="en-US" w:bidi="ar-SA"/>
      </w:rPr>
    </w:lvl>
    <w:lvl w:ilvl="2" w:tplc="EBAE3858">
      <w:numFmt w:val="bullet"/>
      <w:lvlText w:val="•"/>
      <w:lvlJc w:val="left"/>
      <w:pPr>
        <w:ind w:left="2113" w:hanging="474"/>
      </w:pPr>
      <w:rPr>
        <w:rFonts w:hint="default"/>
        <w:lang w:val="ru-RU" w:eastAsia="en-US" w:bidi="ar-SA"/>
      </w:rPr>
    </w:lvl>
    <w:lvl w:ilvl="3" w:tplc="12407F3A">
      <w:numFmt w:val="bullet"/>
      <w:lvlText w:val="•"/>
      <w:lvlJc w:val="left"/>
      <w:pPr>
        <w:ind w:left="3059" w:hanging="474"/>
      </w:pPr>
      <w:rPr>
        <w:rFonts w:hint="default"/>
        <w:lang w:val="ru-RU" w:eastAsia="en-US" w:bidi="ar-SA"/>
      </w:rPr>
    </w:lvl>
    <w:lvl w:ilvl="4" w:tplc="4CA019EC">
      <w:numFmt w:val="bullet"/>
      <w:lvlText w:val="•"/>
      <w:lvlJc w:val="left"/>
      <w:pPr>
        <w:ind w:left="4006" w:hanging="474"/>
      </w:pPr>
      <w:rPr>
        <w:rFonts w:hint="default"/>
        <w:lang w:val="ru-RU" w:eastAsia="en-US" w:bidi="ar-SA"/>
      </w:rPr>
    </w:lvl>
    <w:lvl w:ilvl="5" w:tplc="F94A5416">
      <w:numFmt w:val="bullet"/>
      <w:lvlText w:val="•"/>
      <w:lvlJc w:val="left"/>
      <w:pPr>
        <w:ind w:left="4953" w:hanging="474"/>
      </w:pPr>
      <w:rPr>
        <w:rFonts w:hint="default"/>
        <w:lang w:val="ru-RU" w:eastAsia="en-US" w:bidi="ar-SA"/>
      </w:rPr>
    </w:lvl>
    <w:lvl w:ilvl="6" w:tplc="6804B9D0">
      <w:numFmt w:val="bullet"/>
      <w:lvlText w:val="•"/>
      <w:lvlJc w:val="left"/>
      <w:pPr>
        <w:ind w:left="5899" w:hanging="474"/>
      </w:pPr>
      <w:rPr>
        <w:rFonts w:hint="default"/>
        <w:lang w:val="ru-RU" w:eastAsia="en-US" w:bidi="ar-SA"/>
      </w:rPr>
    </w:lvl>
    <w:lvl w:ilvl="7" w:tplc="F402A54A">
      <w:numFmt w:val="bullet"/>
      <w:lvlText w:val="•"/>
      <w:lvlJc w:val="left"/>
      <w:pPr>
        <w:ind w:left="6846" w:hanging="474"/>
      </w:pPr>
      <w:rPr>
        <w:rFonts w:hint="default"/>
        <w:lang w:val="ru-RU" w:eastAsia="en-US" w:bidi="ar-SA"/>
      </w:rPr>
    </w:lvl>
    <w:lvl w:ilvl="8" w:tplc="A3B4B43C">
      <w:numFmt w:val="bullet"/>
      <w:lvlText w:val="•"/>
      <w:lvlJc w:val="left"/>
      <w:pPr>
        <w:ind w:left="7793" w:hanging="474"/>
      </w:pPr>
      <w:rPr>
        <w:rFonts w:hint="default"/>
        <w:lang w:val="ru-RU" w:eastAsia="en-US" w:bidi="ar-SA"/>
      </w:rPr>
    </w:lvl>
  </w:abstractNum>
  <w:abstractNum w:abstractNumId="5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12B3200"/>
    <w:multiLevelType w:val="hybridMultilevel"/>
    <w:tmpl w:val="391A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846EEB"/>
    <w:multiLevelType w:val="hybridMultilevel"/>
    <w:tmpl w:val="4620C5B4"/>
    <w:lvl w:ilvl="0" w:tplc="C542E9A6">
      <w:start w:val="1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B4409C8"/>
    <w:multiLevelType w:val="hybridMultilevel"/>
    <w:tmpl w:val="28B885D0"/>
    <w:lvl w:ilvl="0" w:tplc="FA78984E">
      <w:start w:val="3"/>
      <w:numFmt w:val="decimal"/>
      <w:lvlText w:val="%1."/>
      <w:lvlJc w:val="left"/>
      <w:pPr>
        <w:ind w:left="221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CD45AEC">
      <w:numFmt w:val="bullet"/>
      <w:lvlText w:val="•"/>
      <w:lvlJc w:val="left"/>
      <w:pPr>
        <w:ind w:left="1166" w:hanging="448"/>
      </w:pPr>
      <w:rPr>
        <w:rFonts w:hint="default"/>
        <w:lang w:val="ru-RU" w:eastAsia="en-US" w:bidi="ar-SA"/>
      </w:rPr>
    </w:lvl>
    <w:lvl w:ilvl="2" w:tplc="9F9EF1CC">
      <w:numFmt w:val="bullet"/>
      <w:lvlText w:val="•"/>
      <w:lvlJc w:val="left"/>
      <w:pPr>
        <w:ind w:left="2113" w:hanging="448"/>
      </w:pPr>
      <w:rPr>
        <w:rFonts w:hint="default"/>
        <w:lang w:val="ru-RU" w:eastAsia="en-US" w:bidi="ar-SA"/>
      </w:rPr>
    </w:lvl>
    <w:lvl w:ilvl="3" w:tplc="CAA487FE">
      <w:numFmt w:val="bullet"/>
      <w:lvlText w:val="•"/>
      <w:lvlJc w:val="left"/>
      <w:pPr>
        <w:ind w:left="3059" w:hanging="448"/>
      </w:pPr>
      <w:rPr>
        <w:rFonts w:hint="default"/>
        <w:lang w:val="ru-RU" w:eastAsia="en-US" w:bidi="ar-SA"/>
      </w:rPr>
    </w:lvl>
    <w:lvl w:ilvl="4" w:tplc="7F78B1EC">
      <w:numFmt w:val="bullet"/>
      <w:lvlText w:val="•"/>
      <w:lvlJc w:val="left"/>
      <w:pPr>
        <w:ind w:left="4006" w:hanging="448"/>
      </w:pPr>
      <w:rPr>
        <w:rFonts w:hint="default"/>
        <w:lang w:val="ru-RU" w:eastAsia="en-US" w:bidi="ar-SA"/>
      </w:rPr>
    </w:lvl>
    <w:lvl w:ilvl="5" w:tplc="1BC6E966">
      <w:numFmt w:val="bullet"/>
      <w:lvlText w:val="•"/>
      <w:lvlJc w:val="left"/>
      <w:pPr>
        <w:ind w:left="4953" w:hanging="448"/>
      </w:pPr>
      <w:rPr>
        <w:rFonts w:hint="default"/>
        <w:lang w:val="ru-RU" w:eastAsia="en-US" w:bidi="ar-SA"/>
      </w:rPr>
    </w:lvl>
    <w:lvl w:ilvl="6" w:tplc="AF18A940">
      <w:numFmt w:val="bullet"/>
      <w:lvlText w:val="•"/>
      <w:lvlJc w:val="left"/>
      <w:pPr>
        <w:ind w:left="5899" w:hanging="448"/>
      </w:pPr>
      <w:rPr>
        <w:rFonts w:hint="default"/>
        <w:lang w:val="ru-RU" w:eastAsia="en-US" w:bidi="ar-SA"/>
      </w:rPr>
    </w:lvl>
    <w:lvl w:ilvl="7" w:tplc="816EE048">
      <w:numFmt w:val="bullet"/>
      <w:lvlText w:val="•"/>
      <w:lvlJc w:val="left"/>
      <w:pPr>
        <w:ind w:left="6846" w:hanging="448"/>
      </w:pPr>
      <w:rPr>
        <w:rFonts w:hint="default"/>
        <w:lang w:val="ru-RU" w:eastAsia="en-US" w:bidi="ar-SA"/>
      </w:rPr>
    </w:lvl>
    <w:lvl w:ilvl="8" w:tplc="A43C3240">
      <w:numFmt w:val="bullet"/>
      <w:lvlText w:val="•"/>
      <w:lvlJc w:val="left"/>
      <w:pPr>
        <w:ind w:left="7793" w:hanging="448"/>
      </w:pPr>
      <w:rPr>
        <w:rFonts w:hint="default"/>
        <w:lang w:val="ru-RU" w:eastAsia="en-US" w:bidi="ar-SA"/>
      </w:rPr>
    </w:lvl>
  </w:abstractNum>
  <w:abstractNum w:abstractNumId="10">
    <w:nsid w:val="2E2629F3"/>
    <w:multiLevelType w:val="multilevel"/>
    <w:tmpl w:val="36140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F4815"/>
    <w:multiLevelType w:val="hybridMultilevel"/>
    <w:tmpl w:val="B07ACB8C"/>
    <w:lvl w:ilvl="0" w:tplc="376CB7DE">
      <w:start w:val="1"/>
      <w:numFmt w:val="decimal"/>
      <w:lvlText w:val="%1."/>
      <w:lvlJc w:val="left"/>
      <w:pPr>
        <w:ind w:left="221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B26158">
      <w:numFmt w:val="bullet"/>
      <w:lvlText w:val="•"/>
      <w:lvlJc w:val="left"/>
      <w:pPr>
        <w:ind w:left="1166" w:hanging="474"/>
      </w:pPr>
      <w:rPr>
        <w:rFonts w:hint="default"/>
        <w:lang w:val="ru-RU" w:eastAsia="en-US" w:bidi="ar-SA"/>
      </w:rPr>
    </w:lvl>
    <w:lvl w:ilvl="2" w:tplc="EBAE3858">
      <w:numFmt w:val="bullet"/>
      <w:lvlText w:val="•"/>
      <w:lvlJc w:val="left"/>
      <w:pPr>
        <w:ind w:left="2113" w:hanging="474"/>
      </w:pPr>
      <w:rPr>
        <w:rFonts w:hint="default"/>
        <w:lang w:val="ru-RU" w:eastAsia="en-US" w:bidi="ar-SA"/>
      </w:rPr>
    </w:lvl>
    <w:lvl w:ilvl="3" w:tplc="12407F3A">
      <w:numFmt w:val="bullet"/>
      <w:lvlText w:val="•"/>
      <w:lvlJc w:val="left"/>
      <w:pPr>
        <w:ind w:left="3059" w:hanging="474"/>
      </w:pPr>
      <w:rPr>
        <w:rFonts w:hint="default"/>
        <w:lang w:val="ru-RU" w:eastAsia="en-US" w:bidi="ar-SA"/>
      </w:rPr>
    </w:lvl>
    <w:lvl w:ilvl="4" w:tplc="4CA019EC">
      <w:numFmt w:val="bullet"/>
      <w:lvlText w:val="•"/>
      <w:lvlJc w:val="left"/>
      <w:pPr>
        <w:ind w:left="4006" w:hanging="474"/>
      </w:pPr>
      <w:rPr>
        <w:rFonts w:hint="default"/>
        <w:lang w:val="ru-RU" w:eastAsia="en-US" w:bidi="ar-SA"/>
      </w:rPr>
    </w:lvl>
    <w:lvl w:ilvl="5" w:tplc="F94A5416">
      <w:numFmt w:val="bullet"/>
      <w:lvlText w:val="•"/>
      <w:lvlJc w:val="left"/>
      <w:pPr>
        <w:ind w:left="4953" w:hanging="474"/>
      </w:pPr>
      <w:rPr>
        <w:rFonts w:hint="default"/>
        <w:lang w:val="ru-RU" w:eastAsia="en-US" w:bidi="ar-SA"/>
      </w:rPr>
    </w:lvl>
    <w:lvl w:ilvl="6" w:tplc="6804B9D0">
      <w:numFmt w:val="bullet"/>
      <w:lvlText w:val="•"/>
      <w:lvlJc w:val="left"/>
      <w:pPr>
        <w:ind w:left="5899" w:hanging="474"/>
      </w:pPr>
      <w:rPr>
        <w:rFonts w:hint="default"/>
        <w:lang w:val="ru-RU" w:eastAsia="en-US" w:bidi="ar-SA"/>
      </w:rPr>
    </w:lvl>
    <w:lvl w:ilvl="7" w:tplc="F402A54A">
      <w:numFmt w:val="bullet"/>
      <w:lvlText w:val="•"/>
      <w:lvlJc w:val="left"/>
      <w:pPr>
        <w:ind w:left="6846" w:hanging="474"/>
      </w:pPr>
      <w:rPr>
        <w:rFonts w:hint="default"/>
        <w:lang w:val="ru-RU" w:eastAsia="en-US" w:bidi="ar-SA"/>
      </w:rPr>
    </w:lvl>
    <w:lvl w:ilvl="8" w:tplc="A3B4B43C">
      <w:numFmt w:val="bullet"/>
      <w:lvlText w:val="•"/>
      <w:lvlJc w:val="left"/>
      <w:pPr>
        <w:ind w:left="7793" w:hanging="474"/>
      </w:pPr>
      <w:rPr>
        <w:rFonts w:hint="default"/>
        <w:lang w:val="ru-RU" w:eastAsia="en-US" w:bidi="ar-SA"/>
      </w:rPr>
    </w:lvl>
  </w:abstractNum>
  <w:abstractNum w:abstractNumId="12">
    <w:nsid w:val="399C47A0"/>
    <w:multiLevelType w:val="hybridMultilevel"/>
    <w:tmpl w:val="1592C658"/>
    <w:lvl w:ilvl="0" w:tplc="DB3066D4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6E69CE">
      <w:numFmt w:val="bullet"/>
      <w:lvlText w:val="•"/>
      <w:lvlJc w:val="left"/>
      <w:pPr>
        <w:ind w:left="442" w:hanging="141"/>
      </w:pPr>
      <w:rPr>
        <w:rFonts w:hint="default"/>
        <w:lang w:val="ru-RU" w:eastAsia="en-US" w:bidi="ar-SA"/>
      </w:rPr>
    </w:lvl>
    <w:lvl w:ilvl="2" w:tplc="5C3CF346">
      <w:numFmt w:val="bullet"/>
      <w:lvlText w:val="•"/>
      <w:lvlJc w:val="left"/>
      <w:pPr>
        <w:ind w:left="785" w:hanging="141"/>
      </w:pPr>
      <w:rPr>
        <w:rFonts w:hint="default"/>
        <w:lang w:val="ru-RU" w:eastAsia="en-US" w:bidi="ar-SA"/>
      </w:rPr>
    </w:lvl>
    <w:lvl w:ilvl="3" w:tplc="637619C0">
      <w:numFmt w:val="bullet"/>
      <w:lvlText w:val="•"/>
      <w:lvlJc w:val="left"/>
      <w:pPr>
        <w:ind w:left="1128" w:hanging="141"/>
      </w:pPr>
      <w:rPr>
        <w:rFonts w:hint="default"/>
        <w:lang w:val="ru-RU" w:eastAsia="en-US" w:bidi="ar-SA"/>
      </w:rPr>
    </w:lvl>
    <w:lvl w:ilvl="4" w:tplc="546063C6">
      <w:numFmt w:val="bullet"/>
      <w:lvlText w:val="•"/>
      <w:lvlJc w:val="left"/>
      <w:pPr>
        <w:ind w:left="1471" w:hanging="141"/>
      </w:pPr>
      <w:rPr>
        <w:rFonts w:hint="default"/>
        <w:lang w:val="ru-RU" w:eastAsia="en-US" w:bidi="ar-SA"/>
      </w:rPr>
    </w:lvl>
    <w:lvl w:ilvl="5" w:tplc="1B98110C">
      <w:numFmt w:val="bullet"/>
      <w:lvlText w:val="•"/>
      <w:lvlJc w:val="left"/>
      <w:pPr>
        <w:ind w:left="1814" w:hanging="141"/>
      </w:pPr>
      <w:rPr>
        <w:rFonts w:hint="default"/>
        <w:lang w:val="ru-RU" w:eastAsia="en-US" w:bidi="ar-SA"/>
      </w:rPr>
    </w:lvl>
    <w:lvl w:ilvl="6" w:tplc="793C6BD4">
      <w:numFmt w:val="bullet"/>
      <w:lvlText w:val="•"/>
      <w:lvlJc w:val="left"/>
      <w:pPr>
        <w:ind w:left="2157" w:hanging="141"/>
      </w:pPr>
      <w:rPr>
        <w:rFonts w:hint="default"/>
        <w:lang w:val="ru-RU" w:eastAsia="en-US" w:bidi="ar-SA"/>
      </w:rPr>
    </w:lvl>
    <w:lvl w:ilvl="7" w:tplc="0CA2E282">
      <w:numFmt w:val="bullet"/>
      <w:lvlText w:val="•"/>
      <w:lvlJc w:val="left"/>
      <w:pPr>
        <w:ind w:left="2500" w:hanging="141"/>
      </w:pPr>
      <w:rPr>
        <w:rFonts w:hint="default"/>
        <w:lang w:val="ru-RU" w:eastAsia="en-US" w:bidi="ar-SA"/>
      </w:rPr>
    </w:lvl>
    <w:lvl w:ilvl="8" w:tplc="170EF834">
      <w:numFmt w:val="bullet"/>
      <w:lvlText w:val="•"/>
      <w:lvlJc w:val="left"/>
      <w:pPr>
        <w:ind w:left="2843" w:hanging="141"/>
      </w:pPr>
      <w:rPr>
        <w:rFonts w:hint="default"/>
        <w:lang w:val="ru-RU" w:eastAsia="en-US" w:bidi="ar-SA"/>
      </w:rPr>
    </w:lvl>
  </w:abstractNum>
  <w:abstractNum w:abstractNumId="13">
    <w:nsid w:val="3EDC517C"/>
    <w:multiLevelType w:val="multilevel"/>
    <w:tmpl w:val="7A4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226C5"/>
    <w:multiLevelType w:val="hybridMultilevel"/>
    <w:tmpl w:val="389AB6CE"/>
    <w:lvl w:ilvl="0" w:tplc="6CE86396">
      <w:numFmt w:val="bullet"/>
      <w:lvlText w:val="-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869AF8">
      <w:numFmt w:val="bullet"/>
      <w:lvlText w:val="•"/>
      <w:lvlJc w:val="left"/>
      <w:pPr>
        <w:ind w:left="1166" w:hanging="166"/>
      </w:pPr>
      <w:rPr>
        <w:rFonts w:hint="default"/>
        <w:lang w:val="ru-RU" w:eastAsia="en-US" w:bidi="ar-SA"/>
      </w:rPr>
    </w:lvl>
    <w:lvl w:ilvl="2" w:tplc="B7D4CFE2">
      <w:numFmt w:val="bullet"/>
      <w:lvlText w:val="•"/>
      <w:lvlJc w:val="left"/>
      <w:pPr>
        <w:ind w:left="2113" w:hanging="166"/>
      </w:pPr>
      <w:rPr>
        <w:rFonts w:hint="default"/>
        <w:lang w:val="ru-RU" w:eastAsia="en-US" w:bidi="ar-SA"/>
      </w:rPr>
    </w:lvl>
    <w:lvl w:ilvl="3" w:tplc="B9EC09BC">
      <w:numFmt w:val="bullet"/>
      <w:lvlText w:val="•"/>
      <w:lvlJc w:val="left"/>
      <w:pPr>
        <w:ind w:left="3059" w:hanging="166"/>
      </w:pPr>
      <w:rPr>
        <w:rFonts w:hint="default"/>
        <w:lang w:val="ru-RU" w:eastAsia="en-US" w:bidi="ar-SA"/>
      </w:rPr>
    </w:lvl>
    <w:lvl w:ilvl="4" w:tplc="E1E6ED5A">
      <w:numFmt w:val="bullet"/>
      <w:lvlText w:val="•"/>
      <w:lvlJc w:val="left"/>
      <w:pPr>
        <w:ind w:left="4006" w:hanging="166"/>
      </w:pPr>
      <w:rPr>
        <w:rFonts w:hint="default"/>
        <w:lang w:val="ru-RU" w:eastAsia="en-US" w:bidi="ar-SA"/>
      </w:rPr>
    </w:lvl>
    <w:lvl w:ilvl="5" w:tplc="2F227104">
      <w:numFmt w:val="bullet"/>
      <w:lvlText w:val="•"/>
      <w:lvlJc w:val="left"/>
      <w:pPr>
        <w:ind w:left="4953" w:hanging="166"/>
      </w:pPr>
      <w:rPr>
        <w:rFonts w:hint="default"/>
        <w:lang w:val="ru-RU" w:eastAsia="en-US" w:bidi="ar-SA"/>
      </w:rPr>
    </w:lvl>
    <w:lvl w:ilvl="6" w:tplc="14C2994C">
      <w:numFmt w:val="bullet"/>
      <w:lvlText w:val="•"/>
      <w:lvlJc w:val="left"/>
      <w:pPr>
        <w:ind w:left="5899" w:hanging="166"/>
      </w:pPr>
      <w:rPr>
        <w:rFonts w:hint="default"/>
        <w:lang w:val="ru-RU" w:eastAsia="en-US" w:bidi="ar-SA"/>
      </w:rPr>
    </w:lvl>
    <w:lvl w:ilvl="7" w:tplc="864485CA">
      <w:numFmt w:val="bullet"/>
      <w:lvlText w:val="•"/>
      <w:lvlJc w:val="left"/>
      <w:pPr>
        <w:ind w:left="6846" w:hanging="166"/>
      </w:pPr>
      <w:rPr>
        <w:rFonts w:hint="default"/>
        <w:lang w:val="ru-RU" w:eastAsia="en-US" w:bidi="ar-SA"/>
      </w:rPr>
    </w:lvl>
    <w:lvl w:ilvl="8" w:tplc="29D2C6B4">
      <w:numFmt w:val="bullet"/>
      <w:lvlText w:val="•"/>
      <w:lvlJc w:val="left"/>
      <w:pPr>
        <w:ind w:left="7793" w:hanging="166"/>
      </w:pPr>
      <w:rPr>
        <w:rFonts w:hint="default"/>
        <w:lang w:val="ru-RU" w:eastAsia="en-US" w:bidi="ar-SA"/>
      </w:rPr>
    </w:lvl>
  </w:abstractNum>
  <w:abstractNum w:abstractNumId="15">
    <w:nsid w:val="421F550E"/>
    <w:multiLevelType w:val="hybridMultilevel"/>
    <w:tmpl w:val="F0EAC27E"/>
    <w:lvl w:ilvl="0" w:tplc="E33E40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17D2"/>
    <w:multiLevelType w:val="hybridMultilevel"/>
    <w:tmpl w:val="28B885D0"/>
    <w:lvl w:ilvl="0" w:tplc="FA78984E">
      <w:start w:val="3"/>
      <w:numFmt w:val="decimal"/>
      <w:lvlText w:val="%1."/>
      <w:lvlJc w:val="left"/>
      <w:pPr>
        <w:ind w:left="221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CD45AEC">
      <w:numFmt w:val="bullet"/>
      <w:lvlText w:val="•"/>
      <w:lvlJc w:val="left"/>
      <w:pPr>
        <w:ind w:left="1166" w:hanging="448"/>
      </w:pPr>
      <w:rPr>
        <w:rFonts w:hint="default"/>
        <w:lang w:val="ru-RU" w:eastAsia="en-US" w:bidi="ar-SA"/>
      </w:rPr>
    </w:lvl>
    <w:lvl w:ilvl="2" w:tplc="9F9EF1CC">
      <w:numFmt w:val="bullet"/>
      <w:lvlText w:val="•"/>
      <w:lvlJc w:val="left"/>
      <w:pPr>
        <w:ind w:left="2113" w:hanging="448"/>
      </w:pPr>
      <w:rPr>
        <w:rFonts w:hint="default"/>
        <w:lang w:val="ru-RU" w:eastAsia="en-US" w:bidi="ar-SA"/>
      </w:rPr>
    </w:lvl>
    <w:lvl w:ilvl="3" w:tplc="CAA487FE">
      <w:numFmt w:val="bullet"/>
      <w:lvlText w:val="•"/>
      <w:lvlJc w:val="left"/>
      <w:pPr>
        <w:ind w:left="3059" w:hanging="448"/>
      </w:pPr>
      <w:rPr>
        <w:rFonts w:hint="default"/>
        <w:lang w:val="ru-RU" w:eastAsia="en-US" w:bidi="ar-SA"/>
      </w:rPr>
    </w:lvl>
    <w:lvl w:ilvl="4" w:tplc="7F78B1EC">
      <w:numFmt w:val="bullet"/>
      <w:lvlText w:val="•"/>
      <w:lvlJc w:val="left"/>
      <w:pPr>
        <w:ind w:left="4006" w:hanging="448"/>
      </w:pPr>
      <w:rPr>
        <w:rFonts w:hint="default"/>
        <w:lang w:val="ru-RU" w:eastAsia="en-US" w:bidi="ar-SA"/>
      </w:rPr>
    </w:lvl>
    <w:lvl w:ilvl="5" w:tplc="1BC6E966">
      <w:numFmt w:val="bullet"/>
      <w:lvlText w:val="•"/>
      <w:lvlJc w:val="left"/>
      <w:pPr>
        <w:ind w:left="4953" w:hanging="448"/>
      </w:pPr>
      <w:rPr>
        <w:rFonts w:hint="default"/>
        <w:lang w:val="ru-RU" w:eastAsia="en-US" w:bidi="ar-SA"/>
      </w:rPr>
    </w:lvl>
    <w:lvl w:ilvl="6" w:tplc="AF18A940">
      <w:numFmt w:val="bullet"/>
      <w:lvlText w:val="•"/>
      <w:lvlJc w:val="left"/>
      <w:pPr>
        <w:ind w:left="5899" w:hanging="448"/>
      </w:pPr>
      <w:rPr>
        <w:rFonts w:hint="default"/>
        <w:lang w:val="ru-RU" w:eastAsia="en-US" w:bidi="ar-SA"/>
      </w:rPr>
    </w:lvl>
    <w:lvl w:ilvl="7" w:tplc="816EE048">
      <w:numFmt w:val="bullet"/>
      <w:lvlText w:val="•"/>
      <w:lvlJc w:val="left"/>
      <w:pPr>
        <w:ind w:left="6846" w:hanging="448"/>
      </w:pPr>
      <w:rPr>
        <w:rFonts w:hint="default"/>
        <w:lang w:val="ru-RU" w:eastAsia="en-US" w:bidi="ar-SA"/>
      </w:rPr>
    </w:lvl>
    <w:lvl w:ilvl="8" w:tplc="A43C3240">
      <w:numFmt w:val="bullet"/>
      <w:lvlText w:val="•"/>
      <w:lvlJc w:val="left"/>
      <w:pPr>
        <w:ind w:left="7793" w:hanging="448"/>
      </w:pPr>
      <w:rPr>
        <w:rFonts w:hint="default"/>
        <w:lang w:val="ru-RU" w:eastAsia="en-US" w:bidi="ar-SA"/>
      </w:rPr>
    </w:lvl>
  </w:abstractNum>
  <w:abstractNum w:abstractNumId="17">
    <w:nsid w:val="4CFF233C"/>
    <w:multiLevelType w:val="hybridMultilevel"/>
    <w:tmpl w:val="04FED8A4"/>
    <w:lvl w:ilvl="0" w:tplc="2AE27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10D77"/>
    <w:multiLevelType w:val="hybridMultilevel"/>
    <w:tmpl w:val="117413F8"/>
    <w:lvl w:ilvl="0" w:tplc="3A2645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41313FE"/>
    <w:multiLevelType w:val="hybridMultilevel"/>
    <w:tmpl w:val="79B8E532"/>
    <w:lvl w:ilvl="0" w:tplc="942E3A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F82A4C"/>
    <w:multiLevelType w:val="multilevel"/>
    <w:tmpl w:val="BDC6E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6173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>
      <w:start w:val="1"/>
      <w:numFmt w:val="decimal"/>
      <w:lvlText w:val="%4."/>
      <w:lvlJc w:val="left"/>
      <w:pPr>
        <w:ind w:left="8333" w:hanging="360"/>
      </w:pPr>
    </w:lvl>
    <w:lvl w:ilvl="4" w:tplc="04190019">
      <w:start w:val="1"/>
      <w:numFmt w:val="lowerLetter"/>
      <w:lvlText w:val="%5."/>
      <w:lvlJc w:val="left"/>
      <w:pPr>
        <w:ind w:left="9053" w:hanging="360"/>
      </w:pPr>
    </w:lvl>
    <w:lvl w:ilvl="5" w:tplc="0419001B">
      <w:start w:val="1"/>
      <w:numFmt w:val="lowerRoman"/>
      <w:lvlText w:val="%6."/>
      <w:lvlJc w:val="right"/>
      <w:pPr>
        <w:ind w:left="9773" w:hanging="180"/>
      </w:pPr>
    </w:lvl>
    <w:lvl w:ilvl="6" w:tplc="0419000F">
      <w:start w:val="1"/>
      <w:numFmt w:val="decimal"/>
      <w:lvlText w:val="%7."/>
      <w:lvlJc w:val="left"/>
      <w:pPr>
        <w:ind w:left="10493" w:hanging="360"/>
      </w:pPr>
    </w:lvl>
    <w:lvl w:ilvl="7" w:tplc="04190019">
      <w:start w:val="1"/>
      <w:numFmt w:val="lowerLetter"/>
      <w:lvlText w:val="%8."/>
      <w:lvlJc w:val="left"/>
      <w:pPr>
        <w:ind w:left="11213" w:hanging="360"/>
      </w:pPr>
    </w:lvl>
    <w:lvl w:ilvl="8" w:tplc="0419001B">
      <w:start w:val="1"/>
      <w:numFmt w:val="lowerRoman"/>
      <w:lvlText w:val="%9."/>
      <w:lvlJc w:val="right"/>
      <w:pPr>
        <w:ind w:left="11933" w:hanging="180"/>
      </w:pPr>
    </w:lvl>
  </w:abstractNum>
  <w:abstractNum w:abstractNumId="27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7A444D2"/>
    <w:multiLevelType w:val="multilevel"/>
    <w:tmpl w:val="67A44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80302"/>
    <w:multiLevelType w:val="hybridMultilevel"/>
    <w:tmpl w:val="14101CD6"/>
    <w:lvl w:ilvl="0" w:tplc="A5B21868">
      <w:start w:val="1"/>
      <w:numFmt w:val="decimal"/>
      <w:lvlText w:val="%1."/>
      <w:lvlJc w:val="left"/>
      <w:pPr>
        <w:ind w:left="221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DEB5D4">
      <w:numFmt w:val="bullet"/>
      <w:lvlText w:val="•"/>
      <w:lvlJc w:val="left"/>
      <w:pPr>
        <w:ind w:left="1166" w:hanging="412"/>
      </w:pPr>
      <w:rPr>
        <w:rFonts w:hint="default"/>
        <w:lang w:val="ru-RU" w:eastAsia="en-US" w:bidi="ar-SA"/>
      </w:rPr>
    </w:lvl>
    <w:lvl w:ilvl="2" w:tplc="0C7AF3B6">
      <w:numFmt w:val="bullet"/>
      <w:lvlText w:val="•"/>
      <w:lvlJc w:val="left"/>
      <w:pPr>
        <w:ind w:left="2113" w:hanging="412"/>
      </w:pPr>
      <w:rPr>
        <w:rFonts w:hint="default"/>
        <w:lang w:val="ru-RU" w:eastAsia="en-US" w:bidi="ar-SA"/>
      </w:rPr>
    </w:lvl>
    <w:lvl w:ilvl="3" w:tplc="1628552C">
      <w:numFmt w:val="bullet"/>
      <w:lvlText w:val="•"/>
      <w:lvlJc w:val="left"/>
      <w:pPr>
        <w:ind w:left="3059" w:hanging="412"/>
      </w:pPr>
      <w:rPr>
        <w:rFonts w:hint="default"/>
        <w:lang w:val="ru-RU" w:eastAsia="en-US" w:bidi="ar-SA"/>
      </w:rPr>
    </w:lvl>
    <w:lvl w:ilvl="4" w:tplc="FF3671FC">
      <w:numFmt w:val="bullet"/>
      <w:lvlText w:val="•"/>
      <w:lvlJc w:val="left"/>
      <w:pPr>
        <w:ind w:left="4006" w:hanging="412"/>
      </w:pPr>
      <w:rPr>
        <w:rFonts w:hint="default"/>
        <w:lang w:val="ru-RU" w:eastAsia="en-US" w:bidi="ar-SA"/>
      </w:rPr>
    </w:lvl>
    <w:lvl w:ilvl="5" w:tplc="550C1F60">
      <w:numFmt w:val="bullet"/>
      <w:lvlText w:val="•"/>
      <w:lvlJc w:val="left"/>
      <w:pPr>
        <w:ind w:left="4953" w:hanging="412"/>
      </w:pPr>
      <w:rPr>
        <w:rFonts w:hint="default"/>
        <w:lang w:val="ru-RU" w:eastAsia="en-US" w:bidi="ar-SA"/>
      </w:rPr>
    </w:lvl>
    <w:lvl w:ilvl="6" w:tplc="0E005BC8">
      <w:numFmt w:val="bullet"/>
      <w:lvlText w:val="•"/>
      <w:lvlJc w:val="left"/>
      <w:pPr>
        <w:ind w:left="5899" w:hanging="412"/>
      </w:pPr>
      <w:rPr>
        <w:rFonts w:hint="default"/>
        <w:lang w:val="ru-RU" w:eastAsia="en-US" w:bidi="ar-SA"/>
      </w:rPr>
    </w:lvl>
    <w:lvl w:ilvl="7" w:tplc="9ABCCD1E">
      <w:numFmt w:val="bullet"/>
      <w:lvlText w:val="•"/>
      <w:lvlJc w:val="left"/>
      <w:pPr>
        <w:ind w:left="6846" w:hanging="412"/>
      </w:pPr>
      <w:rPr>
        <w:rFonts w:hint="default"/>
        <w:lang w:val="ru-RU" w:eastAsia="en-US" w:bidi="ar-SA"/>
      </w:rPr>
    </w:lvl>
    <w:lvl w:ilvl="8" w:tplc="809E8DAA">
      <w:numFmt w:val="bullet"/>
      <w:lvlText w:val="•"/>
      <w:lvlJc w:val="left"/>
      <w:pPr>
        <w:ind w:left="7793" w:hanging="412"/>
      </w:pPr>
      <w:rPr>
        <w:rFonts w:hint="default"/>
        <w:lang w:val="ru-RU" w:eastAsia="en-US" w:bidi="ar-SA"/>
      </w:rPr>
    </w:lvl>
  </w:abstractNum>
  <w:abstractNum w:abstractNumId="32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08F7545"/>
    <w:multiLevelType w:val="hybridMultilevel"/>
    <w:tmpl w:val="53984C50"/>
    <w:lvl w:ilvl="0" w:tplc="F410991C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142704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4A78617A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DAA45D94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6CCAF8E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8E02A6C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E51AD998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4CC0D094">
      <w:numFmt w:val="bullet"/>
      <w:lvlText w:val="•"/>
      <w:lvlJc w:val="left"/>
      <w:pPr>
        <w:ind w:left="7134" w:hanging="240"/>
      </w:pPr>
      <w:rPr>
        <w:rFonts w:hint="default"/>
        <w:lang w:val="ru-RU" w:eastAsia="en-US" w:bidi="ar-SA"/>
      </w:rPr>
    </w:lvl>
    <w:lvl w:ilvl="8" w:tplc="7B389F0E">
      <w:numFmt w:val="bullet"/>
      <w:lvlText w:val="•"/>
      <w:lvlJc w:val="left"/>
      <w:pPr>
        <w:ind w:left="7985" w:hanging="240"/>
      </w:pPr>
      <w:rPr>
        <w:rFonts w:hint="default"/>
        <w:lang w:val="ru-RU" w:eastAsia="en-US" w:bidi="ar-SA"/>
      </w:rPr>
    </w:lvl>
  </w:abstractNum>
  <w:abstractNum w:abstractNumId="34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3F38D0"/>
    <w:multiLevelType w:val="hybridMultilevel"/>
    <w:tmpl w:val="A4E2EF7A"/>
    <w:lvl w:ilvl="0" w:tplc="0D62E63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7"/>
  </w:num>
  <w:num w:numId="8">
    <w:abstractNumId w:val="7"/>
  </w:num>
  <w:num w:numId="9">
    <w:abstractNumId w:val="0"/>
  </w:num>
  <w:num w:numId="10">
    <w:abstractNumId w:val="1"/>
  </w:num>
  <w:num w:numId="11">
    <w:abstractNumId w:val="35"/>
  </w:num>
  <w:num w:numId="12">
    <w:abstractNumId w:val="29"/>
  </w:num>
  <w:num w:numId="13">
    <w:abstractNumId w:val="23"/>
  </w:num>
  <w:num w:numId="14">
    <w:abstractNumId w:val="25"/>
  </w:num>
  <w:num w:numId="15">
    <w:abstractNumId w:val="34"/>
  </w:num>
  <w:num w:numId="16">
    <w:abstractNumId w:val="22"/>
  </w:num>
  <w:num w:numId="17">
    <w:abstractNumId w:val="18"/>
  </w:num>
  <w:num w:numId="18">
    <w:abstractNumId w:val="1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6"/>
  </w:num>
  <w:num w:numId="22">
    <w:abstractNumId w:val="21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9"/>
  </w:num>
  <w:num w:numId="26">
    <w:abstractNumId w:val="5"/>
  </w:num>
  <w:num w:numId="27">
    <w:abstractNumId w:val="4"/>
  </w:num>
  <w:num w:numId="28">
    <w:abstractNumId w:val="31"/>
  </w:num>
  <w:num w:numId="29">
    <w:abstractNumId w:val="11"/>
  </w:num>
  <w:num w:numId="30">
    <w:abstractNumId w:val="12"/>
  </w:num>
  <w:num w:numId="31">
    <w:abstractNumId w:val="16"/>
  </w:num>
  <w:num w:numId="32">
    <w:abstractNumId w:val="14"/>
  </w:num>
  <w:num w:numId="33">
    <w:abstractNumId w:val="24"/>
  </w:num>
  <w:num w:numId="34">
    <w:abstractNumId w:val="3"/>
  </w:num>
  <w:num w:numId="35">
    <w:abstractNumId w:val="33"/>
  </w:num>
  <w:num w:numId="36">
    <w:abstractNumId w:val="8"/>
  </w:num>
  <w:num w:numId="37">
    <w:abstractNumId w:val="10"/>
  </w:num>
  <w:num w:numId="3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3280B"/>
    <w:rsid w:val="00036F5F"/>
    <w:rsid w:val="00044AA0"/>
    <w:rsid w:val="000712DD"/>
    <w:rsid w:val="00087E92"/>
    <w:rsid w:val="00091B92"/>
    <w:rsid w:val="0009345A"/>
    <w:rsid w:val="00093BCE"/>
    <w:rsid w:val="000D16C9"/>
    <w:rsid w:val="000D2EAA"/>
    <w:rsid w:val="000F2F5B"/>
    <w:rsid w:val="000F4287"/>
    <w:rsid w:val="00143131"/>
    <w:rsid w:val="0016153A"/>
    <w:rsid w:val="001B4ADD"/>
    <w:rsid w:val="001C6D48"/>
    <w:rsid w:val="001D7733"/>
    <w:rsid w:val="001E799F"/>
    <w:rsid w:val="00243189"/>
    <w:rsid w:val="0025235A"/>
    <w:rsid w:val="00290DDD"/>
    <w:rsid w:val="002F1276"/>
    <w:rsid w:val="0030027B"/>
    <w:rsid w:val="003024C8"/>
    <w:rsid w:val="00321E5B"/>
    <w:rsid w:val="003264B7"/>
    <w:rsid w:val="00330261"/>
    <w:rsid w:val="00342A5E"/>
    <w:rsid w:val="00396B70"/>
    <w:rsid w:val="0039752A"/>
    <w:rsid w:val="003C29FC"/>
    <w:rsid w:val="003E7E31"/>
    <w:rsid w:val="0040204F"/>
    <w:rsid w:val="00433A67"/>
    <w:rsid w:val="00435629"/>
    <w:rsid w:val="004474D5"/>
    <w:rsid w:val="004C4EA2"/>
    <w:rsid w:val="005167CC"/>
    <w:rsid w:val="005254B7"/>
    <w:rsid w:val="005267BD"/>
    <w:rsid w:val="005330F1"/>
    <w:rsid w:val="00534C23"/>
    <w:rsid w:val="00555A5E"/>
    <w:rsid w:val="0057589B"/>
    <w:rsid w:val="0058385C"/>
    <w:rsid w:val="00586A20"/>
    <w:rsid w:val="00595598"/>
    <w:rsid w:val="005A4014"/>
    <w:rsid w:val="005B36FE"/>
    <w:rsid w:val="005B7B72"/>
    <w:rsid w:val="005C2A29"/>
    <w:rsid w:val="005F12E3"/>
    <w:rsid w:val="00607DA2"/>
    <w:rsid w:val="0065197A"/>
    <w:rsid w:val="0067699E"/>
    <w:rsid w:val="006843F4"/>
    <w:rsid w:val="006C79D9"/>
    <w:rsid w:val="006D40A6"/>
    <w:rsid w:val="00734357"/>
    <w:rsid w:val="00764F19"/>
    <w:rsid w:val="007A2EDA"/>
    <w:rsid w:val="007A5721"/>
    <w:rsid w:val="0080636A"/>
    <w:rsid w:val="008172CD"/>
    <w:rsid w:val="00837B46"/>
    <w:rsid w:val="0084197D"/>
    <w:rsid w:val="00884F1C"/>
    <w:rsid w:val="008E4C85"/>
    <w:rsid w:val="008E50B3"/>
    <w:rsid w:val="008F484D"/>
    <w:rsid w:val="009005F3"/>
    <w:rsid w:val="00904E81"/>
    <w:rsid w:val="00910032"/>
    <w:rsid w:val="009225BD"/>
    <w:rsid w:val="009709AD"/>
    <w:rsid w:val="009B4642"/>
    <w:rsid w:val="009E25D4"/>
    <w:rsid w:val="009F000E"/>
    <w:rsid w:val="00A23DBA"/>
    <w:rsid w:val="00A64E8D"/>
    <w:rsid w:val="00A7767B"/>
    <w:rsid w:val="00AB33D6"/>
    <w:rsid w:val="00AC0803"/>
    <w:rsid w:val="00AC16FB"/>
    <w:rsid w:val="00AE5285"/>
    <w:rsid w:val="00AF4BF1"/>
    <w:rsid w:val="00B142BD"/>
    <w:rsid w:val="00B176E6"/>
    <w:rsid w:val="00B65A60"/>
    <w:rsid w:val="00B85870"/>
    <w:rsid w:val="00BA3516"/>
    <w:rsid w:val="00BB1FEA"/>
    <w:rsid w:val="00BC3404"/>
    <w:rsid w:val="00BE15C3"/>
    <w:rsid w:val="00BE4239"/>
    <w:rsid w:val="00BF34CC"/>
    <w:rsid w:val="00BF7226"/>
    <w:rsid w:val="00C14DE7"/>
    <w:rsid w:val="00C25F95"/>
    <w:rsid w:val="00C4254F"/>
    <w:rsid w:val="00C52ABF"/>
    <w:rsid w:val="00C664C7"/>
    <w:rsid w:val="00C9639A"/>
    <w:rsid w:val="00CF6F22"/>
    <w:rsid w:val="00D112C8"/>
    <w:rsid w:val="00D22583"/>
    <w:rsid w:val="00D41B79"/>
    <w:rsid w:val="00D82B75"/>
    <w:rsid w:val="00DB7E7D"/>
    <w:rsid w:val="00DC12C9"/>
    <w:rsid w:val="00E16EED"/>
    <w:rsid w:val="00E30C84"/>
    <w:rsid w:val="00E47BE3"/>
    <w:rsid w:val="00E711B1"/>
    <w:rsid w:val="00E75B48"/>
    <w:rsid w:val="00E77B98"/>
    <w:rsid w:val="00EB1802"/>
    <w:rsid w:val="00ED04A7"/>
    <w:rsid w:val="00F60DB2"/>
    <w:rsid w:val="00F66068"/>
    <w:rsid w:val="00F71825"/>
    <w:rsid w:val="00F853C3"/>
    <w:rsid w:val="00FA3024"/>
    <w:rsid w:val="00FD03C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C84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30C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4287"/>
    <w:pPr>
      <w:keepNext/>
      <w:tabs>
        <w:tab w:val="num" w:pos="720"/>
      </w:tabs>
      <w:suppressAutoHyphens/>
      <w:ind w:left="720" w:hanging="720"/>
      <w:outlineLvl w:val="2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0F428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B33D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7"/>
    <w:uiPriority w:val="1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33D6"/>
    <w:rPr>
      <w:color w:val="0000FF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E47BE3"/>
    <w:pPr>
      <w:spacing w:after="1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1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0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64B7"/>
  </w:style>
  <w:style w:type="paragraph" w:styleId="ad">
    <w:name w:val="Normal (Web)"/>
    <w:basedOn w:val="a"/>
    <w:uiPriority w:val="99"/>
    <w:rsid w:val="003264B7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">
    <w:name w:val="Body Text Indent"/>
    <w:basedOn w:val="a"/>
    <w:link w:val="af0"/>
    <w:unhideWhenUsed/>
    <w:rsid w:val="00093BC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093B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93BCE"/>
  </w:style>
  <w:style w:type="numbering" w:customStyle="1" w:styleId="11">
    <w:name w:val="Нет списка1"/>
    <w:next w:val="a2"/>
    <w:uiPriority w:val="99"/>
    <w:semiHidden/>
    <w:rsid w:val="00BC3404"/>
  </w:style>
  <w:style w:type="table" w:customStyle="1" w:styleId="12">
    <w:name w:val="Сетка таблицы1"/>
    <w:basedOn w:val="a1"/>
    <w:next w:val="ac"/>
    <w:rsid w:val="00BC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BC3404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BC3404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5267BD"/>
  </w:style>
  <w:style w:type="character" w:customStyle="1" w:styleId="10">
    <w:name w:val="Заголовок 1 Знак"/>
    <w:basedOn w:val="a0"/>
    <w:link w:val="1"/>
    <w:rsid w:val="00E30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30C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30C84"/>
  </w:style>
  <w:style w:type="table" w:customStyle="1" w:styleId="22">
    <w:name w:val="Сетка таблицы2"/>
    <w:basedOn w:val="a1"/>
    <w:next w:val="ac"/>
    <w:rsid w:val="00E30C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3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30C84"/>
    <w:pPr>
      <w:widowControl w:val="0"/>
    </w:pPr>
    <w:rPr>
      <w:color w:val="000000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30C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30C84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30C84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30C8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E30C84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30C84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30C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8">
    <w:name w:val="footnote reference"/>
    <w:uiPriority w:val="99"/>
    <w:semiHidden/>
    <w:unhideWhenUsed/>
    <w:rsid w:val="00E30C84"/>
    <w:rPr>
      <w:vertAlign w:val="superscript"/>
    </w:rPr>
  </w:style>
  <w:style w:type="character" w:customStyle="1" w:styleId="CharStyle10">
    <w:name w:val="Char Style 10"/>
    <w:uiPriority w:val="99"/>
    <w:rsid w:val="00E30C84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30C84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9">
    <w:name w:val="header"/>
    <w:basedOn w:val="a"/>
    <w:link w:val="afa"/>
    <w:uiPriority w:val="99"/>
    <w:unhideWhenUsed/>
    <w:rsid w:val="00E30C8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Верхний колонтитул Знак"/>
    <w:basedOn w:val="a0"/>
    <w:link w:val="af9"/>
    <w:uiPriority w:val="99"/>
    <w:rsid w:val="00E30C84"/>
    <w:rPr>
      <w:rFonts w:eastAsiaTheme="minorEastAsia"/>
      <w:lang w:eastAsia="ru-RU"/>
    </w:rPr>
  </w:style>
  <w:style w:type="paragraph" w:customStyle="1" w:styleId="13">
    <w:name w:val="Абзац списка1"/>
    <w:basedOn w:val="a"/>
    <w:rsid w:val="00E30C84"/>
    <w:pPr>
      <w:ind w:left="720"/>
    </w:pPr>
    <w:rPr>
      <w:sz w:val="28"/>
      <w:szCs w:val="20"/>
    </w:rPr>
  </w:style>
  <w:style w:type="character" w:customStyle="1" w:styleId="14">
    <w:name w:val="Текст выноски Знак1"/>
    <w:basedOn w:val="a0"/>
    <w:uiPriority w:val="99"/>
    <w:semiHidden/>
    <w:rsid w:val="00E30C8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E30C84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E30C8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30C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30C84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E30C84"/>
    <w:rPr>
      <w:i/>
      <w:iCs/>
    </w:rPr>
  </w:style>
  <w:style w:type="paragraph" w:customStyle="1" w:styleId="consnonformat">
    <w:name w:val="consnonformat"/>
    <w:basedOn w:val="a"/>
    <w:rsid w:val="00E30C84"/>
    <w:pPr>
      <w:spacing w:before="158" w:after="158"/>
    </w:pPr>
  </w:style>
  <w:style w:type="character" w:styleId="afc">
    <w:name w:val="FollowedHyperlink"/>
    <w:basedOn w:val="a0"/>
    <w:uiPriority w:val="99"/>
    <w:semiHidden/>
    <w:unhideWhenUsed/>
    <w:rsid w:val="00E30C84"/>
    <w:rPr>
      <w:color w:val="800080"/>
      <w:u w:val="single"/>
    </w:rPr>
  </w:style>
  <w:style w:type="paragraph" w:customStyle="1" w:styleId="xl63">
    <w:name w:val="xl63"/>
    <w:basedOn w:val="a"/>
    <w:rsid w:val="00E30C84"/>
    <w:pPr>
      <w:spacing w:before="100" w:beforeAutospacing="1" w:after="100" w:afterAutospacing="1"/>
    </w:pPr>
  </w:style>
  <w:style w:type="paragraph" w:customStyle="1" w:styleId="xl65">
    <w:name w:val="xl65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E30C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32">
    <w:name w:val="Сетка таблицы3"/>
    <w:basedOn w:val="a1"/>
    <w:next w:val="ac"/>
    <w:uiPriority w:val="59"/>
    <w:rsid w:val="001B4A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0F42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0F428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41">
    <w:name w:val="Нет списка4"/>
    <w:next w:val="a2"/>
    <w:uiPriority w:val="99"/>
    <w:semiHidden/>
    <w:unhideWhenUsed/>
    <w:rsid w:val="000F4287"/>
  </w:style>
  <w:style w:type="paragraph" w:customStyle="1" w:styleId="210">
    <w:name w:val="Заголовок 21"/>
    <w:basedOn w:val="a"/>
    <w:uiPriority w:val="1"/>
    <w:qFormat/>
    <w:rsid w:val="000F4287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0F4287"/>
    <w:pPr>
      <w:spacing w:before="100" w:beforeAutospacing="1" w:after="100" w:afterAutospacing="1"/>
    </w:pPr>
  </w:style>
  <w:style w:type="character" w:customStyle="1" w:styleId="15">
    <w:name w:val="Гиперссылка1"/>
    <w:basedOn w:val="a0"/>
    <w:rsid w:val="000F4287"/>
  </w:style>
  <w:style w:type="paragraph" w:customStyle="1" w:styleId="16">
    <w:name w:val="Нижний колонтитул1"/>
    <w:basedOn w:val="a"/>
    <w:rsid w:val="000F428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0F428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0F4287"/>
    <w:pPr>
      <w:spacing w:before="100" w:beforeAutospacing="1" w:after="100" w:afterAutospacing="1"/>
    </w:pPr>
  </w:style>
  <w:style w:type="paragraph" w:customStyle="1" w:styleId="33">
    <w:name w:val="3"/>
    <w:basedOn w:val="a"/>
    <w:rsid w:val="000F4287"/>
    <w:pPr>
      <w:spacing w:before="100" w:beforeAutospacing="1" w:after="100" w:afterAutospacing="1"/>
    </w:pPr>
  </w:style>
  <w:style w:type="table" w:customStyle="1" w:styleId="42">
    <w:name w:val="Сетка таблицы4"/>
    <w:basedOn w:val="a1"/>
    <w:next w:val="ac"/>
    <w:uiPriority w:val="59"/>
    <w:rsid w:val="000F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F4287"/>
  </w:style>
  <w:style w:type="paragraph" w:customStyle="1" w:styleId="23">
    <w:name w:val="Абзац списка2"/>
    <w:basedOn w:val="a"/>
    <w:uiPriority w:val="34"/>
    <w:qFormat/>
    <w:rsid w:val="000F4287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0F4287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0F4287"/>
  </w:style>
  <w:style w:type="character" w:customStyle="1" w:styleId="afd">
    <w:name w:val="Знак Знак"/>
    <w:rsid w:val="000F4287"/>
    <w:rPr>
      <w:sz w:val="28"/>
      <w:szCs w:val="24"/>
      <w:lang w:val="ru-RU" w:eastAsia="ar-SA" w:bidi="ar-SA"/>
    </w:rPr>
  </w:style>
  <w:style w:type="character" w:customStyle="1" w:styleId="18">
    <w:name w:val="Знак Знак1"/>
    <w:rsid w:val="000F4287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0F4287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0F4287"/>
    <w:rPr>
      <w:rFonts w:cs="Times New Roman"/>
    </w:rPr>
  </w:style>
  <w:style w:type="character" w:customStyle="1" w:styleId="FontStyle11">
    <w:name w:val="Font Style11"/>
    <w:rsid w:val="000F4287"/>
    <w:rPr>
      <w:rFonts w:ascii="Times New Roman" w:hAnsi="Times New Roman" w:cs="Times New Roman"/>
      <w:b/>
      <w:bCs/>
      <w:sz w:val="26"/>
      <w:szCs w:val="26"/>
    </w:rPr>
  </w:style>
  <w:style w:type="character" w:customStyle="1" w:styleId="afe">
    <w:name w:val="Символ нумерации"/>
    <w:rsid w:val="000F4287"/>
  </w:style>
  <w:style w:type="paragraph" w:styleId="aff">
    <w:name w:val="List"/>
    <w:basedOn w:val="aa"/>
    <w:rsid w:val="000F4287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9">
    <w:name w:val="Название1"/>
    <w:basedOn w:val="a"/>
    <w:rsid w:val="000F42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"/>
    <w:rsid w:val="000F4287"/>
    <w:pPr>
      <w:suppressLineNumbers/>
      <w:suppressAutoHyphens/>
    </w:pPr>
    <w:rPr>
      <w:rFonts w:cs="Mangal"/>
      <w:lang w:eastAsia="ar-SA"/>
    </w:rPr>
  </w:style>
  <w:style w:type="paragraph" w:customStyle="1" w:styleId="Style60">
    <w:name w:val="Style6"/>
    <w:basedOn w:val="a"/>
    <w:rsid w:val="000F4287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0">
    <w:name w:val="Style2"/>
    <w:basedOn w:val="a"/>
    <w:rsid w:val="000F4287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"/>
    <w:rsid w:val="000F428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0F42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rsid w:val="000F4287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rsid w:val="000F4287"/>
    <w:pPr>
      <w:jc w:val="center"/>
    </w:pPr>
    <w:rPr>
      <w:b/>
      <w:bCs/>
    </w:rPr>
  </w:style>
  <w:style w:type="paragraph" w:customStyle="1" w:styleId="aff2">
    <w:name w:val="Содержимое врезки"/>
    <w:basedOn w:val="aa"/>
    <w:rsid w:val="000F4287"/>
    <w:pPr>
      <w:suppressAutoHyphens/>
    </w:pPr>
    <w:rPr>
      <w:sz w:val="24"/>
      <w:szCs w:val="24"/>
      <w:lang w:val="x-none" w:eastAsia="ar-SA"/>
    </w:rPr>
  </w:style>
  <w:style w:type="table" w:customStyle="1" w:styleId="111">
    <w:name w:val="Сетка таблицы11"/>
    <w:basedOn w:val="a1"/>
    <w:next w:val="ac"/>
    <w:uiPriority w:val="59"/>
    <w:rsid w:val="000F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extList">
    <w:name w:val="ConsPlusTextList"/>
    <w:rsid w:val="000F4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44AA0"/>
  </w:style>
  <w:style w:type="paragraph" w:customStyle="1" w:styleId="Title">
    <w:name w:val="Title!Название НПА"/>
    <w:basedOn w:val="a"/>
    <w:rsid w:val="00044A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4">
    <w:name w:val="Body Text 2"/>
    <w:basedOn w:val="a"/>
    <w:link w:val="25"/>
    <w:rsid w:val="00044AA0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5">
    <w:name w:val="Основной текст 2 Знак"/>
    <w:basedOn w:val="a0"/>
    <w:link w:val="24"/>
    <w:rsid w:val="00044AA0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44AA0"/>
  </w:style>
  <w:style w:type="table" w:customStyle="1" w:styleId="TableGrid">
    <w:name w:val="TableGrid"/>
    <w:rsid w:val="00044A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044A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Гипертекстовая ссылка"/>
    <w:uiPriority w:val="99"/>
    <w:rsid w:val="00044AA0"/>
    <w:rPr>
      <w:color w:val="106BBE"/>
    </w:rPr>
  </w:style>
  <w:style w:type="paragraph" w:customStyle="1" w:styleId="s3">
    <w:name w:val="s_3"/>
    <w:basedOn w:val="a"/>
    <w:rsid w:val="00044AA0"/>
    <w:pPr>
      <w:spacing w:before="100" w:beforeAutospacing="1" w:after="100" w:afterAutospacing="1"/>
    </w:pPr>
  </w:style>
  <w:style w:type="paragraph" w:customStyle="1" w:styleId="s10">
    <w:name w:val="s_1"/>
    <w:basedOn w:val="a"/>
    <w:rsid w:val="00044AA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44AA0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044A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table" w:customStyle="1" w:styleId="6">
    <w:name w:val="Сетка таблицы6"/>
    <w:basedOn w:val="a1"/>
    <w:next w:val="ac"/>
    <w:rsid w:val="009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A23DB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23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23D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A23DBA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A23DB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A23DBA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23D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B1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60">
    <w:name w:val="Нет списка6"/>
    <w:next w:val="a2"/>
    <w:uiPriority w:val="99"/>
    <w:semiHidden/>
    <w:unhideWhenUsed/>
    <w:rsid w:val="0067699E"/>
  </w:style>
  <w:style w:type="table" w:customStyle="1" w:styleId="TableNormal">
    <w:name w:val="Table Normal"/>
    <w:uiPriority w:val="2"/>
    <w:semiHidden/>
    <w:unhideWhenUsed/>
    <w:qFormat/>
    <w:rsid w:val="006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9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1DD1-B025-44FD-80FF-27AF0C83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87</cp:revision>
  <cp:lastPrinted>2024-05-22T05:21:00Z</cp:lastPrinted>
  <dcterms:created xsi:type="dcterms:W3CDTF">2023-11-10T09:45:00Z</dcterms:created>
  <dcterms:modified xsi:type="dcterms:W3CDTF">2024-07-05T08:43:00Z</dcterms:modified>
</cp:coreProperties>
</file>