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973AF1">
              <w:rPr>
                <w:b/>
                <w:sz w:val="56"/>
                <w:szCs w:val="28"/>
                <w:lang w:eastAsia="en-US"/>
              </w:rPr>
              <w:t xml:space="preserve"> 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973AF1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01.10</w:t>
            </w:r>
            <w:r w:rsidR="00AB33D6" w:rsidRPr="008E4C85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E4C85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 w:rsidRPr="008E4C85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E4C85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973AF1" w:rsidRPr="00973AF1" w:rsidRDefault="00D327DF" w:rsidP="00973AF1">
      <w:pPr>
        <w:shd w:val="clear" w:color="auto" w:fill="FFFFFF"/>
        <w:tabs>
          <w:tab w:val="left" w:leader="underscore" w:pos="2179"/>
        </w:tabs>
        <w:rPr>
          <w:rFonts w:eastAsia="Calibri"/>
          <w:b/>
          <w:sz w:val="28"/>
          <w:szCs w:val="22"/>
          <w:lang w:eastAsia="en-US"/>
        </w:rPr>
      </w:pPr>
      <w:r w:rsidRPr="00AF7784">
        <w:rPr>
          <w:b/>
        </w:rPr>
        <w:t>1</w:t>
      </w:r>
      <w:r w:rsidR="002A6E45" w:rsidRPr="00AF7784">
        <w:rPr>
          <w:b/>
        </w:rPr>
        <w:t>.</w:t>
      </w:r>
      <w:r w:rsidR="00973AF1">
        <w:rPr>
          <w:b/>
        </w:rPr>
        <w:t>Проект  р</w:t>
      </w:r>
      <w:r w:rsidR="002A6E45" w:rsidRPr="00AF7784">
        <w:rPr>
          <w:b/>
        </w:rPr>
        <w:t xml:space="preserve">ешение Совета депутатов от </w:t>
      </w:r>
      <w:r w:rsidR="00973AF1">
        <w:rPr>
          <w:b/>
        </w:rPr>
        <w:t>00.00</w:t>
      </w:r>
      <w:r w:rsidR="00AF7784" w:rsidRPr="00AF7784">
        <w:rPr>
          <w:b/>
        </w:rPr>
        <w:t>.2024</w:t>
      </w:r>
      <w:proofErr w:type="gramStart"/>
      <w:r w:rsidR="00AF7784" w:rsidRPr="00AF7784">
        <w:rPr>
          <w:b/>
        </w:rPr>
        <w:t xml:space="preserve">  </w:t>
      </w:r>
      <w:r w:rsidR="00973AF1">
        <w:rPr>
          <w:b/>
        </w:rPr>
        <w:t xml:space="preserve">№   </w:t>
      </w:r>
      <w:r w:rsidR="00973AF1" w:rsidRPr="00973AF1">
        <w:rPr>
          <w:rFonts w:eastAsia="Calibri"/>
          <w:b/>
          <w:lang w:eastAsia="en-US"/>
        </w:rPr>
        <w:t>О</w:t>
      </w:r>
      <w:proofErr w:type="gramEnd"/>
      <w:r w:rsidR="00973AF1" w:rsidRPr="00973AF1">
        <w:rPr>
          <w:rFonts w:eastAsia="Calibri"/>
          <w:b/>
          <w:lang w:eastAsia="en-US"/>
        </w:rPr>
        <w:t xml:space="preserve">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2A6E45" w:rsidRPr="008909EA" w:rsidRDefault="002A6E45" w:rsidP="00973AF1">
      <w:pPr>
        <w:rPr>
          <w:rFonts w:cs="Calibri"/>
          <w:b/>
        </w:rPr>
      </w:pPr>
    </w:p>
    <w:p w:rsidR="00973AF1" w:rsidRPr="00973AF1" w:rsidRDefault="00973AF1" w:rsidP="00973AF1">
      <w:pPr>
        <w:jc w:val="center"/>
        <w:rPr>
          <w:rFonts w:eastAsia="Calibri"/>
          <w:b/>
          <w:lang w:eastAsia="en-US"/>
        </w:rPr>
      </w:pPr>
      <w:bookmarkStart w:id="0" w:name="_GoBack"/>
      <w:r w:rsidRPr="00973AF1">
        <w:rPr>
          <w:rFonts w:eastAsia="Calibri"/>
          <w:b/>
          <w:lang w:eastAsia="en-US"/>
        </w:rPr>
        <w:t>ПРОЕКТ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СОВЕТ ДЕПУТАТОВ 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НОВОТРОИЦКОГО СЕЛЬСОВЕТА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СЕВЕРНОГО РАЙОНА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НОВОСИБИРСКОЙ ОБЛАСТИ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шестого созыва</w:t>
      </w:r>
    </w:p>
    <w:p w:rsidR="00973AF1" w:rsidRPr="00973AF1" w:rsidRDefault="00973AF1" w:rsidP="00973AF1">
      <w:pPr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 </w:t>
      </w:r>
    </w:p>
    <w:p w:rsidR="00973AF1" w:rsidRPr="00973AF1" w:rsidRDefault="00973AF1" w:rsidP="00973AF1">
      <w:pPr>
        <w:jc w:val="center"/>
        <w:rPr>
          <w:rFonts w:eastAsia="Calibri"/>
          <w:b/>
          <w:lang w:eastAsia="en-US"/>
        </w:rPr>
      </w:pPr>
      <w:proofErr w:type="gramStart"/>
      <w:r w:rsidRPr="00973AF1">
        <w:rPr>
          <w:rFonts w:eastAsia="Calibri"/>
          <w:b/>
          <w:lang w:eastAsia="en-US"/>
        </w:rPr>
        <w:t>Р</w:t>
      </w:r>
      <w:proofErr w:type="gramEnd"/>
      <w:r w:rsidRPr="00973AF1">
        <w:rPr>
          <w:rFonts w:eastAsia="Calibri"/>
          <w:b/>
          <w:lang w:eastAsia="en-US"/>
        </w:rPr>
        <w:t xml:space="preserve"> Е Ш Е Н И Е   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семьдесят шестой сессии</w:t>
      </w: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</w:p>
    <w:p w:rsidR="00973AF1" w:rsidRPr="00973AF1" w:rsidRDefault="00973AF1" w:rsidP="00973AF1">
      <w:pPr>
        <w:jc w:val="center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00.00.2024                                с. Новотроицк                                             № 00  </w:t>
      </w:r>
    </w:p>
    <w:p w:rsidR="00973AF1" w:rsidRPr="00973AF1" w:rsidRDefault="00973AF1" w:rsidP="00973AF1">
      <w:pPr>
        <w:rPr>
          <w:rFonts w:eastAsia="Calibri"/>
          <w:lang w:eastAsia="en-US"/>
        </w:rPr>
      </w:pPr>
    </w:p>
    <w:p w:rsidR="00973AF1" w:rsidRPr="00973AF1" w:rsidRDefault="00973AF1" w:rsidP="00973AF1">
      <w:pPr>
        <w:shd w:val="clear" w:color="auto" w:fill="FFFFFF"/>
        <w:tabs>
          <w:tab w:val="left" w:leader="underscore" w:pos="2179"/>
        </w:tabs>
        <w:spacing w:line="276" w:lineRule="auto"/>
        <w:jc w:val="center"/>
        <w:rPr>
          <w:rFonts w:eastAsia="Calibri"/>
          <w:b/>
          <w:lang w:eastAsia="en-US"/>
        </w:rPr>
      </w:pPr>
      <w:r w:rsidRPr="00973AF1">
        <w:rPr>
          <w:rFonts w:eastAsia="Calibri"/>
          <w:b/>
          <w:lang w:eastAsia="en-US"/>
        </w:rPr>
        <w:t>О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973AF1" w:rsidRPr="00973AF1" w:rsidRDefault="00973AF1" w:rsidP="00973AF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973AF1" w:rsidRPr="00973AF1" w:rsidRDefault="00973AF1" w:rsidP="00973AF1">
      <w:pPr>
        <w:shd w:val="clear" w:color="auto" w:fill="FFFFFF"/>
        <w:tabs>
          <w:tab w:val="left" w:leader="underscore" w:pos="2179"/>
        </w:tabs>
        <w:spacing w:after="200" w:line="276" w:lineRule="auto"/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973AF1">
        <w:rPr>
          <w:rFonts w:eastAsia="Calibri"/>
          <w:lang w:eastAsia="en-US"/>
        </w:rPr>
        <w:t>В соответствии со ст.</w:t>
      </w:r>
      <w:r w:rsidRPr="00973AF1">
        <w:rPr>
          <w:rFonts w:eastAsia="Calibri"/>
          <w:color w:val="000000"/>
          <w:spacing w:val="-1"/>
          <w:lang w:eastAsia="en-US"/>
        </w:rPr>
        <w:t xml:space="preserve"> 7, 35, 44 </w:t>
      </w:r>
      <w:r w:rsidRPr="00973AF1">
        <w:rPr>
          <w:rFonts w:eastAsia="Calibri"/>
          <w:lang w:eastAsia="en-US"/>
        </w:rPr>
        <w:t xml:space="preserve"> Федеральным законом  от 06.10.2003 № 131-ФЗ "Об общих принципах организации местного самоуправления в Российской Федерации",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</w:t>
      </w:r>
      <w:r w:rsidRPr="00973AF1">
        <w:rPr>
          <w:rFonts w:eastAsia="Calibri"/>
          <w:color w:val="000000"/>
          <w:spacing w:val="-1"/>
          <w:lang w:eastAsia="en-US"/>
        </w:rPr>
        <w:t>», Совет депутатов  Новотроицкого  сельсовета  Северного  района Новосибирской области</w:t>
      </w:r>
    </w:p>
    <w:p w:rsidR="00973AF1" w:rsidRPr="00973AF1" w:rsidRDefault="00973AF1" w:rsidP="00973AF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973AF1" w:rsidRPr="00973AF1" w:rsidRDefault="00973AF1" w:rsidP="00973AF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973AF1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color w:val="000000"/>
          <w:spacing w:val="-21"/>
          <w:lang w:eastAsia="en-US"/>
        </w:rPr>
        <w:t>1.</w:t>
      </w:r>
      <w:r w:rsidRPr="00973AF1">
        <w:rPr>
          <w:rFonts w:eastAsia="Calibri"/>
          <w:color w:val="000000"/>
          <w:lang w:eastAsia="en-US"/>
        </w:rPr>
        <w:t xml:space="preserve"> </w:t>
      </w:r>
      <w:r w:rsidRPr="00973AF1">
        <w:rPr>
          <w:rFonts w:eastAsia="Calibri"/>
          <w:lang w:eastAsia="en-US"/>
        </w:rPr>
        <w:t>Внести в Устав сельского поселения Новотроицкого сельсовета Северного муниципального района Новосибирской области следующие изменения:</w:t>
      </w:r>
    </w:p>
    <w:p w:rsidR="00973AF1" w:rsidRPr="00973AF1" w:rsidRDefault="00973AF1" w:rsidP="00973AF1">
      <w:pPr>
        <w:ind w:firstLine="709"/>
        <w:jc w:val="both"/>
        <w:rPr>
          <w:rFonts w:eastAsia="Calibri"/>
          <w:b/>
          <w:lang w:eastAsia="en-US"/>
        </w:rPr>
      </w:pPr>
      <w:r w:rsidRPr="00973AF1">
        <w:rPr>
          <w:rFonts w:eastAsia="Calibri"/>
          <w:b/>
          <w:lang w:eastAsia="en-US"/>
        </w:rPr>
        <w:t xml:space="preserve">1.1. Статья 5. Вопросы местного значения </w:t>
      </w:r>
    </w:p>
    <w:p w:rsidR="00973AF1" w:rsidRPr="00973AF1" w:rsidRDefault="00973AF1" w:rsidP="00973AF1">
      <w:pPr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         1.1.1. изложить пункт 27 части 1 в следующей редакции:</w:t>
      </w:r>
    </w:p>
    <w:p w:rsidR="00973AF1" w:rsidRPr="00973AF1" w:rsidRDefault="00973AF1" w:rsidP="00973AF1">
      <w:pPr>
        <w:ind w:firstLine="709"/>
        <w:jc w:val="both"/>
        <w:rPr>
          <w:rFonts w:eastAsia="Calibri"/>
          <w:color w:val="000000"/>
          <w:lang w:eastAsia="en-US"/>
        </w:rPr>
      </w:pPr>
      <w:r w:rsidRPr="00973AF1">
        <w:rPr>
          <w:rFonts w:eastAsia="Calibri"/>
          <w:lang w:eastAsia="en-US"/>
        </w:rPr>
        <w:t xml:space="preserve">«27) осуществление муниципального контроля в области охраны и </w:t>
      </w:r>
      <w:proofErr w:type="gramStart"/>
      <w:r w:rsidRPr="00973AF1">
        <w:rPr>
          <w:rFonts w:eastAsia="Calibri"/>
          <w:lang w:eastAsia="en-US"/>
        </w:rPr>
        <w:t>использования</w:t>
      </w:r>
      <w:proofErr w:type="gramEnd"/>
      <w:r w:rsidRPr="00973AF1">
        <w:rPr>
          <w:rFonts w:eastAsia="Calibri"/>
          <w:lang w:eastAsia="en-US"/>
        </w:rPr>
        <w:t xml:space="preserve"> особо охраняемых природных территорий местного значения</w:t>
      </w:r>
      <w:r w:rsidRPr="00973AF1">
        <w:rPr>
          <w:rFonts w:eastAsia="Calibri"/>
          <w:color w:val="000000"/>
          <w:lang w:eastAsia="en-US"/>
        </w:rPr>
        <w:t>;»;</w:t>
      </w:r>
    </w:p>
    <w:p w:rsidR="00973AF1" w:rsidRPr="00973AF1" w:rsidRDefault="00973AF1" w:rsidP="00973AF1">
      <w:pPr>
        <w:ind w:firstLine="709"/>
        <w:jc w:val="both"/>
        <w:rPr>
          <w:rFonts w:eastAsia="Calibri"/>
          <w:color w:val="000000"/>
          <w:lang w:eastAsia="en-US"/>
        </w:rPr>
      </w:pPr>
      <w:r w:rsidRPr="00973AF1">
        <w:rPr>
          <w:rFonts w:eastAsia="Calibri"/>
          <w:color w:val="000000"/>
          <w:lang w:eastAsia="en-US"/>
        </w:rPr>
        <w:t>1.1.2. дополнить часть 1 пунктом 41 следующего содержания:</w:t>
      </w:r>
    </w:p>
    <w:p w:rsidR="00973AF1" w:rsidRPr="00973AF1" w:rsidRDefault="00973AF1" w:rsidP="00973AF1">
      <w:pPr>
        <w:ind w:firstLine="709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«41) осуществление учета личных подсобных хозяйств, которые ведут граждане в соответствии с Федеральным законом </w:t>
      </w:r>
      <w:r w:rsidRPr="00973AF1">
        <w:rPr>
          <w:rFonts w:eastAsia="Calibri"/>
          <w:color w:val="22272F"/>
          <w:shd w:val="clear" w:color="auto" w:fill="FFFFFF"/>
          <w:lang w:eastAsia="en-US"/>
        </w:rPr>
        <w:t>от 7 июля 2003 года</w:t>
      </w:r>
      <w:r w:rsidRPr="00973AF1">
        <w:rPr>
          <w:rFonts w:eastAsia="Calibri"/>
          <w:lang w:eastAsia="en-US"/>
        </w:rPr>
        <w:t xml:space="preserve"> № 112-ФЗ «О личном подсобном хозяйстве», в </w:t>
      </w:r>
      <w:proofErr w:type="spellStart"/>
      <w:r w:rsidRPr="00973AF1">
        <w:rPr>
          <w:rFonts w:eastAsia="Calibri"/>
          <w:lang w:eastAsia="en-US"/>
        </w:rPr>
        <w:t>похозяйственных</w:t>
      </w:r>
      <w:proofErr w:type="spellEnd"/>
      <w:r w:rsidRPr="00973AF1">
        <w:rPr>
          <w:rFonts w:eastAsia="Calibri"/>
          <w:lang w:eastAsia="en-US"/>
        </w:rPr>
        <w:t xml:space="preserve"> книгах</w:t>
      </w:r>
      <w:proofErr w:type="gramStart"/>
      <w:r w:rsidRPr="00973AF1">
        <w:rPr>
          <w:rFonts w:eastAsia="Calibri"/>
          <w:lang w:eastAsia="en-US"/>
        </w:rPr>
        <w:t>.»;</w:t>
      </w:r>
      <w:proofErr w:type="gramEnd"/>
    </w:p>
    <w:p w:rsidR="00973AF1" w:rsidRPr="00973AF1" w:rsidRDefault="00973AF1" w:rsidP="00973AF1">
      <w:pPr>
        <w:tabs>
          <w:tab w:val="left" w:pos="0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973AF1">
        <w:rPr>
          <w:rFonts w:eastAsia="Calibri"/>
          <w:b/>
          <w:lang w:eastAsia="en-US"/>
        </w:rPr>
        <w:lastRenderedPageBreak/>
        <w:t xml:space="preserve">1.2. </w:t>
      </w:r>
      <w:r w:rsidRPr="00973AF1">
        <w:rPr>
          <w:b/>
        </w:rPr>
        <w:t xml:space="preserve">Статья 22. </w:t>
      </w:r>
      <w:r w:rsidRPr="00973AF1">
        <w:rPr>
          <w:rFonts w:eastAsia="Calibri"/>
          <w:b/>
          <w:color w:val="000000"/>
          <w:lang w:eastAsia="en-US"/>
        </w:rPr>
        <w:t xml:space="preserve">Статья 22 Гарантии осуществления полномочий депутатов, председателя Совета депутатов Новотроицкого сельсовета, Главы Новотроицкого сельсовета </w:t>
      </w:r>
    </w:p>
    <w:p w:rsidR="00973AF1" w:rsidRPr="00973AF1" w:rsidRDefault="00973AF1" w:rsidP="00973AF1">
      <w:pPr>
        <w:ind w:firstLine="709"/>
        <w:jc w:val="both"/>
        <w:rPr>
          <w:rFonts w:eastAsia="Calibri"/>
          <w:b/>
          <w:lang w:eastAsia="en-US"/>
        </w:rPr>
      </w:pPr>
      <w:r w:rsidRPr="00973AF1">
        <w:t xml:space="preserve">1.2.1. </w:t>
      </w:r>
      <w:r w:rsidRPr="00973AF1">
        <w:rPr>
          <w:b/>
        </w:rPr>
        <w:t xml:space="preserve"> </w:t>
      </w:r>
      <w:r w:rsidRPr="00973AF1">
        <w:rPr>
          <w:rFonts w:eastAsia="Calibri"/>
          <w:lang w:eastAsia="en-US"/>
        </w:rPr>
        <w:t xml:space="preserve">пункт  5 части 4 дополнить словами «Ежемесячная доплата к страховой пенсии лицам, уволенным (освобожденным от должности) в связи с прекращением полномочий </w:t>
      </w:r>
      <w:proofErr w:type="gramStart"/>
      <w:r w:rsidRPr="00973AF1">
        <w:rPr>
          <w:rFonts w:eastAsia="Calibri"/>
          <w:lang w:eastAsia="en-US"/>
        </w:rPr>
        <w:t xml:space="preserve">( </w:t>
      </w:r>
      <w:proofErr w:type="gramEnd"/>
      <w:r w:rsidRPr="00973AF1">
        <w:rPr>
          <w:rFonts w:eastAsia="Calibri"/>
          <w:lang w:eastAsia="en-US"/>
        </w:rPr>
        <w:t>в том числе досрочно), не устанавливается, - в случае, предусмотренном пунктом 9.2 части 10 Федерального закона от 06.10.2023 № 131-ФЗ «Об общих принципах организации местного самоуправления в Российской Федерации» (приобретение статуса иностранного агента).»;</w:t>
      </w:r>
    </w:p>
    <w:p w:rsidR="00973AF1" w:rsidRPr="00973AF1" w:rsidRDefault="00973AF1" w:rsidP="00973AF1">
      <w:pPr>
        <w:ind w:firstLine="709"/>
        <w:jc w:val="both"/>
        <w:rPr>
          <w:rFonts w:eastAsia="Calibri"/>
          <w:b/>
          <w:lang w:eastAsia="en-US"/>
        </w:rPr>
      </w:pPr>
    </w:p>
    <w:p w:rsidR="00973AF1" w:rsidRPr="00973AF1" w:rsidRDefault="00973AF1" w:rsidP="00973AF1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973AF1">
        <w:rPr>
          <w:rFonts w:eastAsia="Calibri"/>
          <w:b/>
          <w:lang w:eastAsia="en-US"/>
        </w:rPr>
        <w:t>1.3. Статья 29. Удаление главы поселения в отставку</w:t>
      </w:r>
    </w:p>
    <w:p w:rsidR="00973AF1" w:rsidRPr="00973AF1" w:rsidRDefault="00973AF1" w:rsidP="00973AF1">
      <w:pPr>
        <w:ind w:firstLine="709"/>
        <w:jc w:val="both"/>
        <w:rPr>
          <w:rFonts w:eastAsia="Calibri"/>
          <w:color w:val="000000"/>
          <w:lang w:eastAsia="en-US"/>
        </w:rPr>
      </w:pPr>
      <w:r w:rsidRPr="00973AF1">
        <w:rPr>
          <w:rFonts w:eastAsia="Calibri"/>
          <w:color w:val="000000"/>
          <w:lang w:eastAsia="en-US"/>
        </w:rPr>
        <w:t>1.3.1. дополнить часть 2 пунктом 6 следующего содержания:</w:t>
      </w:r>
    </w:p>
    <w:p w:rsidR="00973AF1" w:rsidRPr="00973AF1" w:rsidRDefault="00973AF1" w:rsidP="00973AF1">
      <w:pPr>
        <w:ind w:firstLine="709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«6) </w:t>
      </w:r>
      <w:proofErr w:type="gramStart"/>
      <w:r w:rsidRPr="00973AF1">
        <w:rPr>
          <w:rFonts w:eastAsia="Calibri"/>
          <w:lang w:eastAsia="en-US"/>
        </w:rPr>
        <w:t>систематическое</w:t>
      </w:r>
      <w:proofErr w:type="gramEnd"/>
      <w:r w:rsidRPr="00973AF1">
        <w:rPr>
          <w:rFonts w:eastAsia="Calibri"/>
          <w:lang w:eastAsia="en-US"/>
        </w:rPr>
        <w:t xml:space="preserve"> </w:t>
      </w:r>
      <w:proofErr w:type="spellStart"/>
      <w:r w:rsidRPr="00973AF1">
        <w:rPr>
          <w:rFonts w:eastAsia="Calibri"/>
          <w:lang w:eastAsia="en-US"/>
        </w:rPr>
        <w:t>недостижение</w:t>
      </w:r>
      <w:proofErr w:type="spellEnd"/>
      <w:r w:rsidRPr="00973AF1">
        <w:rPr>
          <w:rFonts w:eastAsia="Calibri"/>
          <w:lang w:eastAsia="en-US"/>
        </w:rPr>
        <w:t xml:space="preserve"> показателей для оценки эффективности деятельности органов местного самоуправления.»;</w:t>
      </w:r>
    </w:p>
    <w:p w:rsidR="00973AF1" w:rsidRPr="00973AF1" w:rsidRDefault="00973AF1" w:rsidP="00973AF1">
      <w:pPr>
        <w:ind w:firstLine="709"/>
        <w:jc w:val="both"/>
        <w:rPr>
          <w:rFonts w:eastAsia="Calibri"/>
          <w:b/>
          <w:lang w:eastAsia="en-US"/>
        </w:rPr>
      </w:pPr>
      <w:r w:rsidRPr="00973AF1">
        <w:rPr>
          <w:rFonts w:eastAsia="Calibri"/>
          <w:b/>
          <w:lang w:eastAsia="en-US"/>
        </w:rPr>
        <w:t xml:space="preserve">1.4. </w:t>
      </w:r>
      <w:r w:rsidRPr="00973AF1">
        <w:rPr>
          <w:b/>
        </w:rPr>
        <w:t>Статья 32. Полномочия администрации</w:t>
      </w:r>
    </w:p>
    <w:p w:rsidR="00973AF1" w:rsidRPr="00973AF1" w:rsidRDefault="00973AF1" w:rsidP="00973AF1">
      <w:pPr>
        <w:ind w:firstLine="709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1.4.1. изложить пункт 34 в следующей редакции: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973AF1">
        <w:rPr>
          <w:rFonts w:eastAsia="Calibri"/>
          <w:color w:val="000000"/>
          <w:lang w:eastAsia="en-US"/>
        </w:rPr>
        <w:t>;»</w:t>
      </w:r>
      <w:proofErr w:type="gramEnd"/>
      <w:r w:rsidRPr="00973AF1">
        <w:rPr>
          <w:rFonts w:eastAsia="Calibri"/>
          <w:color w:val="000000"/>
          <w:lang w:eastAsia="en-US"/>
        </w:rPr>
        <w:t>;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1.4.2. дополнить пунктом 63.8 следующего содержания: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«63.8)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973AF1">
        <w:rPr>
          <w:rFonts w:eastAsia="Calibri"/>
          <w:lang w:eastAsia="en-US"/>
        </w:rPr>
        <w:t>похозяйственных</w:t>
      </w:r>
      <w:proofErr w:type="spellEnd"/>
      <w:r w:rsidRPr="00973AF1">
        <w:rPr>
          <w:rFonts w:eastAsia="Calibri"/>
          <w:lang w:eastAsia="en-US"/>
        </w:rPr>
        <w:t xml:space="preserve"> книгах</w:t>
      </w:r>
      <w:proofErr w:type="gramStart"/>
      <w:r w:rsidRPr="00973AF1">
        <w:rPr>
          <w:rFonts w:eastAsia="Calibri"/>
          <w:lang w:eastAsia="en-US"/>
        </w:rPr>
        <w:t>;»</w:t>
      </w:r>
      <w:proofErr w:type="gramEnd"/>
      <w:r w:rsidRPr="00973AF1">
        <w:rPr>
          <w:rFonts w:eastAsia="Calibri"/>
          <w:lang w:eastAsia="en-US"/>
        </w:rPr>
        <w:t>;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1.4.3. дополнить пунктом 63.9 следующего содержания: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«63.9) заключение договоров о комплексном развитии территории по инициативе правообладателей  земельных участков и ( или) расположенных на них объектов недвижимого имущества</w:t>
      </w:r>
      <w:proofErr w:type="gramStart"/>
      <w:r w:rsidRPr="00973AF1">
        <w:rPr>
          <w:rFonts w:eastAsia="Calibri"/>
          <w:lang w:eastAsia="en-US"/>
        </w:rPr>
        <w:t>;»</w:t>
      </w:r>
      <w:proofErr w:type="gramEnd"/>
      <w:r w:rsidRPr="00973AF1">
        <w:rPr>
          <w:rFonts w:eastAsia="Calibri"/>
          <w:lang w:eastAsia="en-US"/>
        </w:rPr>
        <w:t>;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1.4.4. дополнить пунктом 63.10 следующего содержания:</w:t>
      </w:r>
    </w:p>
    <w:p w:rsidR="00973AF1" w:rsidRPr="00973AF1" w:rsidRDefault="00973AF1" w:rsidP="00973AF1">
      <w:pPr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«63.10) принятие решений о комплексном  развитии территорий в случаях,      предусмотренных Гражданским кодексом Российской Федерации</w:t>
      </w:r>
      <w:proofErr w:type="gramStart"/>
      <w:r w:rsidRPr="00973AF1">
        <w:rPr>
          <w:rFonts w:eastAsia="Calibri"/>
          <w:lang w:eastAsia="en-US"/>
        </w:rPr>
        <w:t>.».</w:t>
      </w:r>
      <w:proofErr w:type="gramEnd"/>
    </w:p>
    <w:p w:rsidR="00973AF1" w:rsidRPr="00973AF1" w:rsidRDefault="00973AF1" w:rsidP="00973AF1">
      <w:pPr>
        <w:spacing w:line="276" w:lineRule="auto"/>
        <w:ind w:firstLine="710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3AF1" w:rsidRPr="00973AF1" w:rsidRDefault="00973AF1" w:rsidP="00973AF1">
      <w:pPr>
        <w:autoSpaceDE w:val="0"/>
        <w:autoSpaceDN w:val="0"/>
        <w:adjustRightInd w:val="0"/>
        <w:spacing w:line="276" w:lineRule="auto"/>
        <w:ind w:firstLine="710"/>
        <w:jc w:val="both"/>
        <w:rPr>
          <w:rFonts w:eastAsia="Calibri"/>
          <w:i/>
          <w:lang w:eastAsia="en-US"/>
        </w:rPr>
      </w:pPr>
      <w:r w:rsidRPr="00973AF1">
        <w:rPr>
          <w:rFonts w:eastAsia="Calibri"/>
          <w:lang w:eastAsia="en-US"/>
        </w:rPr>
        <w:t>3. Главе Новотроицкого сельсовета Северного    района Новосибирской области опубликовать муниципальный правовой акт Новотроицкого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73AF1" w:rsidRPr="00973AF1" w:rsidRDefault="00973AF1" w:rsidP="00973A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973AF1">
        <w:rPr>
          <w:rFonts w:eastAsia="Calibri"/>
          <w:lang w:eastAsia="en-US"/>
        </w:rPr>
        <w:t>опубликования  муниципального правового акта Новотроицкого  сельсовета Северного  района Новосибирской области</w:t>
      </w:r>
      <w:proofErr w:type="gramEnd"/>
      <w:r w:rsidRPr="00973AF1">
        <w:rPr>
          <w:rFonts w:eastAsia="Calibri"/>
          <w:lang w:eastAsia="en-US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73AF1" w:rsidRPr="00973AF1" w:rsidRDefault="00973AF1" w:rsidP="00973A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AF1">
        <w:rPr>
          <w:rFonts w:eastAsia="Calibri"/>
          <w:lang w:eastAsia="en-US"/>
        </w:rPr>
        <w:t>5. Настоящее решение вступает в силу после государственной регистрации и опубликования в  периодическом печатном издании  «Вестник Новотроицкого сельсовета».</w:t>
      </w:r>
    </w:p>
    <w:tbl>
      <w:tblPr>
        <w:tblW w:w="10298" w:type="dxa"/>
        <w:tblInd w:w="-459" w:type="dxa"/>
        <w:tblLook w:val="04A0" w:firstRow="1" w:lastRow="0" w:firstColumn="1" w:lastColumn="0" w:noHBand="0" w:noVBand="1"/>
      </w:tblPr>
      <w:tblGrid>
        <w:gridCol w:w="5443"/>
        <w:gridCol w:w="4855"/>
      </w:tblGrid>
      <w:tr w:rsidR="00973AF1" w:rsidRPr="00973AF1" w:rsidTr="006425CD">
        <w:trPr>
          <w:trHeight w:val="1935"/>
        </w:trPr>
        <w:tc>
          <w:tcPr>
            <w:tcW w:w="5443" w:type="dxa"/>
            <w:hideMark/>
          </w:tcPr>
          <w:p w:rsidR="00973AF1" w:rsidRPr="00973AF1" w:rsidRDefault="00973AF1" w:rsidP="00973AF1">
            <w:pPr>
              <w:ind w:left="601"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lastRenderedPageBreak/>
              <w:t xml:space="preserve">Глава Новотроицкого  сельсовета </w:t>
            </w:r>
          </w:p>
          <w:p w:rsidR="00973AF1" w:rsidRPr="00973AF1" w:rsidRDefault="00973AF1" w:rsidP="00973AF1">
            <w:pPr>
              <w:ind w:left="601"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Северного района  </w:t>
            </w:r>
          </w:p>
          <w:p w:rsidR="00973AF1" w:rsidRPr="00973AF1" w:rsidRDefault="00973AF1" w:rsidP="00973AF1">
            <w:pPr>
              <w:ind w:left="601"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>Новосибирской области</w:t>
            </w:r>
          </w:p>
          <w:p w:rsidR="00973AF1" w:rsidRPr="00973AF1" w:rsidRDefault="00973AF1" w:rsidP="00973AF1">
            <w:pPr>
              <w:ind w:left="601"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                               </w:t>
            </w:r>
          </w:p>
          <w:p w:rsidR="00973AF1" w:rsidRPr="00973AF1" w:rsidRDefault="00973AF1" w:rsidP="00973AF1">
            <w:pPr>
              <w:ind w:left="601" w:right="-142"/>
              <w:jc w:val="center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      Н.В. </w:t>
            </w:r>
            <w:proofErr w:type="spellStart"/>
            <w:r w:rsidRPr="00973AF1">
              <w:rPr>
                <w:rFonts w:eastAsia="Calibri"/>
                <w:lang w:eastAsia="en-US"/>
              </w:rPr>
              <w:t>Кочерешко</w:t>
            </w:r>
            <w:proofErr w:type="spellEnd"/>
          </w:p>
        </w:tc>
        <w:tc>
          <w:tcPr>
            <w:tcW w:w="4855" w:type="dxa"/>
            <w:hideMark/>
          </w:tcPr>
          <w:p w:rsidR="00973AF1" w:rsidRPr="00973AF1" w:rsidRDefault="00973AF1" w:rsidP="00973AF1">
            <w:pPr>
              <w:ind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Председатель Совета депутатов Новотроицкого  сельсовета </w:t>
            </w:r>
          </w:p>
          <w:p w:rsidR="00973AF1" w:rsidRPr="00973AF1" w:rsidRDefault="00973AF1" w:rsidP="00973AF1">
            <w:pPr>
              <w:ind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Северного района </w:t>
            </w:r>
          </w:p>
          <w:p w:rsidR="00973AF1" w:rsidRPr="00973AF1" w:rsidRDefault="00973AF1" w:rsidP="00973AF1">
            <w:pPr>
              <w:ind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Новосибирской области </w:t>
            </w:r>
          </w:p>
          <w:p w:rsidR="00973AF1" w:rsidRPr="00973AF1" w:rsidRDefault="00973AF1" w:rsidP="00973AF1">
            <w:pPr>
              <w:ind w:right="-142"/>
              <w:rPr>
                <w:rFonts w:eastAsia="Calibri"/>
                <w:lang w:eastAsia="en-US"/>
              </w:rPr>
            </w:pPr>
            <w:r w:rsidRPr="00973AF1">
              <w:rPr>
                <w:rFonts w:eastAsia="Calibri"/>
                <w:lang w:eastAsia="en-US"/>
              </w:rPr>
              <w:t xml:space="preserve">                                   В.В. Ковалёв</w:t>
            </w:r>
          </w:p>
        </w:tc>
      </w:tr>
    </w:tbl>
    <w:p w:rsidR="00973AF1" w:rsidRPr="00973AF1" w:rsidRDefault="00973AF1" w:rsidP="00973AF1">
      <w:pPr>
        <w:tabs>
          <w:tab w:val="left" w:pos="1177"/>
        </w:tabs>
        <w:spacing w:after="200" w:line="276" w:lineRule="auto"/>
        <w:ind w:left="709" w:firstLine="1"/>
        <w:jc w:val="both"/>
        <w:rPr>
          <w:rFonts w:eastAsia="Calibri"/>
          <w:lang w:eastAsia="en-US"/>
        </w:rPr>
      </w:pPr>
    </w:p>
    <w:p w:rsidR="00973AF1" w:rsidRPr="00973AF1" w:rsidRDefault="00973AF1" w:rsidP="00973AF1">
      <w:pPr>
        <w:ind w:firstLine="709"/>
        <w:jc w:val="both"/>
        <w:rPr>
          <w:rFonts w:eastAsia="Calibri"/>
          <w:lang w:eastAsia="en-US"/>
        </w:rPr>
      </w:pPr>
    </w:p>
    <w:p w:rsidR="00973AF1" w:rsidRPr="00973AF1" w:rsidRDefault="00973AF1" w:rsidP="00973AF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909EA" w:rsidRPr="00973AF1" w:rsidRDefault="008909EA" w:rsidP="008909EA">
      <w:pPr>
        <w:spacing w:after="200" w:line="276" w:lineRule="auto"/>
        <w:rPr>
          <w:rFonts w:eastAsiaTheme="minorHAnsi"/>
          <w:lang w:eastAsia="en-US"/>
        </w:rPr>
      </w:pPr>
    </w:p>
    <w:p w:rsidR="00AF7784" w:rsidRPr="00973AF1" w:rsidRDefault="00AF7784" w:rsidP="00AF7784">
      <w:pPr>
        <w:shd w:val="clear" w:color="auto" w:fill="FFFFFF"/>
        <w:ind w:firstLine="709"/>
        <w:jc w:val="both"/>
        <w:rPr>
          <w:color w:val="000000"/>
        </w:rPr>
      </w:pPr>
    </w:p>
    <w:p w:rsidR="00AF7784" w:rsidRPr="00973AF1" w:rsidRDefault="00AF7784" w:rsidP="00AF7784">
      <w:pPr>
        <w:shd w:val="clear" w:color="auto" w:fill="FFFFFF"/>
        <w:ind w:firstLine="709"/>
        <w:jc w:val="both"/>
        <w:rPr>
          <w:color w:val="000000"/>
        </w:rPr>
      </w:pPr>
    </w:p>
    <w:bookmarkEnd w:id="0"/>
    <w:p w:rsidR="00AF7784" w:rsidRPr="00AF7784" w:rsidRDefault="00AF7784" w:rsidP="00AF7784">
      <w:pPr>
        <w:shd w:val="clear" w:color="auto" w:fill="FFFFFF"/>
        <w:jc w:val="both"/>
        <w:rPr>
          <w:color w:val="000000"/>
        </w:rPr>
      </w:pPr>
    </w:p>
    <w:p w:rsidR="00D327DF" w:rsidRPr="00AF7784" w:rsidRDefault="00D327DF" w:rsidP="00D327DF">
      <w:pPr>
        <w:spacing w:after="200" w:line="276" w:lineRule="auto"/>
        <w:rPr>
          <w:rFonts w:eastAsiaTheme="minorEastAsia"/>
        </w:rPr>
      </w:pPr>
    </w:p>
    <w:p w:rsidR="002A6E45" w:rsidRPr="00AF7784" w:rsidRDefault="002A6E45" w:rsidP="002A6E45">
      <w:pPr>
        <w:tabs>
          <w:tab w:val="left" w:pos="1134"/>
        </w:tabs>
        <w:jc w:val="center"/>
      </w:pPr>
    </w:p>
    <w:p w:rsidR="00C96520" w:rsidRPr="00AF7784" w:rsidRDefault="002A6E45" w:rsidP="002A6E45">
      <w:r w:rsidRPr="00AF7784">
        <w:t xml:space="preserve">                                                                    </w:t>
      </w:r>
    </w:p>
    <w:p w:rsidR="005F12E3" w:rsidRPr="00AF7784" w:rsidRDefault="00C96520" w:rsidP="00C96520">
      <w:pPr>
        <w:rPr>
          <w:b/>
        </w:rPr>
      </w:pPr>
      <w:r w:rsidRPr="00AF7784">
        <w:rPr>
          <w:color w:val="000000"/>
        </w:rPr>
        <w:br/>
      </w:r>
    </w:p>
    <w:p w:rsidR="005F12E3" w:rsidRPr="00AF7784" w:rsidRDefault="005F12E3" w:rsidP="00C4254F">
      <w:pPr>
        <w:rPr>
          <w:b/>
        </w:rPr>
      </w:pPr>
    </w:p>
    <w:p w:rsidR="00537AF2" w:rsidRPr="00AF7784" w:rsidRDefault="00537AF2" w:rsidP="00EC7D7F">
      <w:pPr>
        <w:spacing w:after="200" w:line="276" w:lineRule="auto"/>
        <w:rPr>
          <w:rFonts w:eastAsiaTheme="minorEastAsia"/>
          <w:noProof/>
        </w:rPr>
      </w:pPr>
    </w:p>
    <w:sectPr w:rsidR="00537AF2" w:rsidRPr="00AF7784" w:rsidSect="005B36FE"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4F" w:rsidRDefault="00F02F4F">
      <w:r>
        <w:separator/>
      </w:r>
    </w:p>
  </w:endnote>
  <w:endnote w:type="continuationSeparator" w:id="0">
    <w:p w:rsidR="00F02F4F" w:rsidRDefault="00F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4F" w:rsidRDefault="00F02F4F">
      <w:r>
        <w:separator/>
      </w:r>
    </w:p>
  </w:footnote>
  <w:footnote w:type="continuationSeparator" w:id="0">
    <w:p w:rsidR="00F02F4F" w:rsidRDefault="00F0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302854" w:rsidRPr="00367B04" w:rsidRDefault="00302854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3AF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2854" w:rsidRPr="00DC501E" w:rsidRDefault="00302854">
    <w:pPr>
      <w:pStyle w:val="af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70C15BE"/>
    <w:multiLevelType w:val="hybridMultilevel"/>
    <w:tmpl w:val="792E37DC"/>
    <w:lvl w:ilvl="0" w:tplc="6DD4F316">
      <w:start w:val="1"/>
      <w:numFmt w:val="decimal"/>
      <w:lvlText w:val="%1."/>
      <w:lvlJc w:val="left"/>
      <w:pPr>
        <w:ind w:left="720" w:hanging="360"/>
      </w:pPr>
    </w:lvl>
    <w:lvl w:ilvl="1" w:tplc="336624A4">
      <w:start w:val="1"/>
      <w:numFmt w:val="lowerLetter"/>
      <w:lvlText w:val="%2."/>
      <w:lvlJc w:val="left"/>
      <w:pPr>
        <w:ind w:left="1440" w:hanging="360"/>
      </w:pPr>
    </w:lvl>
    <w:lvl w:ilvl="2" w:tplc="1BC0E836">
      <w:start w:val="1"/>
      <w:numFmt w:val="lowerRoman"/>
      <w:lvlText w:val="%3."/>
      <w:lvlJc w:val="right"/>
      <w:pPr>
        <w:ind w:left="2160" w:hanging="180"/>
      </w:pPr>
    </w:lvl>
    <w:lvl w:ilvl="3" w:tplc="0C36C8EE">
      <w:start w:val="1"/>
      <w:numFmt w:val="decimal"/>
      <w:lvlText w:val="%4."/>
      <w:lvlJc w:val="left"/>
      <w:pPr>
        <w:ind w:left="2880" w:hanging="360"/>
      </w:pPr>
    </w:lvl>
    <w:lvl w:ilvl="4" w:tplc="DE121BA4">
      <w:start w:val="1"/>
      <w:numFmt w:val="lowerLetter"/>
      <w:lvlText w:val="%5."/>
      <w:lvlJc w:val="left"/>
      <w:pPr>
        <w:ind w:left="3600" w:hanging="360"/>
      </w:pPr>
    </w:lvl>
    <w:lvl w:ilvl="5" w:tplc="C2A835C4">
      <w:start w:val="1"/>
      <w:numFmt w:val="lowerRoman"/>
      <w:lvlText w:val="%6."/>
      <w:lvlJc w:val="right"/>
      <w:pPr>
        <w:ind w:left="4320" w:hanging="180"/>
      </w:pPr>
    </w:lvl>
    <w:lvl w:ilvl="6" w:tplc="040A5352">
      <w:start w:val="1"/>
      <w:numFmt w:val="decimal"/>
      <w:lvlText w:val="%7."/>
      <w:lvlJc w:val="left"/>
      <w:pPr>
        <w:ind w:left="5040" w:hanging="360"/>
      </w:pPr>
    </w:lvl>
    <w:lvl w:ilvl="7" w:tplc="0302A898">
      <w:start w:val="1"/>
      <w:numFmt w:val="lowerLetter"/>
      <w:lvlText w:val="%8."/>
      <w:lvlJc w:val="left"/>
      <w:pPr>
        <w:ind w:left="5760" w:hanging="360"/>
      </w:pPr>
    </w:lvl>
    <w:lvl w:ilvl="8" w:tplc="717868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0F3"/>
    <w:multiLevelType w:val="hybridMultilevel"/>
    <w:tmpl w:val="1BD8ADA4"/>
    <w:lvl w:ilvl="0" w:tplc="17EAF3B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C578FEB4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DFEAB194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F61C10F4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DE92236E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90406268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B00E8BA4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F14F70C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0C0435CC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3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7E17033"/>
    <w:multiLevelType w:val="hybridMultilevel"/>
    <w:tmpl w:val="2670D96C"/>
    <w:lvl w:ilvl="0" w:tplc="B4E4452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65747A06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A1061488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F852176E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51F47BD6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63588834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B734DC8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4A203C4C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906285C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5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05B44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43131"/>
    <w:rsid w:val="0016153A"/>
    <w:rsid w:val="001B4ADD"/>
    <w:rsid w:val="001C6D48"/>
    <w:rsid w:val="001D7733"/>
    <w:rsid w:val="001E799F"/>
    <w:rsid w:val="00243189"/>
    <w:rsid w:val="0025235A"/>
    <w:rsid w:val="0027032B"/>
    <w:rsid w:val="00290DDD"/>
    <w:rsid w:val="002A6E45"/>
    <w:rsid w:val="002B1969"/>
    <w:rsid w:val="002F1276"/>
    <w:rsid w:val="0030027B"/>
    <w:rsid w:val="003024C8"/>
    <w:rsid w:val="00302854"/>
    <w:rsid w:val="00321E5B"/>
    <w:rsid w:val="003264B7"/>
    <w:rsid w:val="00330261"/>
    <w:rsid w:val="00342A5E"/>
    <w:rsid w:val="0034429E"/>
    <w:rsid w:val="00396B70"/>
    <w:rsid w:val="0039752A"/>
    <w:rsid w:val="003A1476"/>
    <w:rsid w:val="003C29FC"/>
    <w:rsid w:val="003E7E31"/>
    <w:rsid w:val="0040204F"/>
    <w:rsid w:val="004245D3"/>
    <w:rsid w:val="00432A12"/>
    <w:rsid w:val="00433A67"/>
    <w:rsid w:val="00435629"/>
    <w:rsid w:val="004474D5"/>
    <w:rsid w:val="004A5B1D"/>
    <w:rsid w:val="004C4EA2"/>
    <w:rsid w:val="005167CC"/>
    <w:rsid w:val="005254B7"/>
    <w:rsid w:val="005267BD"/>
    <w:rsid w:val="005330F1"/>
    <w:rsid w:val="00534C23"/>
    <w:rsid w:val="00537AF2"/>
    <w:rsid w:val="00555A5E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C79D9"/>
    <w:rsid w:val="006D40A6"/>
    <w:rsid w:val="00734357"/>
    <w:rsid w:val="00764F19"/>
    <w:rsid w:val="007A2EDA"/>
    <w:rsid w:val="007A5721"/>
    <w:rsid w:val="007D50D1"/>
    <w:rsid w:val="0080636A"/>
    <w:rsid w:val="008172CD"/>
    <w:rsid w:val="00825DAD"/>
    <w:rsid w:val="00837B46"/>
    <w:rsid w:val="0084197D"/>
    <w:rsid w:val="00867153"/>
    <w:rsid w:val="00867A63"/>
    <w:rsid w:val="00884F1C"/>
    <w:rsid w:val="008909EA"/>
    <w:rsid w:val="008E4C85"/>
    <w:rsid w:val="008E50B3"/>
    <w:rsid w:val="008F484D"/>
    <w:rsid w:val="009005F3"/>
    <w:rsid w:val="00904E81"/>
    <w:rsid w:val="00910032"/>
    <w:rsid w:val="009225BD"/>
    <w:rsid w:val="00966BD7"/>
    <w:rsid w:val="009709AD"/>
    <w:rsid w:val="00973AF1"/>
    <w:rsid w:val="0098028E"/>
    <w:rsid w:val="009B4642"/>
    <w:rsid w:val="009E25D4"/>
    <w:rsid w:val="009F000E"/>
    <w:rsid w:val="00A23DBA"/>
    <w:rsid w:val="00A25FB0"/>
    <w:rsid w:val="00A60693"/>
    <w:rsid w:val="00A64E8D"/>
    <w:rsid w:val="00A7767B"/>
    <w:rsid w:val="00AB33D6"/>
    <w:rsid w:val="00AC0803"/>
    <w:rsid w:val="00AC16FB"/>
    <w:rsid w:val="00AC46D9"/>
    <w:rsid w:val="00AD3D9A"/>
    <w:rsid w:val="00AE5285"/>
    <w:rsid w:val="00AF4BF1"/>
    <w:rsid w:val="00AF7784"/>
    <w:rsid w:val="00B11E5F"/>
    <w:rsid w:val="00B142BD"/>
    <w:rsid w:val="00B176E6"/>
    <w:rsid w:val="00B65A60"/>
    <w:rsid w:val="00B85870"/>
    <w:rsid w:val="00BA3516"/>
    <w:rsid w:val="00BA44A3"/>
    <w:rsid w:val="00BB1FEA"/>
    <w:rsid w:val="00BC3404"/>
    <w:rsid w:val="00BE15C3"/>
    <w:rsid w:val="00BE4239"/>
    <w:rsid w:val="00BF34CC"/>
    <w:rsid w:val="00BF7226"/>
    <w:rsid w:val="00C14DE7"/>
    <w:rsid w:val="00C25F95"/>
    <w:rsid w:val="00C4254F"/>
    <w:rsid w:val="00C44304"/>
    <w:rsid w:val="00C52ABF"/>
    <w:rsid w:val="00C664C7"/>
    <w:rsid w:val="00C9639A"/>
    <w:rsid w:val="00C96520"/>
    <w:rsid w:val="00CF6F22"/>
    <w:rsid w:val="00D07D3D"/>
    <w:rsid w:val="00D112C8"/>
    <w:rsid w:val="00D22583"/>
    <w:rsid w:val="00D327DF"/>
    <w:rsid w:val="00D41B79"/>
    <w:rsid w:val="00D82B75"/>
    <w:rsid w:val="00DB7E7D"/>
    <w:rsid w:val="00DC12C9"/>
    <w:rsid w:val="00E16EED"/>
    <w:rsid w:val="00E30C84"/>
    <w:rsid w:val="00E47BE3"/>
    <w:rsid w:val="00E711B1"/>
    <w:rsid w:val="00E75B48"/>
    <w:rsid w:val="00E77B98"/>
    <w:rsid w:val="00EB1802"/>
    <w:rsid w:val="00EC7D7F"/>
    <w:rsid w:val="00ED04A7"/>
    <w:rsid w:val="00F02F4F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link w:val="ae"/>
    <w:uiPriority w:val="99"/>
    <w:qFormat/>
    <w:rsid w:val="003264B7"/>
    <w:pPr>
      <w:spacing w:before="100" w:beforeAutospacing="1" w:after="100" w:afterAutospacing="1"/>
    </w:pPr>
  </w:style>
  <w:style w:type="character" w:styleId="af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093B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093B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093BCE"/>
  </w:style>
  <w:style w:type="numbering" w:customStyle="1" w:styleId="11">
    <w:name w:val="Нет списка1"/>
    <w:next w:val="a2"/>
    <w:uiPriority w:val="99"/>
    <w:semiHidden/>
    <w:rsid w:val="00BC3404"/>
  </w:style>
  <w:style w:type="table" w:customStyle="1" w:styleId="12">
    <w:name w:val="Сетка таблицы1"/>
    <w:basedOn w:val="a1"/>
    <w:next w:val="ac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267BD"/>
  </w:style>
  <w:style w:type="character" w:customStyle="1" w:styleId="10">
    <w:name w:val="Заголовок 1 Знак"/>
    <w:basedOn w:val="a0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0C84"/>
  </w:style>
  <w:style w:type="table" w:customStyle="1" w:styleId="22">
    <w:name w:val="Сетка таблицы2"/>
    <w:basedOn w:val="a1"/>
    <w:next w:val="ac"/>
    <w:rsid w:val="00E30C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9">
    <w:name w:val="footnote reference"/>
    <w:uiPriority w:val="99"/>
    <w:semiHidden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a">
    <w:name w:val="header"/>
    <w:basedOn w:val="a"/>
    <w:link w:val="afb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0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30C84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30C84"/>
    <w:rPr>
      <w:i/>
      <w:iCs/>
    </w:rPr>
  </w:style>
  <w:style w:type="paragraph" w:customStyle="1" w:styleId="consnonformat">
    <w:name w:val="consnonformat"/>
    <w:basedOn w:val="a"/>
    <w:rsid w:val="00E30C84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E30C84"/>
    <w:rPr>
      <w:color w:val="800080"/>
      <w:u w:val="single"/>
    </w:rPr>
  </w:style>
  <w:style w:type="paragraph" w:customStyle="1" w:styleId="xl63">
    <w:name w:val="xl63"/>
    <w:basedOn w:val="a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1"/>
    <w:next w:val="ac"/>
    <w:uiPriority w:val="59"/>
    <w:rsid w:val="001B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2"/>
    <w:uiPriority w:val="99"/>
    <w:semiHidden/>
    <w:unhideWhenUsed/>
    <w:rsid w:val="000F4287"/>
  </w:style>
  <w:style w:type="paragraph" w:customStyle="1" w:styleId="210">
    <w:name w:val="Заголовок 21"/>
    <w:basedOn w:val="a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0F4287"/>
  </w:style>
  <w:style w:type="paragraph" w:customStyle="1" w:styleId="16">
    <w:name w:val="Нижний колонтитул1"/>
    <w:basedOn w:val="a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F4287"/>
    <w:pPr>
      <w:spacing w:before="100" w:beforeAutospacing="1" w:after="100" w:afterAutospacing="1"/>
    </w:pPr>
  </w:style>
  <w:style w:type="paragraph" w:customStyle="1" w:styleId="33">
    <w:name w:val="3"/>
    <w:basedOn w:val="a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1"/>
    <w:next w:val="ac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F4287"/>
  </w:style>
  <w:style w:type="paragraph" w:customStyle="1" w:styleId="23">
    <w:name w:val="Абзац списка2"/>
    <w:basedOn w:val="a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e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">
    <w:name w:val="Символ нумерации"/>
    <w:rsid w:val="000F4287"/>
  </w:style>
  <w:style w:type="paragraph" w:styleId="aff0">
    <w:name w:val="List"/>
    <w:basedOn w:val="aa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1">
    <w:name w:val="Содержимое таблицы"/>
    <w:basedOn w:val="a"/>
    <w:rsid w:val="000F4287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0F4287"/>
    <w:pPr>
      <w:jc w:val="center"/>
    </w:pPr>
    <w:rPr>
      <w:b/>
      <w:bCs/>
    </w:rPr>
  </w:style>
  <w:style w:type="paragraph" w:customStyle="1" w:styleId="aff3">
    <w:name w:val="Содержимое врезки"/>
    <w:basedOn w:val="aa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1"/>
    <w:next w:val="ac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AA0"/>
  </w:style>
  <w:style w:type="paragraph" w:customStyle="1" w:styleId="Title">
    <w:name w:val="Title!Название НПА"/>
    <w:basedOn w:val="a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0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Гипертекстовая ссылка"/>
    <w:uiPriority w:val="99"/>
    <w:rsid w:val="00044AA0"/>
    <w:rPr>
      <w:color w:val="106BBE"/>
    </w:rPr>
  </w:style>
  <w:style w:type="paragraph" w:customStyle="1" w:styleId="s3">
    <w:name w:val="s_3"/>
    <w:basedOn w:val="a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44AA0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">
    <w:name w:val="Сетка таблицы6"/>
    <w:basedOn w:val="a1"/>
    <w:next w:val="ac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0">
    <w:name w:val="Нет списка6"/>
    <w:next w:val="a2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2"/>
    <w:uiPriority w:val="99"/>
    <w:semiHidden/>
    <w:unhideWhenUsed/>
    <w:rsid w:val="00867A63"/>
  </w:style>
  <w:style w:type="table" w:customStyle="1" w:styleId="72">
    <w:name w:val="Сетка таблицы7"/>
    <w:basedOn w:val="a1"/>
    <w:next w:val="ac"/>
    <w:rsid w:val="00867A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A1476"/>
  </w:style>
  <w:style w:type="character" w:customStyle="1" w:styleId="ae">
    <w:name w:val="Обычный (веб) Знак"/>
    <w:link w:val="ad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1"/>
    <w:next w:val="ac"/>
    <w:uiPriority w:val="39"/>
    <w:rsid w:val="00C965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c"/>
    <w:uiPriority w:val="59"/>
    <w:rsid w:val="00AF77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AD27-B3A2-4390-AAD2-E53987A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109</cp:revision>
  <cp:lastPrinted>2024-09-06T04:39:00Z</cp:lastPrinted>
  <dcterms:created xsi:type="dcterms:W3CDTF">2023-11-10T09:45:00Z</dcterms:created>
  <dcterms:modified xsi:type="dcterms:W3CDTF">2024-10-03T02:32:00Z</dcterms:modified>
</cp:coreProperties>
</file>