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E4C85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0E16EF">
              <w:rPr>
                <w:b/>
                <w:sz w:val="56"/>
                <w:szCs w:val="28"/>
                <w:lang w:eastAsia="en-US"/>
              </w:rPr>
              <w:t xml:space="preserve"> 28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E87A6E" w:rsidRDefault="000E16EF" w:rsidP="00AF4BF1">
            <w:pPr>
              <w:pStyle w:val="a6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10</w:t>
            </w:r>
            <w:r w:rsidR="00A60693" w:rsidRPr="00E87A6E">
              <w:rPr>
                <w:b/>
                <w:sz w:val="56"/>
                <w:szCs w:val="28"/>
                <w:lang w:eastAsia="en-US"/>
              </w:rPr>
              <w:t>.</w:t>
            </w:r>
            <w:r>
              <w:rPr>
                <w:b/>
                <w:sz w:val="56"/>
                <w:szCs w:val="28"/>
                <w:lang w:eastAsia="en-US"/>
              </w:rPr>
              <w:t>12</w:t>
            </w:r>
            <w:r w:rsidR="00AB33D6" w:rsidRPr="00E87A6E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E4C85" w:rsidRDefault="00AF4BF1" w:rsidP="00AF4BF1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 w:rsidRPr="008E4C85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E4C85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6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35383E" w:rsidRDefault="0039752A" w:rsidP="000E16EF">
      <w:pPr>
        <w:rPr>
          <w:b/>
        </w:rPr>
      </w:pPr>
      <w:r w:rsidRPr="000E16EF">
        <w:rPr>
          <w:b/>
        </w:rPr>
        <w:t>1</w:t>
      </w:r>
      <w:r w:rsidR="0067699E" w:rsidRPr="000E16EF">
        <w:rPr>
          <w:b/>
        </w:rPr>
        <w:t xml:space="preserve">. </w:t>
      </w:r>
      <w:r w:rsidR="000E16EF">
        <w:rPr>
          <w:b/>
        </w:rPr>
        <w:t xml:space="preserve">Протокол </w:t>
      </w:r>
      <w:r w:rsidR="000E16EF" w:rsidRPr="000E16EF">
        <w:rPr>
          <w:b/>
        </w:rPr>
        <w:t>публичных слушаний</w:t>
      </w:r>
      <w:r w:rsidR="000E16EF">
        <w:rPr>
          <w:b/>
        </w:rPr>
        <w:t xml:space="preserve"> от </w:t>
      </w:r>
      <w:r w:rsidR="000E16EF" w:rsidRPr="000E16EF">
        <w:rPr>
          <w:b/>
        </w:rPr>
        <w:t xml:space="preserve">09.12.2024 № 3    </w:t>
      </w:r>
    </w:p>
    <w:p w:rsidR="0035383E" w:rsidRPr="0035383E" w:rsidRDefault="0035383E" w:rsidP="0035383E">
      <w:pPr>
        <w:pStyle w:val="a6"/>
        <w:rPr>
          <w:b/>
          <w:sz w:val="24"/>
          <w:szCs w:val="24"/>
        </w:rPr>
      </w:pPr>
      <w:r w:rsidRPr="0035383E">
        <w:rPr>
          <w:b/>
          <w:sz w:val="24"/>
          <w:szCs w:val="24"/>
        </w:rPr>
        <w:t>2.</w:t>
      </w:r>
      <w:r w:rsidR="000E16EF" w:rsidRPr="0035383E">
        <w:rPr>
          <w:b/>
          <w:sz w:val="24"/>
          <w:szCs w:val="24"/>
        </w:rPr>
        <w:t xml:space="preserve">  </w:t>
      </w:r>
      <w:r w:rsidRPr="0035383E">
        <w:rPr>
          <w:b/>
          <w:sz w:val="24"/>
          <w:szCs w:val="24"/>
        </w:rPr>
        <w:t xml:space="preserve">Постановление администрации от </w:t>
      </w:r>
      <w:r w:rsidR="000E16EF" w:rsidRPr="0035383E">
        <w:rPr>
          <w:b/>
          <w:sz w:val="24"/>
          <w:szCs w:val="24"/>
        </w:rPr>
        <w:t xml:space="preserve"> </w:t>
      </w:r>
      <w:r w:rsidRPr="0035383E">
        <w:rPr>
          <w:b/>
          <w:sz w:val="24"/>
          <w:szCs w:val="24"/>
        </w:rPr>
        <w:t>09.12.2024 № 73</w:t>
      </w:r>
      <w:proofErr w:type="gramStart"/>
      <w:r>
        <w:rPr>
          <w:b/>
          <w:sz w:val="24"/>
          <w:szCs w:val="24"/>
        </w:rPr>
        <w:t xml:space="preserve"> </w:t>
      </w:r>
      <w:r w:rsidRPr="0035383E">
        <w:rPr>
          <w:b/>
          <w:sz w:val="24"/>
          <w:szCs w:val="24"/>
        </w:rPr>
        <w:t>О</w:t>
      </w:r>
      <w:proofErr w:type="gramEnd"/>
      <w:r w:rsidRPr="0035383E">
        <w:rPr>
          <w:b/>
          <w:sz w:val="24"/>
          <w:szCs w:val="24"/>
        </w:rPr>
        <w:t xml:space="preserve"> размере платы за пользование жилым помещением (платы за наем), платы за содержание жилых помещений жилищного фонда  Новотроицкого сельсовета Северного района Новосибирской области на 2025 год</w:t>
      </w:r>
    </w:p>
    <w:p w:rsidR="000E16EF" w:rsidRPr="000E16EF" w:rsidRDefault="000E16EF" w:rsidP="000E16EF">
      <w:pPr>
        <w:rPr>
          <w:b/>
        </w:rPr>
      </w:pPr>
      <w:r w:rsidRPr="000E16EF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</w:t>
      </w:r>
    </w:p>
    <w:p w:rsidR="000E16EF" w:rsidRPr="000E16EF" w:rsidRDefault="000E16EF" w:rsidP="000E16EF">
      <w:pPr>
        <w:rPr>
          <w:b/>
        </w:rPr>
      </w:pPr>
    </w:p>
    <w:p w:rsidR="00963970" w:rsidRPr="00963970" w:rsidRDefault="00963970" w:rsidP="000E16EF">
      <w:pPr>
        <w:rPr>
          <w:rFonts w:eastAsia="Calibri"/>
          <w:b/>
          <w:lang w:eastAsia="en-US"/>
        </w:rPr>
      </w:pPr>
    </w:p>
    <w:p w:rsidR="00947A26" w:rsidRPr="00292508" w:rsidRDefault="00963970" w:rsidP="00292508">
      <w:pPr>
        <w:rPr>
          <w:rFonts w:eastAsia="Calibri"/>
          <w:b/>
          <w:lang w:eastAsia="en-US"/>
        </w:rPr>
      </w:pPr>
      <w:r w:rsidRPr="009639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292508">
        <w:rPr>
          <w:sz w:val="28"/>
          <w:szCs w:val="28"/>
        </w:rPr>
        <w:t xml:space="preserve">               </w:t>
      </w:r>
    </w:p>
    <w:p w:rsidR="00947A26" w:rsidRPr="00947A26" w:rsidRDefault="00947A26" w:rsidP="00947A26">
      <w:pPr>
        <w:jc w:val="center"/>
        <w:rPr>
          <w:rFonts w:eastAsiaTheme="minorEastAsia"/>
          <w:sz w:val="28"/>
          <w:szCs w:val="28"/>
        </w:rPr>
      </w:pPr>
    </w:p>
    <w:p w:rsidR="000E16EF" w:rsidRPr="000E16EF" w:rsidRDefault="000E16EF" w:rsidP="000E16EF">
      <w:pPr>
        <w:jc w:val="center"/>
        <w:rPr>
          <w:b/>
        </w:rPr>
      </w:pPr>
      <w:r w:rsidRPr="000E16EF">
        <w:rPr>
          <w:b/>
        </w:rPr>
        <w:t>АДМИНИСТРАЦИЯ НОВОТРОИЦКОГО СЕЛЬСОВЕТА</w:t>
      </w:r>
    </w:p>
    <w:p w:rsidR="000E16EF" w:rsidRPr="000E16EF" w:rsidRDefault="000E16EF" w:rsidP="000E16EF">
      <w:pPr>
        <w:jc w:val="center"/>
        <w:rPr>
          <w:b/>
        </w:rPr>
      </w:pPr>
      <w:r w:rsidRPr="000E16EF">
        <w:rPr>
          <w:b/>
        </w:rPr>
        <w:t>СЕВЕРНОГО РАЙОНА НОВОСИБИРСКОЙ ОБЛАСТИ</w:t>
      </w:r>
    </w:p>
    <w:p w:rsidR="000E16EF" w:rsidRPr="000E16EF" w:rsidRDefault="000E16EF" w:rsidP="000E16EF"/>
    <w:p w:rsidR="000E16EF" w:rsidRPr="000E16EF" w:rsidRDefault="000E16EF" w:rsidP="000E16EF">
      <w:pPr>
        <w:jc w:val="center"/>
      </w:pPr>
      <w:proofErr w:type="gramStart"/>
      <w:r w:rsidRPr="000E16EF">
        <w:t>П</w:t>
      </w:r>
      <w:proofErr w:type="gramEnd"/>
      <w:r w:rsidRPr="000E16EF">
        <w:t xml:space="preserve"> Р О Т О К О Л</w:t>
      </w:r>
    </w:p>
    <w:p w:rsidR="000E16EF" w:rsidRPr="000E16EF" w:rsidRDefault="000E16EF" w:rsidP="000E16EF">
      <w:pPr>
        <w:jc w:val="center"/>
      </w:pPr>
      <w:r w:rsidRPr="000E16EF">
        <w:t>публичных слушаний</w:t>
      </w:r>
    </w:p>
    <w:p w:rsidR="000E16EF" w:rsidRPr="000E16EF" w:rsidRDefault="000E16EF" w:rsidP="000E16EF">
      <w:pPr>
        <w:jc w:val="center"/>
      </w:pPr>
    </w:p>
    <w:p w:rsidR="000E16EF" w:rsidRPr="000E16EF" w:rsidRDefault="000E16EF" w:rsidP="000E16EF">
      <w:r w:rsidRPr="000E16EF">
        <w:t>09.12.2024                                                                                                                  № 3</w:t>
      </w:r>
    </w:p>
    <w:p w:rsidR="000E16EF" w:rsidRPr="000E16EF" w:rsidRDefault="000E16EF" w:rsidP="000E16EF">
      <w:pPr>
        <w:jc w:val="center"/>
      </w:pPr>
      <w:r w:rsidRPr="000E16EF">
        <w:t>с. Новотроицк</w:t>
      </w:r>
    </w:p>
    <w:p w:rsidR="000E16EF" w:rsidRPr="000E16EF" w:rsidRDefault="000E16EF" w:rsidP="000E16EF"/>
    <w:p w:rsidR="000E16EF" w:rsidRPr="000E16EF" w:rsidRDefault="000E16EF" w:rsidP="000E16EF">
      <w:r w:rsidRPr="000E16EF">
        <w:t xml:space="preserve">Председатель - </w:t>
      </w:r>
      <w:proofErr w:type="spellStart"/>
      <w:r w:rsidRPr="000E16EF">
        <w:t>Кочерешко</w:t>
      </w:r>
      <w:proofErr w:type="spellEnd"/>
      <w:r w:rsidRPr="000E16EF">
        <w:t xml:space="preserve"> Н.В.</w:t>
      </w:r>
    </w:p>
    <w:p w:rsidR="000E16EF" w:rsidRPr="000E16EF" w:rsidRDefault="000E16EF" w:rsidP="000E16EF">
      <w:r w:rsidRPr="000E16EF">
        <w:t xml:space="preserve">Секретарь - </w:t>
      </w:r>
      <w:proofErr w:type="spellStart"/>
      <w:r w:rsidRPr="000E16EF">
        <w:t>Кочерешко</w:t>
      </w:r>
      <w:proofErr w:type="spellEnd"/>
      <w:r w:rsidRPr="000E16EF">
        <w:t xml:space="preserve"> А.А.</w:t>
      </w:r>
    </w:p>
    <w:p w:rsidR="000E16EF" w:rsidRPr="000E16EF" w:rsidRDefault="000E16EF" w:rsidP="000E16EF"/>
    <w:p w:rsidR="000E16EF" w:rsidRPr="000E16EF" w:rsidRDefault="000E16EF" w:rsidP="000E16EF">
      <w:r w:rsidRPr="000E16EF">
        <w:t>Присутствовали: 17 человек (список прилагается)</w:t>
      </w:r>
    </w:p>
    <w:p w:rsidR="000E16EF" w:rsidRPr="000E16EF" w:rsidRDefault="000E16EF" w:rsidP="000E16EF"/>
    <w:p w:rsidR="000E16EF" w:rsidRPr="000E16EF" w:rsidRDefault="000E16EF" w:rsidP="000E16EF">
      <w:pPr>
        <w:jc w:val="center"/>
      </w:pPr>
      <w:r w:rsidRPr="000E16EF">
        <w:t xml:space="preserve">ПОВЕСТКА ДНЯ: </w:t>
      </w:r>
    </w:p>
    <w:p w:rsidR="000E16EF" w:rsidRPr="000E16EF" w:rsidRDefault="000E16EF" w:rsidP="000E16EF">
      <w:pPr>
        <w:jc w:val="both"/>
      </w:pPr>
    </w:p>
    <w:p w:rsidR="000E16EF" w:rsidRPr="000E16EF" w:rsidRDefault="000E16EF" w:rsidP="000E16EF">
      <w:pPr>
        <w:jc w:val="both"/>
      </w:pPr>
      <w:r w:rsidRPr="000E16EF">
        <w:t xml:space="preserve">         1. О проекте местного бюджета Новотроицкого сельсовета Северного района Новосибирской области на 2025 год и плановый период 2026 и 2027 годов.</w:t>
      </w:r>
    </w:p>
    <w:p w:rsidR="000E16EF" w:rsidRPr="000E16EF" w:rsidRDefault="000E16EF" w:rsidP="000E16EF">
      <w:pPr>
        <w:jc w:val="both"/>
      </w:pPr>
      <w:r w:rsidRPr="000E16EF">
        <w:t xml:space="preserve">        Докладчик </w:t>
      </w:r>
      <w:proofErr w:type="spellStart"/>
      <w:r w:rsidRPr="000E16EF">
        <w:t>Кочерешко</w:t>
      </w:r>
      <w:proofErr w:type="spellEnd"/>
      <w:r w:rsidRPr="000E16EF">
        <w:t xml:space="preserve"> Николай Васильевич – Глава Новотроицкого сельсовета Северного района Новосибирской области.  </w:t>
      </w:r>
    </w:p>
    <w:p w:rsidR="000E16EF" w:rsidRPr="000E16EF" w:rsidRDefault="000E16EF" w:rsidP="000E16EF">
      <w:pPr>
        <w:jc w:val="both"/>
      </w:pPr>
    </w:p>
    <w:p w:rsidR="000E16EF" w:rsidRPr="000E16EF" w:rsidRDefault="000E16EF" w:rsidP="000E16EF">
      <w:pPr>
        <w:jc w:val="both"/>
      </w:pPr>
      <w:r w:rsidRPr="000E16EF">
        <w:t>1. СЛУШАЛИ:</w:t>
      </w:r>
    </w:p>
    <w:p w:rsidR="000E16EF" w:rsidRPr="000E16EF" w:rsidRDefault="000E16EF" w:rsidP="000E16EF">
      <w:pPr>
        <w:jc w:val="both"/>
      </w:pPr>
      <w:proofErr w:type="spellStart"/>
      <w:r w:rsidRPr="000E16EF">
        <w:t>Кочерешко</w:t>
      </w:r>
      <w:proofErr w:type="spellEnd"/>
      <w:r w:rsidRPr="000E16EF">
        <w:t xml:space="preserve"> Н.В.:  На основании статьи 11 Устава Новотроицкого сельсовета, для обсуждения </w:t>
      </w:r>
      <w:proofErr w:type="gramStart"/>
      <w:r w:rsidRPr="000E16EF">
        <w:t>проекта местного бюджета  Новотроицкого сельсовета Северного района Новосибирской области</w:t>
      </w:r>
      <w:proofErr w:type="gramEnd"/>
      <w:r w:rsidRPr="000E16EF">
        <w:t xml:space="preserve"> на 2025 год и плановый период 2026 и 2027 годов, проводятся публичные слушания.</w:t>
      </w:r>
    </w:p>
    <w:p w:rsidR="000E16EF" w:rsidRPr="000E16EF" w:rsidRDefault="000E16EF" w:rsidP="000E16EF">
      <w:pPr>
        <w:jc w:val="both"/>
      </w:pPr>
      <w:r w:rsidRPr="000E16EF">
        <w:t xml:space="preserve">        Постановление и проект бюджета были опубликованы в периодическом печатном издании «Вестник Новотроицкого сельсовета» от  26.11.2024  № 27.</w:t>
      </w:r>
    </w:p>
    <w:p w:rsidR="000E16EF" w:rsidRPr="000E16EF" w:rsidRDefault="000E16EF" w:rsidP="000E16EF">
      <w:pPr>
        <w:jc w:val="both"/>
      </w:pPr>
      <w:r w:rsidRPr="000E16EF">
        <w:t xml:space="preserve">        Жителям муниципального образования было предложено ознакомиться с проектом местного бюджета, внести свои изменения и предложения по проекту.</w:t>
      </w:r>
    </w:p>
    <w:p w:rsidR="000E16EF" w:rsidRPr="000E16EF" w:rsidRDefault="000E16EF" w:rsidP="000E16EF">
      <w:pPr>
        <w:jc w:val="both"/>
      </w:pPr>
      <w:r w:rsidRPr="000E16EF">
        <w:lastRenderedPageBreak/>
        <w:t xml:space="preserve">        На сегодняшний день никаких предложений и замечаний  по проекту местного бюджета не поступило, может быть есть вопросы.</w:t>
      </w:r>
    </w:p>
    <w:p w:rsidR="000E16EF" w:rsidRPr="000E16EF" w:rsidRDefault="000E16EF" w:rsidP="000E16EF">
      <w:pPr>
        <w:jc w:val="both"/>
      </w:pPr>
      <w:r w:rsidRPr="000E16EF">
        <w:t xml:space="preserve">        Если нет вопросов, то необходимо принять соответствующее решение с рекомендацией Совету депутатов Новотроицкого сельсовета Северного района Новосибирской области утвердить местный бюджет Новотроицкого сельсовета Северного района Новосибирской области на 2025 год  и плановый период 2026 и 2027 годов.</w:t>
      </w:r>
    </w:p>
    <w:p w:rsidR="000E16EF" w:rsidRPr="000E16EF" w:rsidRDefault="000E16EF" w:rsidP="000E16EF"/>
    <w:p w:rsidR="000E16EF" w:rsidRPr="000E16EF" w:rsidRDefault="000E16EF" w:rsidP="000E16EF">
      <w:r w:rsidRPr="000E16EF">
        <w:t xml:space="preserve">      ВЫСТУПИЛИ:</w:t>
      </w:r>
    </w:p>
    <w:p w:rsidR="000E16EF" w:rsidRPr="000E16EF" w:rsidRDefault="000E16EF" w:rsidP="000E16EF">
      <w:pPr>
        <w:jc w:val="both"/>
        <w:rPr>
          <w:b/>
        </w:rPr>
      </w:pPr>
      <w:r w:rsidRPr="000E16EF">
        <w:t xml:space="preserve">        Ковалёв В.В. –  предложил вынести проект местного бюджета  Новотроицкого сельсовета Северного района Новосибирской области на 2025 год и плановый период 2026 и 2027 годов на очередную сессию </w:t>
      </w:r>
      <w:proofErr w:type="gramStart"/>
      <w:r w:rsidRPr="000E16EF">
        <w:t>Совета депутатов Новотроицкого сельсовета Северного района Новосибирской области</w:t>
      </w:r>
      <w:proofErr w:type="gramEnd"/>
      <w:r w:rsidRPr="000E16EF">
        <w:t>.</w:t>
      </w:r>
    </w:p>
    <w:p w:rsidR="000E16EF" w:rsidRPr="000E16EF" w:rsidRDefault="000E16EF" w:rsidP="000E16EF"/>
    <w:p w:rsidR="000E16EF" w:rsidRPr="000E16EF" w:rsidRDefault="000E16EF" w:rsidP="000E16EF">
      <w:r w:rsidRPr="000E16EF">
        <w:t xml:space="preserve">         РЕШИЛИ:</w:t>
      </w:r>
    </w:p>
    <w:p w:rsidR="000E16EF" w:rsidRPr="000E16EF" w:rsidRDefault="000E16EF" w:rsidP="000E16EF">
      <w:pPr>
        <w:jc w:val="both"/>
      </w:pPr>
      <w:r w:rsidRPr="000E16EF">
        <w:t xml:space="preserve">        1. Вынести проект местного бюджета Новотроицкого сельсовета Северного района Новосибирской области на 2025 год и плановый период 2026 и 2027 годов на очередную сессию </w:t>
      </w:r>
      <w:proofErr w:type="gramStart"/>
      <w:r w:rsidRPr="000E16EF">
        <w:t>Совета депутатов Новотроицкого сельсовета Северного района Новосибирской области</w:t>
      </w:r>
      <w:proofErr w:type="gramEnd"/>
      <w:r w:rsidRPr="000E16EF">
        <w:t>.</w:t>
      </w:r>
    </w:p>
    <w:p w:rsidR="000E16EF" w:rsidRPr="000E16EF" w:rsidRDefault="000E16EF" w:rsidP="000E16EF">
      <w:pPr>
        <w:jc w:val="both"/>
      </w:pPr>
      <w:r w:rsidRPr="000E16EF">
        <w:t xml:space="preserve">        2. Опубликовать рекомендации публичных слушаний в периодическом печатном издании « Вестник Новотроицкого сельсовета».</w:t>
      </w:r>
    </w:p>
    <w:p w:rsidR="000E16EF" w:rsidRPr="000E16EF" w:rsidRDefault="000E16EF" w:rsidP="000E16EF"/>
    <w:p w:rsidR="000E16EF" w:rsidRPr="000E16EF" w:rsidRDefault="000E16EF" w:rsidP="000E16EF">
      <w:r w:rsidRPr="000E16EF">
        <w:t>Результаты открытого голосования: « За» - единогласно.</w:t>
      </w:r>
    </w:p>
    <w:p w:rsidR="000E16EF" w:rsidRPr="000E16EF" w:rsidRDefault="000E16EF" w:rsidP="000E16EF"/>
    <w:p w:rsidR="000E16EF" w:rsidRPr="000E16EF" w:rsidRDefault="000E16EF" w:rsidP="000E16EF"/>
    <w:p w:rsidR="000E16EF" w:rsidRPr="000E16EF" w:rsidRDefault="000E16EF" w:rsidP="000E16EF">
      <w:r w:rsidRPr="000E16EF">
        <w:t xml:space="preserve">Председатель публичных слушаний                                               Н.В. </w:t>
      </w:r>
      <w:proofErr w:type="spellStart"/>
      <w:r w:rsidRPr="000E16EF">
        <w:t>Кочерешко</w:t>
      </w:r>
      <w:proofErr w:type="spellEnd"/>
    </w:p>
    <w:p w:rsidR="000E16EF" w:rsidRPr="000E16EF" w:rsidRDefault="000E16EF" w:rsidP="000E16EF"/>
    <w:p w:rsidR="000E16EF" w:rsidRPr="000E16EF" w:rsidRDefault="000E16EF" w:rsidP="000E16EF">
      <w:r w:rsidRPr="000E16EF">
        <w:t xml:space="preserve">Секретарь                                                                                           А.А. </w:t>
      </w:r>
      <w:proofErr w:type="spellStart"/>
      <w:r w:rsidRPr="000E16EF">
        <w:t>Кочерешко</w:t>
      </w:r>
      <w:proofErr w:type="spellEnd"/>
    </w:p>
    <w:p w:rsidR="000E16EF" w:rsidRPr="000E16EF" w:rsidRDefault="000E16EF" w:rsidP="000E16EF">
      <w:pPr>
        <w:jc w:val="center"/>
        <w:rPr>
          <w:b/>
        </w:rPr>
      </w:pPr>
    </w:p>
    <w:p w:rsidR="000E16EF" w:rsidRPr="000E16EF" w:rsidRDefault="000E16EF" w:rsidP="000E16EF">
      <w:pPr>
        <w:rPr>
          <w:b/>
        </w:rPr>
      </w:pPr>
    </w:p>
    <w:p w:rsidR="000E16EF" w:rsidRPr="000E16EF" w:rsidRDefault="000E16EF" w:rsidP="000E16EF">
      <w:pPr>
        <w:jc w:val="center"/>
        <w:rPr>
          <w:b/>
        </w:rPr>
      </w:pPr>
      <w:r w:rsidRPr="000E16EF">
        <w:rPr>
          <w:b/>
        </w:rPr>
        <w:t>СПИСОК</w:t>
      </w:r>
    </w:p>
    <w:p w:rsidR="000E16EF" w:rsidRPr="000E16EF" w:rsidRDefault="000E16EF" w:rsidP="000E16EF">
      <w:pPr>
        <w:jc w:val="center"/>
        <w:rPr>
          <w:b/>
        </w:rPr>
      </w:pPr>
      <w:r w:rsidRPr="000E16EF">
        <w:rPr>
          <w:b/>
        </w:rPr>
        <w:t>присутствующих на публичных слушаниях</w:t>
      </w:r>
    </w:p>
    <w:p w:rsidR="000E16EF" w:rsidRPr="000E16EF" w:rsidRDefault="000E16EF" w:rsidP="000E16EF">
      <w:pPr>
        <w:jc w:val="center"/>
        <w:rPr>
          <w:b/>
        </w:rPr>
      </w:pPr>
      <w:r w:rsidRPr="000E16EF">
        <w:rPr>
          <w:b/>
        </w:rPr>
        <w:t>09.12.2024</w:t>
      </w:r>
    </w:p>
    <w:p w:rsidR="000E16EF" w:rsidRPr="000E16EF" w:rsidRDefault="000E16EF" w:rsidP="000E16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4501"/>
      </w:tblGrid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 xml:space="preserve">№ </w:t>
            </w:r>
            <w:proofErr w:type="gramStart"/>
            <w:r w:rsidRPr="000E16EF">
              <w:t>п</w:t>
            </w:r>
            <w:proofErr w:type="gramEnd"/>
            <w:r w:rsidRPr="000E16EF">
              <w:t>/п</w:t>
            </w:r>
          </w:p>
        </w:tc>
        <w:tc>
          <w:tcPr>
            <w:tcW w:w="2552" w:type="dxa"/>
          </w:tcPr>
          <w:p w:rsidR="000E16EF" w:rsidRPr="000E16EF" w:rsidRDefault="000E16EF" w:rsidP="000E16EF">
            <w:pPr>
              <w:jc w:val="center"/>
            </w:pPr>
            <w:r w:rsidRPr="000E16EF">
              <w:t>ФИО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Дата рождения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Адрес места жительства (регистрация)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Туболев</w:t>
            </w:r>
            <w:proofErr w:type="spellEnd"/>
            <w:r w:rsidRPr="000E16EF">
              <w:t xml:space="preserve"> О.А.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11.04.1974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Школьная, 11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2.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Туболева</w:t>
            </w:r>
            <w:proofErr w:type="spellEnd"/>
            <w:r w:rsidRPr="000E16EF">
              <w:t xml:space="preserve"> А.В.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11.02.1971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Школьная, 11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3.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Лукашок</w:t>
            </w:r>
            <w:proofErr w:type="spellEnd"/>
            <w:r w:rsidRPr="000E16EF">
              <w:t xml:space="preserve"> Д.Д.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01.07.1958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Гоголя, 1 кв. 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4.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Кочерешко</w:t>
            </w:r>
            <w:proofErr w:type="spellEnd"/>
            <w:r w:rsidRPr="000E16EF">
              <w:t xml:space="preserve"> В.В.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03.06.1961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Советская, 21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5.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Мыциков</w:t>
            </w:r>
            <w:proofErr w:type="spellEnd"/>
            <w:r w:rsidRPr="000E16EF">
              <w:t xml:space="preserve"> Б.Н.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02.06.1967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Советская, 13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6.</w:t>
            </w:r>
          </w:p>
        </w:tc>
        <w:tc>
          <w:tcPr>
            <w:tcW w:w="2552" w:type="dxa"/>
          </w:tcPr>
          <w:p w:rsidR="000E16EF" w:rsidRPr="000E16EF" w:rsidRDefault="000E16EF" w:rsidP="000E16EF">
            <w:r w:rsidRPr="000E16EF">
              <w:t>Ковалева Е.В.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04.10.1964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Трудовая, 2 кв. 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7.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Шпакова</w:t>
            </w:r>
            <w:proofErr w:type="spellEnd"/>
            <w:r w:rsidRPr="000E16EF">
              <w:t xml:space="preserve"> С.А.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29.10.1977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Октябрьская, 1 кв. 2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8.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Дардонова</w:t>
            </w:r>
            <w:proofErr w:type="spellEnd"/>
            <w:r w:rsidRPr="000E16EF">
              <w:t xml:space="preserve"> Т.В.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01.06.1979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Трудовая, 6 кв. 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9.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Дардонов</w:t>
            </w:r>
            <w:proofErr w:type="spellEnd"/>
            <w:r w:rsidRPr="000E16EF">
              <w:t xml:space="preserve"> А.А.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05.04.1973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Трудовая, 6 кв. 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10.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Лапенко</w:t>
            </w:r>
            <w:proofErr w:type="spellEnd"/>
            <w:r w:rsidRPr="000E16EF">
              <w:t xml:space="preserve"> Е.К.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18.02.1953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 xml:space="preserve">Новосибирская область, Северный район </w:t>
            </w:r>
            <w:r w:rsidRPr="000E16EF">
              <w:lastRenderedPageBreak/>
              <w:t>с. Новотроицк ул. Советская, 24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lastRenderedPageBreak/>
              <w:t>11.</w:t>
            </w:r>
          </w:p>
        </w:tc>
        <w:tc>
          <w:tcPr>
            <w:tcW w:w="2552" w:type="dxa"/>
          </w:tcPr>
          <w:p w:rsidR="000E16EF" w:rsidRPr="000E16EF" w:rsidRDefault="000E16EF" w:rsidP="000E16EF">
            <w:r w:rsidRPr="000E16EF">
              <w:t>Сахарова В.П.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20.02.1958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Советская, 30 кв. 1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12.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Изюров</w:t>
            </w:r>
            <w:proofErr w:type="spellEnd"/>
            <w:r w:rsidRPr="000E16EF">
              <w:t xml:space="preserve"> В.В.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12.08.1958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Школьная, 1 кв. 2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13.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Кочерешко</w:t>
            </w:r>
            <w:proofErr w:type="spellEnd"/>
            <w:r w:rsidRPr="000E16EF">
              <w:t xml:space="preserve"> С.И.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21.03.1969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Советская, 16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14.</w:t>
            </w:r>
          </w:p>
        </w:tc>
        <w:tc>
          <w:tcPr>
            <w:tcW w:w="2552" w:type="dxa"/>
          </w:tcPr>
          <w:p w:rsidR="000E16EF" w:rsidRPr="000E16EF" w:rsidRDefault="000E16EF" w:rsidP="000E16EF">
            <w:proofErr w:type="spellStart"/>
            <w:r w:rsidRPr="000E16EF">
              <w:t>Кочерешко</w:t>
            </w:r>
            <w:proofErr w:type="spellEnd"/>
            <w:r w:rsidRPr="000E16EF">
              <w:t xml:space="preserve"> А.А.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03.03.1973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Советская, 16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15.</w:t>
            </w:r>
          </w:p>
        </w:tc>
        <w:tc>
          <w:tcPr>
            <w:tcW w:w="2552" w:type="dxa"/>
          </w:tcPr>
          <w:p w:rsidR="000E16EF" w:rsidRPr="000E16EF" w:rsidRDefault="000E16EF" w:rsidP="000E16EF">
            <w:r w:rsidRPr="000E16EF">
              <w:t>Семенов В.А.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04.02.1963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Каминская, 7 кв. 2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16.</w:t>
            </w:r>
          </w:p>
        </w:tc>
        <w:tc>
          <w:tcPr>
            <w:tcW w:w="2552" w:type="dxa"/>
          </w:tcPr>
          <w:p w:rsidR="000E16EF" w:rsidRPr="000E16EF" w:rsidRDefault="000E16EF" w:rsidP="000E16EF">
            <w:r w:rsidRPr="000E16EF">
              <w:t>Семенова Т.В.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21.02.1972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пер. Советский, 6</w:t>
            </w:r>
          </w:p>
        </w:tc>
      </w:tr>
      <w:tr w:rsidR="000E16EF" w:rsidRPr="000E16EF" w:rsidTr="00CA2DA6">
        <w:tc>
          <w:tcPr>
            <w:tcW w:w="675" w:type="dxa"/>
          </w:tcPr>
          <w:p w:rsidR="000E16EF" w:rsidRPr="000E16EF" w:rsidRDefault="000E16EF" w:rsidP="000E16EF">
            <w:pPr>
              <w:jc w:val="center"/>
            </w:pPr>
            <w:r w:rsidRPr="000E16EF">
              <w:t>17.</w:t>
            </w:r>
          </w:p>
        </w:tc>
        <w:tc>
          <w:tcPr>
            <w:tcW w:w="2552" w:type="dxa"/>
          </w:tcPr>
          <w:p w:rsidR="000E16EF" w:rsidRPr="000E16EF" w:rsidRDefault="000E16EF" w:rsidP="000E16EF">
            <w:r w:rsidRPr="000E16EF">
              <w:t>Ковалёв В.В.</w:t>
            </w:r>
          </w:p>
        </w:tc>
        <w:tc>
          <w:tcPr>
            <w:tcW w:w="1843" w:type="dxa"/>
          </w:tcPr>
          <w:p w:rsidR="000E16EF" w:rsidRPr="000E16EF" w:rsidRDefault="000E16EF" w:rsidP="000E16EF">
            <w:pPr>
              <w:jc w:val="center"/>
            </w:pPr>
            <w:r w:rsidRPr="000E16EF">
              <w:t>30.05.1965</w:t>
            </w:r>
          </w:p>
        </w:tc>
        <w:tc>
          <w:tcPr>
            <w:tcW w:w="4501" w:type="dxa"/>
          </w:tcPr>
          <w:p w:rsidR="000E16EF" w:rsidRPr="000E16EF" w:rsidRDefault="000E16EF" w:rsidP="000E16EF">
            <w:pPr>
              <w:jc w:val="center"/>
            </w:pPr>
            <w:r w:rsidRPr="000E16EF">
              <w:t>Новосибирская область, Северный район с. Новотроицк ул. Гоголя, 10</w:t>
            </w:r>
          </w:p>
        </w:tc>
      </w:tr>
    </w:tbl>
    <w:p w:rsidR="000E16EF" w:rsidRPr="000E16EF" w:rsidRDefault="000E16EF" w:rsidP="000E16EF"/>
    <w:p w:rsidR="000E16EF" w:rsidRPr="000E16EF" w:rsidRDefault="000E16EF" w:rsidP="000E16EF">
      <w:pPr>
        <w:jc w:val="center"/>
      </w:pPr>
    </w:p>
    <w:p w:rsidR="000E16EF" w:rsidRPr="000E16EF" w:rsidRDefault="000E16EF" w:rsidP="000E16EF">
      <w:pPr>
        <w:jc w:val="center"/>
      </w:pPr>
      <w:r w:rsidRPr="000E16EF">
        <w:t>РЕКОМЕНДАЦИИ</w:t>
      </w:r>
    </w:p>
    <w:p w:rsidR="000E16EF" w:rsidRPr="000E16EF" w:rsidRDefault="000E16EF" w:rsidP="000E16EF">
      <w:pPr>
        <w:jc w:val="center"/>
      </w:pPr>
      <w:r w:rsidRPr="000E16EF">
        <w:t>ПУБЛИЧНЫХ СЛУШАНИЙ ПО ПРОЕКТУ БЮДЖЕТА НОВОТРОИЦКОГО СЕЛЬСОВЕТА СЕВЕРНОГО РАЙОНА НОВОСИБИРСКОЙ ОБЛАСТИ</w:t>
      </w:r>
    </w:p>
    <w:p w:rsidR="000E16EF" w:rsidRPr="000E16EF" w:rsidRDefault="000E16EF" w:rsidP="000E16EF">
      <w:pPr>
        <w:jc w:val="center"/>
      </w:pPr>
      <w:r w:rsidRPr="000E16EF">
        <w:t xml:space="preserve">на 2025 год  и плановый период 2026 и 2027 годов </w:t>
      </w:r>
    </w:p>
    <w:p w:rsidR="000E16EF" w:rsidRPr="000E16EF" w:rsidRDefault="000E16EF" w:rsidP="000E16EF">
      <w:pPr>
        <w:jc w:val="center"/>
      </w:pPr>
    </w:p>
    <w:p w:rsidR="000E16EF" w:rsidRPr="000E16EF" w:rsidRDefault="000E16EF" w:rsidP="000E16EF">
      <w:r w:rsidRPr="000E16EF">
        <w:t>09.12.2024                                  с. Новотроицк                                                         № 3</w:t>
      </w:r>
    </w:p>
    <w:p w:rsidR="000E16EF" w:rsidRPr="000E16EF" w:rsidRDefault="000E16EF" w:rsidP="000E16EF"/>
    <w:p w:rsidR="000E16EF" w:rsidRPr="000E16EF" w:rsidRDefault="000E16EF" w:rsidP="000E16EF">
      <w:pPr>
        <w:jc w:val="both"/>
      </w:pPr>
      <w:r w:rsidRPr="000E16EF">
        <w:t xml:space="preserve">         Заслушав проект бюджета Новотроицкого сельсовета Северного района Новосибирской области  на 2025 год и плановый период 2026 и 2027 годов отмечено, что предложений о внесении изменений и дополнений в указанный проект не поступило.</w:t>
      </w:r>
    </w:p>
    <w:p w:rsidR="000E16EF" w:rsidRPr="000E16EF" w:rsidRDefault="000E16EF" w:rsidP="000E16EF">
      <w:pPr>
        <w:jc w:val="both"/>
      </w:pPr>
      <w:r w:rsidRPr="000E16EF">
        <w:t xml:space="preserve">         РЕКОМЕНДУЕМ:</w:t>
      </w:r>
    </w:p>
    <w:p w:rsidR="000E16EF" w:rsidRPr="000E16EF" w:rsidRDefault="000E16EF" w:rsidP="000E16EF">
      <w:pPr>
        <w:jc w:val="both"/>
      </w:pPr>
      <w:r w:rsidRPr="000E16EF">
        <w:t xml:space="preserve">         1. Вынести проект бюджета  Новотроицкого сельсовета Северного района Новосибирской области на 2025 год и плановый период 2026 и 2027 годов на сессию </w:t>
      </w:r>
      <w:proofErr w:type="gramStart"/>
      <w:r w:rsidRPr="000E16EF">
        <w:t>Совета депутатов Новотроицкого сельсовета Северного района Новосибирской области</w:t>
      </w:r>
      <w:proofErr w:type="gramEnd"/>
      <w:r w:rsidRPr="000E16EF">
        <w:t>.</w:t>
      </w:r>
    </w:p>
    <w:p w:rsidR="000E16EF" w:rsidRPr="000E16EF" w:rsidRDefault="000E16EF" w:rsidP="000E16EF">
      <w:pPr>
        <w:jc w:val="both"/>
      </w:pPr>
      <w:r w:rsidRPr="000E16EF">
        <w:t xml:space="preserve">         2. Опубликовать рекомендации публичных слушаний в периодическом печатном издании «Вестник Новотроицкого сельсовета».</w:t>
      </w:r>
    </w:p>
    <w:p w:rsidR="000E16EF" w:rsidRPr="000E16EF" w:rsidRDefault="000E16EF" w:rsidP="000E16EF">
      <w:pPr>
        <w:jc w:val="both"/>
      </w:pPr>
    </w:p>
    <w:p w:rsidR="000E16EF" w:rsidRPr="000E16EF" w:rsidRDefault="000E16EF" w:rsidP="000E16EF">
      <w:pPr>
        <w:jc w:val="both"/>
      </w:pPr>
    </w:p>
    <w:p w:rsidR="000E16EF" w:rsidRPr="000E16EF" w:rsidRDefault="000E16EF" w:rsidP="000E16EF">
      <w:pPr>
        <w:jc w:val="both"/>
      </w:pPr>
      <w:r w:rsidRPr="000E16EF">
        <w:t xml:space="preserve">Председатель публичных слушаний                                               Н.В. </w:t>
      </w:r>
      <w:proofErr w:type="spellStart"/>
      <w:r w:rsidRPr="000E16EF">
        <w:t>Кочерешко</w:t>
      </w:r>
      <w:proofErr w:type="spellEnd"/>
      <w:r w:rsidRPr="000E16EF">
        <w:t xml:space="preserve"> </w:t>
      </w:r>
    </w:p>
    <w:p w:rsidR="000E16EF" w:rsidRPr="000E16EF" w:rsidRDefault="000E16EF" w:rsidP="000E16EF">
      <w:pPr>
        <w:jc w:val="both"/>
      </w:pPr>
    </w:p>
    <w:p w:rsidR="000E16EF" w:rsidRDefault="000E16EF" w:rsidP="000E16EF">
      <w:pPr>
        <w:jc w:val="both"/>
      </w:pPr>
      <w:r w:rsidRPr="000E16EF">
        <w:t xml:space="preserve">Секретарь                                                                                         А.А. </w:t>
      </w:r>
      <w:proofErr w:type="spellStart"/>
      <w:r w:rsidRPr="000E16EF">
        <w:t>Кочерешко</w:t>
      </w:r>
      <w:proofErr w:type="spellEnd"/>
    </w:p>
    <w:p w:rsidR="0035383E" w:rsidRPr="000E16EF" w:rsidRDefault="0035383E" w:rsidP="000E16EF">
      <w:pPr>
        <w:jc w:val="both"/>
      </w:pPr>
    </w:p>
    <w:p w:rsidR="0035383E" w:rsidRPr="0035383E" w:rsidRDefault="0035383E" w:rsidP="0035383E">
      <w:pPr>
        <w:jc w:val="center"/>
      </w:pPr>
      <w:r w:rsidRPr="0035383E">
        <w:t>АДМИНИСТРАЦИЯ</w:t>
      </w:r>
    </w:p>
    <w:p w:rsidR="0035383E" w:rsidRPr="0035383E" w:rsidRDefault="0035383E" w:rsidP="0035383E">
      <w:pPr>
        <w:jc w:val="center"/>
      </w:pPr>
      <w:r w:rsidRPr="0035383E">
        <w:t>НОВОТРОИЦКОГО СЕЛЬСОВЕТА</w:t>
      </w:r>
    </w:p>
    <w:p w:rsidR="0035383E" w:rsidRPr="0035383E" w:rsidRDefault="0035383E" w:rsidP="0035383E">
      <w:pPr>
        <w:jc w:val="center"/>
      </w:pPr>
      <w:r w:rsidRPr="0035383E">
        <w:t>СЕВЕРНОГО РАЙОНА</w:t>
      </w:r>
    </w:p>
    <w:p w:rsidR="0035383E" w:rsidRPr="0035383E" w:rsidRDefault="0035383E" w:rsidP="0035383E">
      <w:pPr>
        <w:jc w:val="center"/>
      </w:pPr>
      <w:r w:rsidRPr="0035383E">
        <w:t>НОВОСИБИРСКОЙ ОБЛАСТИ</w:t>
      </w:r>
    </w:p>
    <w:p w:rsidR="0035383E" w:rsidRPr="0035383E" w:rsidRDefault="0035383E" w:rsidP="0035383E">
      <w:pPr>
        <w:jc w:val="center"/>
      </w:pPr>
    </w:p>
    <w:p w:rsidR="0035383E" w:rsidRPr="0035383E" w:rsidRDefault="0035383E" w:rsidP="0035383E">
      <w:pPr>
        <w:jc w:val="center"/>
        <w:rPr>
          <w:b/>
        </w:rPr>
      </w:pPr>
      <w:r w:rsidRPr="0035383E">
        <w:rPr>
          <w:b/>
        </w:rPr>
        <w:t>ПОСТАНОВЛЕНИЕ</w:t>
      </w:r>
    </w:p>
    <w:p w:rsidR="0035383E" w:rsidRPr="0035383E" w:rsidRDefault="0035383E" w:rsidP="0035383E">
      <w:pPr>
        <w:jc w:val="center"/>
        <w:rPr>
          <w:b/>
        </w:rPr>
      </w:pPr>
    </w:p>
    <w:p w:rsidR="0035383E" w:rsidRPr="0035383E" w:rsidRDefault="0035383E" w:rsidP="0035383E">
      <w:pPr>
        <w:jc w:val="center"/>
      </w:pPr>
      <w:r w:rsidRPr="0035383E">
        <w:t>09.12.2024                                      с. Новотроицк                                               № 73</w:t>
      </w:r>
    </w:p>
    <w:p w:rsidR="0035383E" w:rsidRPr="0035383E" w:rsidRDefault="0035383E" w:rsidP="0035383E">
      <w:pPr>
        <w:jc w:val="center"/>
      </w:pPr>
    </w:p>
    <w:p w:rsidR="0035383E" w:rsidRPr="0035383E" w:rsidRDefault="0035383E" w:rsidP="0035383E">
      <w:pPr>
        <w:jc w:val="center"/>
      </w:pPr>
      <w:r w:rsidRPr="0035383E">
        <w:rPr>
          <w:b/>
        </w:rPr>
        <w:t xml:space="preserve">О размере платы за пользование жилым помещением (платы за наем), платы за содержание жилых </w:t>
      </w:r>
      <w:proofErr w:type="gramStart"/>
      <w:r w:rsidRPr="0035383E">
        <w:rPr>
          <w:b/>
        </w:rPr>
        <w:t>помещений жилищного фонда  Новотроицкого сельсовета Северного района Новосибирской области</w:t>
      </w:r>
      <w:proofErr w:type="gramEnd"/>
      <w:r w:rsidRPr="0035383E">
        <w:rPr>
          <w:b/>
        </w:rPr>
        <w:t xml:space="preserve"> на 2025 год</w:t>
      </w:r>
    </w:p>
    <w:p w:rsidR="0035383E" w:rsidRPr="0035383E" w:rsidRDefault="0035383E" w:rsidP="0035383E"/>
    <w:p w:rsidR="0035383E" w:rsidRPr="0035383E" w:rsidRDefault="0035383E" w:rsidP="0035383E">
      <w:pPr>
        <w:jc w:val="both"/>
      </w:pPr>
      <w:r w:rsidRPr="0035383E">
        <w:lastRenderedPageBreak/>
        <w:t xml:space="preserve">          Руководствуясь  Федеральным законом от 06.11.2003 № 131 – ФЗ 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35383E">
        <w:t>пр</w:t>
      </w:r>
      <w:proofErr w:type="spellEnd"/>
      <w:proofErr w:type="gramEnd"/>
      <w:r w:rsidRPr="0035383E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 </w:t>
      </w:r>
    </w:p>
    <w:p w:rsidR="0035383E" w:rsidRPr="0035383E" w:rsidRDefault="0035383E" w:rsidP="0035383E">
      <w:pPr>
        <w:jc w:val="both"/>
      </w:pPr>
      <w:r w:rsidRPr="0035383E">
        <w:t xml:space="preserve">    ПОСТАНОВЛЯЕТ:</w:t>
      </w:r>
    </w:p>
    <w:p w:rsidR="0035383E" w:rsidRPr="0035383E" w:rsidRDefault="0035383E" w:rsidP="0035383E">
      <w:pPr>
        <w:jc w:val="both"/>
      </w:pPr>
      <w:r w:rsidRPr="0035383E">
        <w:t xml:space="preserve">   1. Установить и ввести в действие с 1 января 2025 года:</w:t>
      </w:r>
    </w:p>
    <w:p w:rsidR="0035383E" w:rsidRPr="0035383E" w:rsidRDefault="0035383E" w:rsidP="0035383E">
      <w:pPr>
        <w:jc w:val="both"/>
      </w:pPr>
      <w:r w:rsidRPr="0035383E">
        <w:t xml:space="preserve">          1.1. Размер платы за пользование жилым помещением (платы за наем), в размере 0,70 рублей за 1м</w:t>
      </w:r>
      <w:r w:rsidRPr="0035383E">
        <w:rPr>
          <w:vertAlign w:val="superscript"/>
        </w:rPr>
        <w:t>2</w:t>
      </w:r>
      <w:r w:rsidRPr="0035383E">
        <w:t>.</w:t>
      </w:r>
    </w:p>
    <w:p w:rsidR="0035383E" w:rsidRPr="0035383E" w:rsidRDefault="0035383E" w:rsidP="0035383E">
      <w:pPr>
        <w:jc w:val="both"/>
      </w:pPr>
      <w:r w:rsidRPr="0035383E">
        <w:t xml:space="preserve">          1.2. Размер платы за содержание и ремонт жилого помещения для нанимателей жилых помещений по договорам социального найма в размере 1,31 рублей за 1м</w:t>
      </w:r>
      <w:r w:rsidRPr="0035383E">
        <w:rPr>
          <w:vertAlign w:val="superscript"/>
        </w:rPr>
        <w:t>2</w:t>
      </w:r>
      <w:r w:rsidRPr="0035383E">
        <w:t>.</w:t>
      </w:r>
    </w:p>
    <w:p w:rsidR="0035383E" w:rsidRPr="0035383E" w:rsidRDefault="0035383E" w:rsidP="0035383E">
      <w:pPr>
        <w:jc w:val="both"/>
      </w:pPr>
      <w:r w:rsidRPr="0035383E">
        <w:t xml:space="preserve">     2. </w:t>
      </w:r>
      <w:proofErr w:type="gramStart"/>
      <w:r w:rsidRPr="0035383E">
        <w:t>Разместить</w:t>
      </w:r>
      <w:proofErr w:type="gramEnd"/>
      <w:r w:rsidRPr="0035383E">
        <w:t xml:space="preserve"> настоящее постановление на официальном сайте администрации Новотроицкого сельсовета Северного района Новосибирской области  и опубликовать в периодическом печатном издании «Вестник Новотроицкого сельсовета»</w:t>
      </w:r>
    </w:p>
    <w:p w:rsidR="0035383E" w:rsidRPr="0035383E" w:rsidRDefault="0035383E" w:rsidP="0035383E">
      <w:pPr>
        <w:jc w:val="both"/>
      </w:pPr>
      <w:r w:rsidRPr="0035383E">
        <w:t xml:space="preserve">     3. </w:t>
      </w:r>
      <w:proofErr w:type="gramStart"/>
      <w:r w:rsidRPr="0035383E">
        <w:t>Контроль за</w:t>
      </w:r>
      <w:proofErr w:type="gramEnd"/>
      <w:r w:rsidRPr="0035383E">
        <w:t xml:space="preserve"> исполнением постановления оставляю за собой.</w:t>
      </w:r>
    </w:p>
    <w:p w:rsidR="0035383E" w:rsidRPr="0035383E" w:rsidRDefault="0035383E" w:rsidP="0035383E">
      <w:pPr>
        <w:jc w:val="both"/>
      </w:pPr>
    </w:p>
    <w:p w:rsidR="0035383E" w:rsidRPr="0035383E" w:rsidRDefault="0035383E" w:rsidP="0035383E">
      <w:pPr>
        <w:jc w:val="both"/>
      </w:pPr>
    </w:p>
    <w:p w:rsidR="0035383E" w:rsidRPr="0035383E" w:rsidRDefault="0035383E" w:rsidP="0035383E">
      <w:pPr>
        <w:jc w:val="both"/>
      </w:pPr>
      <w:r w:rsidRPr="0035383E">
        <w:t xml:space="preserve">Глава Новотроицкого сельсовета </w:t>
      </w:r>
    </w:p>
    <w:p w:rsidR="0035383E" w:rsidRPr="0035383E" w:rsidRDefault="0035383E" w:rsidP="0035383E">
      <w:pPr>
        <w:rPr>
          <w:sz w:val="28"/>
          <w:szCs w:val="28"/>
        </w:rPr>
        <w:sectPr w:rsidR="0035383E" w:rsidRPr="0035383E">
          <w:endnotePr>
            <w:numFmt w:val="decimal"/>
          </w:endnotePr>
          <w:pgSz w:w="11907" w:h="16840"/>
          <w:pgMar w:top="1135" w:right="567" w:bottom="851" w:left="1418" w:header="720" w:footer="720" w:gutter="0"/>
          <w:pgNumType w:start="1"/>
          <w:cols w:space="720"/>
        </w:sectPr>
      </w:pPr>
      <w:r w:rsidRPr="0035383E">
        <w:t xml:space="preserve">Северного района Новосибирской области                        </w:t>
      </w:r>
      <w:bookmarkStart w:id="0" w:name="_GoBack"/>
      <w:bookmarkEnd w:id="0"/>
      <w:r w:rsidRPr="0035383E">
        <w:t xml:space="preserve">            Н.В. </w:t>
      </w:r>
      <w:proofErr w:type="spellStart"/>
      <w:r w:rsidRPr="0035383E">
        <w:t>Кочерешко</w:t>
      </w:r>
      <w:proofErr w:type="spellEnd"/>
    </w:p>
    <w:p w:rsidR="0035383E" w:rsidRPr="0035383E" w:rsidRDefault="0035383E" w:rsidP="0035383E">
      <w:pPr>
        <w:jc w:val="both"/>
        <w:rPr>
          <w:rFonts w:ascii="Calibri" w:hAnsi="Calibri"/>
          <w:sz w:val="28"/>
          <w:szCs w:val="28"/>
        </w:rPr>
      </w:pPr>
    </w:p>
    <w:p w:rsidR="00537AF2" w:rsidRPr="000E16EF" w:rsidRDefault="00537AF2" w:rsidP="000E16EF">
      <w:pPr>
        <w:jc w:val="center"/>
        <w:rPr>
          <w:b/>
        </w:rPr>
      </w:pPr>
    </w:p>
    <w:sectPr w:rsidR="00537AF2" w:rsidRPr="000E16EF" w:rsidSect="00947A26">
      <w:headerReference w:type="default" r:id="rId9"/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9E" w:rsidRDefault="00E3609E">
      <w:r>
        <w:separator/>
      </w:r>
    </w:p>
  </w:endnote>
  <w:endnote w:type="continuationSeparator" w:id="0">
    <w:p w:rsidR="00E3609E" w:rsidRDefault="00E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9E" w:rsidRDefault="00E3609E">
      <w:r>
        <w:separator/>
      </w:r>
    </w:p>
  </w:footnote>
  <w:footnote w:type="continuationSeparator" w:id="0">
    <w:p w:rsidR="00E3609E" w:rsidRDefault="00E3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963970" w:rsidRPr="00367B04" w:rsidRDefault="00963970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383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3970" w:rsidRPr="00DC501E" w:rsidRDefault="00963970">
    <w:pPr>
      <w:pStyle w:val="af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D2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217BE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B33D6"/>
    <w:rsid w:val="0003280B"/>
    <w:rsid w:val="00036F5F"/>
    <w:rsid w:val="00044AA0"/>
    <w:rsid w:val="000712DD"/>
    <w:rsid w:val="00083D99"/>
    <w:rsid w:val="00087E92"/>
    <w:rsid w:val="00091B92"/>
    <w:rsid w:val="0009345A"/>
    <w:rsid w:val="00093BCE"/>
    <w:rsid w:val="000D16C9"/>
    <w:rsid w:val="000D2EAA"/>
    <w:rsid w:val="000E16EF"/>
    <w:rsid w:val="000F2F5B"/>
    <w:rsid w:val="000F4287"/>
    <w:rsid w:val="00104F87"/>
    <w:rsid w:val="00143131"/>
    <w:rsid w:val="0016153A"/>
    <w:rsid w:val="00193303"/>
    <w:rsid w:val="001B1329"/>
    <w:rsid w:val="001B4ADD"/>
    <w:rsid w:val="001C3CA6"/>
    <w:rsid w:val="001C6D48"/>
    <w:rsid w:val="001D7733"/>
    <w:rsid w:val="001E799F"/>
    <w:rsid w:val="00243189"/>
    <w:rsid w:val="0025235A"/>
    <w:rsid w:val="0027032B"/>
    <w:rsid w:val="0028098B"/>
    <w:rsid w:val="00290DDD"/>
    <w:rsid w:val="00292508"/>
    <w:rsid w:val="002A0123"/>
    <w:rsid w:val="002B1969"/>
    <w:rsid w:val="002F1276"/>
    <w:rsid w:val="002F5F61"/>
    <w:rsid w:val="0030027B"/>
    <w:rsid w:val="003024C8"/>
    <w:rsid w:val="00302854"/>
    <w:rsid w:val="00321E5B"/>
    <w:rsid w:val="003264B7"/>
    <w:rsid w:val="00330261"/>
    <w:rsid w:val="00342A5E"/>
    <w:rsid w:val="0034429E"/>
    <w:rsid w:val="0035383E"/>
    <w:rsid w:val="00396B70"/>
    <w:rsid w:val="0039752A"/>
    <w:rsid w:val="003A1476"/>
    <w:rsid w:val="003C29FC"/>
    <w:rsid w:val="003E7E31"/>
    <w:rsid w:val="0040204F"/>
    <w:rsid w:val="004245D3"/>
    <w:rsid w:val="00433A67"/>
    <w:rsid w:val="00435629"/>
    <w:rsid w:val="004474D5"/>
    <w:rsid w:val="00490914"/>
    <w:rsid w:val="004C4EA2"/>
    <w:rsid w:val="005167CC"/>
    <w:rsid w:val="005251D8"/>
    <w:rsid w:val="005254B7"/>
    <w:rsid w:val="005267BD"/>
    <w:rsid w:val="005330F1"/>
    <w:rsid w:val="00534C23"/>
    <w:rsid w:val="00537AF2"/>
    <w:rsid w:val="00555A5E"/>
    <w:rsid w:val="00560D7E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7B16"/>
    <w:rsid w:val="00607DA2"/>
    <w:rsid w:val="0065197A"/>
    <w:rsid w:val="0067440F"/>
    <w:rsid w:val="0067699E"/>
    <w:rsid w:val="006843F4"/>
    <w:rsid w:val="006C79D9"/>
    <w:rsid w:val="006D40A6"/>
    <w:rsid w:val="00734357"/>
    <w:rsid w:val="00750239"/>
    <w:rsid w:val="00764F19"/>
    <w:rsid w:val="007A2EDA"/>
    <w:rsid w:val="007A5721"/>
    <w:rsid w:val="007B6754"/>
    <w:rsid w:val="007D50D1"/>
    <w:rsid w:val="0080636A"/>
    <w:rsid w:val="008172CD"/>
    <w:rsid w:val="00825DAD"/>
    <w:rsid w:val="00837B46"/>
    <w:rsid w:val="0084197D"/>
    <w:rsid w:val="00867153"/>
    <w:rsid w:val="00867A63"/>
    <w:rsid w:val="00884F1C"/>
    <w:rsid w:val="008E4C85"/>
    <w:rsid w:val="008E50B3"/>
    <w:rsid w:val="008F484D"/>
    <w:rsid w:val="009005F3"/>
    <w:rsid w:val="00904E81"/>
    <w:rsid w:val="00910032"/>
    <w:rsid w:val="009225BD"/>
    <w:rsid w:val="00947A26"/>
    <w:rsid w:val="00963970"/>
    <w:rsid w:val="009709AD"/>
    <w:rsid w:val="0098028E"/>
    <w:rsid w:val="009B4642"/>
    <w:rsid w:val="009E25D4"/>
    <w:rsid w:val="009F000E"/>
    <w:rsid w:val="00A23DBA"/>
    <w:rsid w:val="00A45678"/>
    <w:rsid w:val="00A60693"/>
    <w:rsid w:val="00A64E8D"/>
    <w:rsid w:val="00A7767B"/>
    <w:rsid w:val="00AB33D6"/>
    <w:rsid w:val="00AC0803"/>
    <w:rsid w:val="00AC16FB"/>
    <w:rsid w:val="00AE5285"/>
    <w:rsid w:val="00AF4BF1"/>
    <w:rsid w:val="00B142BD"/>
    <w:rsid w:val="00B176E6"/>
    <w:rsid w:val="00B65A60"/>
    <w:rsid w:val="00B85870"/>
    <w:rsid w:val="00BA0C90"/>
    <w:rsid w:val="00BA3516"/>
    <w:rsid w:val="00BB1FEA"/>
    <w:rsid w:val="00BC3404"/>
    <w:rsid w:val="00BE15C3"/>
    <w:rsid w:val="00BE4239"/>
    <w:rsid w:val="00BF34CC"/>
    <w:rsid w:val="00BF7226"/>
    <w:rsid w:val="00C14DE7"/>
    <w:rsid w:val="00C25F95"/>
    <w:rsid w:val="00C4254F"/>
    <w:rsid w:val="00C44304"/>
    <w:rsid w:val="00C52ABF"/>
    <w:rsid w:val="00C664C7"/>
    <w:rsid w:val="00C9639A"/>
    <w:rsid w:val="00CC09E8"/>
    <w:rsid w:val="00CF6F22"/>
    <w:rsid w:val="00D07D3D"/>
    <w:rsid w:val="00D112C8"/>
    <w:rsid w:val="00D22583"/>
    <w:rsid w:val="00D41B79"/>
    <w:rsid w:val="00D82B75"/>
    <w:rsid w:val="00DB7E7D"/>
    <w:rsid w:val="00DC12C9"/>
    <w:rsid w:val="00E16EED"/>
    <w:rsid w:val="00E30C84"/>
    <w:rsid w:val="00E3609E"/>
    <w:rsid w:val="00E47BE3"/>
    <w:rsid w:val="00E711B1"/>
    <w:rsid w:val="00E75B48"/>
    <w:rsid w:val="00E77B98"/>
    <w:rsid w:val="00E80069"/>
    <w:rsid w:val="00E87A6E"/>
    <w:rsid w:val="00EB1802"/>
    <w:rsid w:val="00EC7D7F"/>
    <w:rsid w:val="00ED04A7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0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4B7"/>
  </w:style>
  <w:style w:type="paragraph" w:styleId="ad">
    <w:name w:val="Normal (Web)"/>
    <w:basedOn w:val="a"/>
    <w:link w:val="ae"/>
    <w:uiPriority w:val="99"/>
    <w:qFormat/>
    <w:rsid w:val="003264B7"/>
    <w:pPr>
      <w:spacing w:before="100" w:beforeAutospacing="1" w:after="100" w:afterAutospacing="1"/>
    </w:pPr>
  </w:style>
  <w:style w:type="character" w:styleId="af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093B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093B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093BCE"/>
  </w:style>
  <w:style w:type="numbering" w:customStyle="1" w:styleId="11">
    <w:name w:val="Нет списка1"/>
    <w:next w:val="a2"/>
    <w:uiPriority w:val="99"/>
    <w:semiHidden/>
    <w:rsid w:val="00BC3404"/>
  </w:style>
  <w:style w:type="table" w:customStyle="1" w:styleId="12">
    <w:name w:val="Сетка таблицы1"/>
    <w:basedOn w:val="a1"/>
    <w:next w:val="ac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267BD"/>
  </w:style>
  <w:style w:type="character" w:customStyle="1" w:styleId="10">
    <w:name w:val="Заголовок 1 Знак"/>
    <w:basedOn w:val="a0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30C84"/>
  </w:style>
  <w:style w:type="table" w:customStyle="1" w:styleId="22">
    <w:name w:val="Сетка таблицы2"/>
    <w:basedOn w:val="a1"/>
    <w:next w:val="ac"/>
    <w:rsid w:val="00E30C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9">
    <w:name w:val="footnote reference"/>
    <w:uiPriority w:val="99"/>
    <w:semiHidden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a">
    <w:name w:val="header"/>
    <w:basedOn w:val="a"/>
    <w:link w:val="afb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Верхний колонтитул Знак"/>
    <w:basedOn w:val="a0"/>
    <w:link w:val="afa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0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30C84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30C84"/>
    <w:rPr>
      <w:i/>
      <w:iCs/>
    </w:rPr>
  </w:style>
  <w:style w:type="paragraph" w:customStyle="1" w:styleId="consnonformat">
    <w:name w:val="consnonformat"/>
    <w:basedOn w:val="a"/>
    <w:rsid w:val="00E30C84"/>
    <w:pPr>
      <w:spacing w:before="158" w:after="158"/>
    </w:pPr>
  </w:style>
  <w:style w:type="character" w:styleId="afd">
    <w:name w:val="FollowedHyperlink"/>
    <w:basedOn w:val="a0"/>
    <w:uiPriority w:val="99"/>
    <w:semiHidden/>
    <w:unhideWhenUsed/>
    <w:rsid w:val="00E30C84"/>
    <w:rPr>
      <w:color w:val="800080"/>
      <w:u w:val="single"/>
    </w:rPr>
  </w:style>
  <w:style w:type="paragraph" w:customStyle="1" w:styleId="xl63">
    <w:name w:val="xl63"/>
    <w:basedOn w:val="a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1"/>
    <w:next w:val="ac"/>
    <w:uiPriority w:val="59"/>
    <w:rsid w:val="001B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2"/>
    <w:uiPriority w:val="99"/>
    <w:semiHidden/>
    <w:unhideWhenUsed/>
    <w:rsid w:val="000F4287"/>
  </w:style>
  <w:style w:type="paragraph" w:customStyle="1" w:styleId="210">
    <w:name w:val="Заголовок 21"/>
    <w:basedOn w:val="a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0"/>
    <w:rsid w:val="000F4287"/>
  </w:style>
  <w:style w:type="paragraph" w:customStyle="1" w:styleId="16">
    <w:name w:val="Нижний колонтитул1"/>
    <w:basedOn w:val="a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0F4287"/>
    <w:pPr>
      <w:spacing w:before="100" w:beforeAutospacing="1" w:after="100" w:afterAutospacing="1"/>
    </w:pPr>
  </w:style>
  <w:style w:type="paragraph" w:customStyle="1" w:styleId="33">
    <w:name w:val="3"/>
    <w:basedOn w:val="a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1"/>
    <w:next w:val="ac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F4287"/>
  </w:style>
  <w:style w:type="paragraph" w:customStyle="1" w:styleId="23">
    <w:name w:val="Абзац списка2"/>
    <w:basedOn w:val="a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e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">
    <w:name w:val="Символ нумерации"/>
    <w:rsid w:val="000F4287"/>
  </w:style>
  <w:style w:type="paragraph" w:styleId="aff0">
    <w:name w:val="List"/>
    <w:basedOn w:val="aa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1">
    <w:name w:val="Содержимое таблицы"/>
    <w:basedOn w:val="a"/>
    <w:rsid w:val="000F4287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0F4287"/>
    <w:pPr>
      <w:jc w:val="center"/>
    </w:pPr>
    <w:rPr>
      <w:b/>
      <w:bCs/>
    </w:rPr>
  </w:style>
  <w:style w:type="paragraph" w:customStyle="1" w:styleId="aff3">
    <w:name w:val="Содержимое врезки"/>
    <w:basedOn w:val="aa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1"/>
    <w:next w:val="ac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44AA0"/>
  </w:style>
  <w:style w:type="paragraph" w:customStyle="1" w:styleId="Title">
    <w:name w:val="Title!Название НПА"/>
    <w:basedOn w:val="a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0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Гипертекстовая ссылка"/>
    <w:uiPriority w:val="99"/>
    <w:rsid w:val="00044AA0"/>
    <w:rPr>
      <w:color w:val="106BBE"/>
    </w:rPr>
  </w:style>
  <w:style w:type="paragraph" w:customStyle="1" w:styleId="s3">
    <w:name w:val="s_3"/>
    <w:basedOn w:val="a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44AA0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">
    <w:name w:val="Сетка таблицы6"/>
    <w:basedOn w:val="a1"/>
    <w:next w:val="ac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0">
    <w:name w:val="Нет списка6"/>
    <w:next w:val="a2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2"/>
    <w:uiPriority w:val="99"/>
    <w:semiHidden/>
    <w:unhideWhenUsed/>
    <w:rsid w:val="00867A63"/>
  </w:style>
  <w:style w:type="table" w:customStyle="1" w:styleId="72">
    <w:name w:val="Сетка таблицы7"/>
    <w:basedOn w:val="a1"/>
    <w:next w:val="ac"/>
    <w:rsid w:val="00867A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A1476"/>
  </w:style>
  <w:style w:type="character" w:customStyle="1" w:styleId="ae">
    <w:name w:val="Обычный (веб) Знак"/>
    <w:link w:val="ad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7B675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B6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4F8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7">
    <w:name w:val="xl127"/>
    <w:basedOn w:val="a"/>
    <w:rsid w:val="00104F87"/>
    <w:pPr>
      <w:spacing w:before="100" w:beforeAutospacing="1" w:after="100" w:afterAutospacing="1"/>
      <w:jc w:val="right"/>
    </w:pPr>
  </w:style>
  <w:style w:type="numbering" w:customStyle="1" w:styleId="9">
    <w:name w:val="Нет списка9"/>
    <w:next w:val="a2"/>
    <w:uiPriority w:val="99"/>
    <w:semiHidden/>
    <w:unhideWhenUsed/>
    <w:rsid w:val="00104F87"/>
  </w:style>
  <w:style w:type="paragraph" w:customStyle="1" w:styleId="font0">
    <w:name w:val="font0"/>
    <w:basedOn w:val="a"/>
    <w:rsid w:val="002A0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2A0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2A0123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128">
    <w:name w:val="xl128"/>
    <w:basedOn w:val="a"/>
    <w:rsid w:val="002A01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A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A01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A0123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6A05-7675-4B69-94C3-F38F719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116</cp:revision>
  <cp:lastPrinted>2024-05-22T05:21:00Z</cp:lastPrinted>
  <dcterms:created xsi:type="dcterms:W3CDTF">2023-11-10T09:45:00Z</dcterms:created>
  <dcterms:modified xsi:type="dcterms:W3CDTF">2024-12-11T07:35:00Z</dcterms:modified>
</cp:coreProperties>
</file>