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4B398B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C8533F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6F670F">
        <w:rPr>
          <w:rFonts w:ascii="Times New Roman" w:hAnsi="Times New Roman" w:cs="Times New Roman"/>
          <w:sz w:val="28"/>
          <w:szCs w:val="28"/>
        </w:rPr>
        <w:t>23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7979C1" w:rsidRDefault="00453775" w:rsidP="006F6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6F670F" w:rsidRPr="006F670F">
        <w:rPr>
          <w:rFonts w:ascii="Times New Roman" w:hAnsi="Times New Roman" w:cs="Times New Roman"/>
          <w:sz w:val="28"/>
          <w:szCs w:val="28"/>
        </w:rPr>
        <w:t>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6F670F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7979C1" w:rsidRDefault="00CB7602" w:rsidP="00CC0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Pr="00FB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</w:t>
      </w:r>
      <w:r w:rsidR="006264E9">
        <w:rPr>
          <w:rFonts w:ascii="Times New Roman" w:hAnsi="Times New Roman" w:cs="Times New Roman"/>
          <w:sz w:val="28"/>
          <w:szCs w:val="28"/>
        </w:rPr>
        <w:t>.1</w:t>
      </w:r>
      <w:r w:rsidR="004D0C60">
        <w:rPr>
          <w:rFonts w:ascii="Times New Roman" w:hAnsi="Times New Roman" w:cs="Times New Roman"/>
          <w:sz w:val="28"/>
          <w:szCs w:val="28"/>
        </w:rPr>
        <w:t>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6F670F">
        <w:rPr>
          <w:rFonts w:ascii="Times New Roman" w:hAnsi="Times New Roman" w:cs="Times New Roman"/>
          <w:sz w:val="28"/>
          <w:szCs w:val="28"/>
        </w:rPr>
        <w:t>123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6F670F" w:rsidRPr="006F670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E24EFF">
        <w:rPr>
          <w:rFonts w:ascii="Times New Roman" w:hAnsi="Times New Roman" w:cs="Times New Roman"/>
          <w:sz w:val="28"/>
          <w:szCs w:val="28"/>
        </w:rPr>
        <w:t>(с изменениями, внесенными</w:t>
      </w:r>
      <w:proofErr w:type="gramEnd"/>
      <w:r w:rsidR="00E24EFF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администрацией Новотроицкого сельсовета Северного района Новосибирской области от 26.12.2014 № 167, от 31.08.2016 № 103, от 02.07.2018 № 77, от 20.11.2018 № 128) </w:t>
      </w:r>
      <w:r w:rsidR="007979C1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7776" w:rsidRPr="00915BE1" w:rsidRDefault="00176AF1" w:rsidP="0079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98545A" w:rsidRDefault="0098545A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775" w:rsidRPr="00915BE1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398B">
        <w:rPr>
          <w:rFonts w:ascii="Times New Roman" w:hAnsi="Times New Roman" w:cs="Times New Roman"/>
          <w:sz w:val="28"/>
          <w:szCs w:val="28"/>
        </w:rPr>
        <w:t>5</w:t>
      </w:r>
      <w:r w:rsidRPr="004B398B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4B39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0152" w:rsidRDefault="00CC0152" w:rsidP="009A75C0">
      <w:pPr>
        <w:rPr>
          <w:rFonts w:ascii="Times New Roman" w:hAnsi="Times New Roman" w:cs="Times New Roman"/>
          <w:sz w:val="28"/>
          <w:szCs w:val="28"/>
        </w:rPr>
      </w:pPr>
    </w:p>
    <w:p w:rsidR="00CC0152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9C1" w:rsidRDefault="00B15E5D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0152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6D" w:rsidRDefault="00BB766D" w:rsidP="00577776">
      <w:pPr>
        <w:spacing w:after="0" w:line="240" w:lineRule="auto"/>
      </w:pPr>
      <w:r>
        <w:separator/>
      </w:r>
    </w:p>
  </w:endnote>
  <w:endnote w:type="continuationSeparator" w:id="0">
    <w:p w:rsidR="00BB766D" w:rsidRDefault="00BB766D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6D" w:rsidRDefault="00BB766D" w:rsidP="00577776">
      <w:pPr>
        <w:spacing w:after="0" w:line="240" w:lineRule="auto"/>
      </w:pPr>
      <w:r>
        <w:separator/>
      </w:r>
    </w:p>
  </w:footnote>
  <w:footnote w:type="continuationSeparator" w:id="0">
    <w:p w:rsidR="00BB766D" w:rsidRDefault="00BB766D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0764C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0D62"/>
    <w:rsid w:val="000749FC"/>
    <w:rsid w:val="00074A89"/>
    <w:rsid w:val="000842AB"/>
    <w:rsid w:val="000D5FB4"/>
    <w:rsid w:val="000D757C"/>
    <w:rsid w:val="0012252C"/>
    <w:rsid w:val="00124E20"/>
    <w:rsid w:val="00133A73"/>
    <w:rsid w:val="0014726C"/>
    <w:rsid w:val="00152373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238B9"/>
    <w:rsid w:val="0025139C"/>
    <w:rsid w:val="002C414A"/>
    <w:rsid w:val="002E5AC1"/>
    <w:rsid w:val="002E7B18"/>
    <w:rsid w:val="00323BC6"/>
    <w:rsid w:val="003521B2"/>
    <w:rsid w:val="00355FE5"/>
    <w:rsid w:val="003848D3"/>
    <w:rsid w:val="003D584B"/>
    <w:rsid w:val="003D619C"/>
    <w:rsid w:val="003E6EF6"/>
    <w:rsid w:val="003F40B4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9778C"/>
    <w:rsid w:val="004A7D3A"/>
    <w:rsid w:val="004B398B"/>
    <w:rsid w:val="004C2294"/>
    <w:rsid w:val="004D0C60"/>
    <w:rsid w:val="004E4CAC"/>
    <w:rsid w:val="004F248A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58F"/>
    <w:rsid w:val="005B69AE"/>
    <w:rsid w:val="005E558F"/>
    <w:rsid w:val="00625DCE"/>
    <w:rsid w:val="006264E9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670F"/>
    <w:rsid w:val="006F7803"/>
    <w:rsid w:val="007002F3"/>
    <w:rsid w:val="00762345"/>
    <w:rsid w:val="00766C45"/>
    <w:rsid w:val="00784033"/>
    <w:rsid w:val="007979C1"/>
    <w:rsid w:val="007B5CBA"/>
    <w:rsid w:val="007C704C"/>
    <w:rsid w:val="007C74BE"/>
    <w:rsid w:val="007D2185"/>
    <w:rsid w:val="007F391A"/>
    <w:rsid w:val="00822119"/>
    <w:rsid w:val="00833791"/>
    <w:rsid w:val="008453FC"/>
    <w:rsid w:val="00853090"/>
    <w:rsid w:val="0085666E"/>
    <w:rsid w:val="008761B5"/>
    <w:rsid w:val="00890903"/>
    <w:rsid w:val="00915BE1"/>
    <w:rsid w:val="00932EB6"/>
    <w:rsid w:val="00940F43"/>
    <w:rsid w:val="00981242"/>
    <w:rsid w:val="0098545A"/>
    <w:rsid w:val="00997BB8"/>
    <w:rsid w:val="009A75C0"/>
    <w:rsid w:val="009A7C33"/>
    <w:rsid w:val="009C14A3"/>
    <w:rsid w:val="009C38CF"/>
    <w:rsid w:val="009D6B5B"/>
    <w:rsid w:val="00A16C21"/>
    <w:rsid w:val="00AA100E"/>
    <w:rsid w:val="00AA11DD"/>
    <w:rsid w:val="00AB2AA6"/>
    <w:rsid w:val="00AB2E01"/>
    <w:rsid w:val="00AB7D81"/>
    <w:rsid w:val="00AD6B92"/>
    <w:rsid w:val="00B15E5D"/>
    <w:rsid w:val="00B35C3E"/>
    <w:rsid w:val="00B62FA8"/>
    <w:rsid w:val="00B941F7"/>
    <w:rsid w:val="00BB7538"/>
    <w:rsid w:val="00BB766D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77596"/>
    <w:rsid w:val="00C8533F"/>
    <w:rsid w:val="00CB7602"/>
    <w:rsid w:val="00CC0152"/>
    <w:rsid w:val="00CD673C"/>
    <w:rsid w:val="00CE0D4F"/>
    <w:rsid w:val="00CF735B"/>
    <w:rsid w:val="00CF75D7"/>
    <w:rsid w:val="00D05959"/>
    <w:rsid w:val="00D20786"/>
    <w:rsid w:val="00DD0D73"/>
    <w:rsid w:val="00DE2DC7"/>
    <w:rsid w:val="00DE464D"/>
    <w:rsid w:val="00E22A07"/>
    <w:rsid w:val="00E24EFF"/>
    <w:rsid w:val="00E561AF"/>
    <w:rsid w:val="00E76474"/>
    <w:rsid w:val="00E76A20"/>
    <w:rsid w:val="00EA01F2"/>
    <w:rsid w:val="00EA22D1"/>
    <w:rsid w:val="00EA639C"/>
    <w:rsid w:val="00ED10E0"/>
    <w:rsid w:val="00F15F09"/>
    <w:rsid w:val="00F21341"/>
    <w:rsid w:val="00F63F60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502C-6D03-40DA-B86E-888FEF48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92</cp:revision>
  <cp:lastPrinted>2019-05-17T08:38:00Z</cp:lastPrinted>
  <dcterms:created xsi:type="dcterms:W3CDTF">2015-01-14T08:18:00Z</dcterms:created>
  <dcterms:modified xsi:type="dcterms:W3CDTF">2019-05-30T07:11:00Z</dcterms:modified>
</cp:coreProperties>
</file>