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DA" w:rsidRDefault="001D062C" w:rsidP="00961257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61257" w:rsidRPr="000D7515" w:rsidRDefault="00961257" w:rsidP="00961257">
      <w:pPr>
        <w:jc w:val="center"/>
        <w:rPr>
          <w:szCs w:val="28"/>
        </w:rPr>
      </w:pPr>
      <w:r w:rsidRPr="000D7515">
        <w:rPr>
          <w:szCs w:val="28"/>
        </w:rPr>
        <w:t xml:space="preserve">АДМИНИСТРАЦИЯ  </w:t>
      </w:r>
      <w:r w:rsidR="00AF4ADA" w:rsidRPr="000D7515">
        <w:rPr>
          <w:szCs w:val="28"/>
        </w:rPr>
        <w:t xml:space="preserve">            </w:t>
      </w:r>
    </w:p>
    <w:p w:rsidR="00961257" w:rsidRPr="000D7515" w:rsidRDefault="000D7515" w:rsidP="00961257">
      <w:pPr>
        <w:jc w:val="center"/>
        <w:rPr>
          <w:szCs w:val="28"/>
        </w:rPr>
      </w:pPr>
      <w:r w:rsidRPr="000D7515">
        <w:rPr>
          <w:szCs w:val="28"/>
        </w:rPr>
        <w:t xml:space="preserve">НОВОТРОИЦКОГО </w:t>
      </w:r>
      <w:r w:rsidR="00961257" w:rsidRPr="000D7515">
        <w:rPr>
          <w:szCs w:val="28"/>
        </w:rPr>
        <w:t xml:space="preserve"> СЕЛЬСОВЕТА</w:t>
      </w:r>
    </w:p>
    <w:p w:rsidR="00961257" w:rsidRPr="000D7515" w:rsidRDefault="00961257" w:rsidP="00961257">
      <w:pPr>
        <w:jc w:val="center"/>
        <w:rPr>
          <w:szCs w:val="28"/>
        </w:rPr>
      </w:pPr>
      <w:r w:rsidRPr="000D7515">
        <w:rPr>
          <w:szCs w:val="28"/>
        </w:rPr>
        <w:t xml:space="preserve">СЕВЕРНОГО РАЙОНА </w:t>
      </w:r>
    </w:p>
    <w:p w:rsidR="00961257" w:rsidRPr="000D7515" w:rsidRDefault="00961257" w:rsidP="00961257">
      <w:pPr>
        <w:jc w:val="center"/>
        <w:rPr>
          <w:szCs w:val="28"/>
        </w:rPr>
      </w:pPr>
      <w:r w:rsidRPr="000D7515">
        <w:rPr>
          <w:szCs w:val="28"/>
        </w:rPr>
        <w:t>НОВОСИБИРСКОЙ ОБЛАСТИ</w:t>
      </w:r>
    </w:p>
    <w:p w:rsidR="00961257" w:rsidRPr="000D7515" w:rsidRDefault="006C4640" w:rsidP="005B3633">
      <w:pPr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961257" w:rsidRPr="00335549" w:rsidRDefault="006C4640" w:rsidP="00437AAF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  <w:r w:rsidR="00961257" w:rsidRPr="00335549">
        <w:rPr>
          <w:b/>
          <w:szCs w:val="28"/>
        </w:rPr>
        <w:t>ПОСТАНОВЛЕНИЕ</w:t>
      </w:r>
      <w:r w:rsidR="00C76835">
        <w:rPr>
          <w:b/>
          <w:szCs w:val="28"/>
        </w:rPr>
        <w:t xml:space="preserve">  </w:t>
      </w:r>
    </w:p>
    <w:p w:rsidR="00961257" w:rsidRPr="00335549" w:rsidRDefault="00961257" w:rsidP="00961257">
      <w:pPr>
        <w:jc w:val="center"/>
        <w:rPr>
          <w:b/>
          <w:szCs w:val="28"/>
        </w:rPr>
      </w:pPr>
    </w:p>
    <w:p w:rsidR="00961257" w:rsidRPr="00335549" w:rsidRDefault="00FF5732" w:rsidP="00961257">
      <w:pPr>
        <w:tabs>
          <w:tab w:val="left" w:pos="6831"/>
        </w:tabs>
        <w:jc w:val="both"/>
        <w:rPr>
          <w:szCs w:val="28"/>
        </w:rPr>
      </w:pPr>
      <w:r w:rsidRPr="00335549">
        <w:rPr>
          <w:szCs w:val="28"/>
        </w:rPr>
        <w:t xml:space="preserve">   </w:t>
      </w:r>
      <w:r w:rsidR="0001072B">
        <w:rPr>
          <w:szCs w:val="28"/>
        </w:rPr>
        <w:t>25</w:t>
      </w:r>
      <w:r w:rsidRPr="00335549">
        <w:rPr>
          <w:szCs w:val="28"/>
        </w:rPr>
        <w:t>.</w:t>
      </w:r>
      <w:r w:rsidR="0001072B">
        <w:rPr>
          <w:szCs w:val="28"/>
        </w:rPr>
        <w:t>12</w:t>
      </w:r>
      <w:r w:rsidR="00AF4ADA" w:rsidRPr="00335549">
        <w:rPr>
          <w:szCs w:val="28"/>
        </w:rPr>
        <w:t>.</w:t>
      </w:r>
      <w:r w:rsidR="0001072B">
        <w:rPr>
          <w:szCs w:val="28"/>
        </w:rPr>
        <w:t>2020</w:t>
      </w:r>
      <w:r w:rsidR="00961257" w:rsidRPr="00335549">
        <w:rPr>
          <w:szCs w:val="28"/>
        </w:rPr>
        <w:t xml:space="preserve">             </w:t>
      </w:r>
      <w:r w:rsidR="000D7515">
        <w:rPr>
          <w:szCs w:val="28"/>
        </w:rPr>
        <w:t xml:space="preserve">             </w:t>
      </w:r>
      <w:r w:rsidR="006C4640">
        <w:rPr>
          <w:szCs w:val="28"/>
        </w:rPr>
        <w:t xml:space="preserve">  </w:t>
      </w:r>
      <w:r w:rsidR="000D7515">
        <w:rPr>
          <w:szCs w:val="28"/>
        </w:rPr>
        <w:t xml:space="preserve"> с. Новотроицк</w:t>
      </w:r>
      <w:r w:rsidR="00961257" w:rsidRPr="00335549">
        <w:rPr>
          <w:szCs w:val="28"/>
        </w:rPr>
        <w:t xml:space="preserve">       </w:t>
      </w:r>
      <w:r w:rsidR="00AF4ADA" w:rsidRPr="00335549">
        <w:rPr>
          <w:szCs w:val="28"/>
        </w:rPr>
        <w:t xml:space="preserve">                            № </w:t>
      </w:r>
      <w:r w:rsidR="0001072B">
        <w:rPr>
          <w:szCs w:val="28"/>
        </w:rPr>
        <w:t>89</w:t>
      </w:r>
    </w:p>
    <w:p w:rsidR="00BA0B0D" w:rsidRDefault="00BA0B0D" w:rsidP="00BA0B0D">
      <w:pPr>
        <w:pStyle w:val="ConsPlusTitle0"/>
        <w:jc w:val="center"/>
        <w:rPr>
          <w:b w:val="0"/>
          <w:sz w:val="28"/>
          <w:szCs w:val="28"/>
        </w:rPr>
      </w:pPr>
    </w:p>
    <w:p w:rsidR="00BA0B0D" w:rsidRPr="00F2164D" w:rsidRDefault="00BA0B0D" w:rsidP="00BA0B0D">
      <w:pPr>
        <w:pStyle w:val="ConsPlusTitle0"/>
        <w:jc w:val="center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 xml:space="preserve">Об утверждении </w:t>
      </w:r>
      <w:proofErr w:type="gramStart"/>
      <w:r w:rsidRPr="00F2164D">
        <w:rPr>
          <w:b w:val="0"/>
          <w:sz w:val="28"/>
          <w:szCs w:val="28"/>
        </w:rPr>
        <w:t>Программы профилактики</w:t>
      </w:r>
      <w:r>
        <w:rPr>
          <w:b w:val="0"/>
          <w:sz w:val="28"/>
          <w:szCs w:val="28"/>
        </w:rPr>
        <w:t xml:space="preserve"> </w:t>
      </w:r>
      <w:r w:rsidRPr="00F2164D">
        <w:rPr>
          <w:b w:val="0"/>
          <w:sz w:val="28"/>
          <w:szCs w:val="28"/>
        </w:rPr>
        <w:t>нарушений обязательных требований</w:t>
      </w:r>
      <w:r>
        <w:rPr>
          <w:b w:val="0"/>
          <w:sz w:val="28"/>
          <w:szCs w:val="28"/>
        </w:rPr>
        <w:t xml:space="preserve"> </w:t>
      </w:r>
      <w:r w:rsidRPr="00F2164D">
        <w:rPr>
          <w:b w:val="0"/>
          <w:sz w:val="28"/>
          <w:szCs w:val="28"/>
        </w:rPr>
        <w:t>законодательства</w:t>
      </w:r>
      <w:proofErr w:type="gramEnd"/>
      <w:r w:rsidRPr="00F2164D">
        <w:rPr>
          <w:b w:val="0"/>
          <w:sz w:val="28"/>
          <w:szCs w:val="28"/>
        </w:rPr>
        <w:t xml:space="preserve"> в сфере муниципального</w:t>
      </w:r>
    </w:p>
    <w:p w:rsidR="00BA0B0D" w:rsidRPr="00F2164D" w:rsidRDefault="00BA0B0D" w:rsidP="00BA0B0D">
      <w:pPr>
        <w:pStyle w:val="ConsPlusTitle0"/>
        <w:jc w:val="center"/>
        <w:rPr>
          <w:b w:val="0"/>
          <w:sz w:val="28"/>
          <w:szCs w:val="28"/>
        </w:rPr>
      </w:pPr>
      <w:r w:rsidRPr="00F2164D">
        <w:rPr>
          <w:b w:val="0"/>
          <w:sz w:val="28"/>
          <w:szCs w:val="28"/>
        </w:rPr>
        <w:t>контроля,</w:t>
      </w:r>
      <w:r>
        <w:rPr>
          <w:b w:val="0"/>
          <w:sz w:val="28"/>
          <w:szCs w:val="28"/>
        </w:rPr>
        <w:t xml:space="preserve"> </w:t>
      </w:r>
      <w:r w:rsidRPr="00F2164D">
        <w:rPr>
          <w:b w:val="0"/>
          <w:sz w:val="28"/>
          <w:szCs w:val="28"/>
        </w:rPr>
        <w:t>осуществляемого администрацией</w:t>
      </w:r>
      <w:r>
        <w:rPr>
          <w:b w:val="0"/>
          <w:sz w:val="28"/>
          <w:szCs w:val="28"/>
        </w:rPr>
        <w:t xml:space="preserve"> Новотроицкого сельсовета Северного района Новосибирской области </w:t>
      </w:r>
      <w:r w:rsidRPr="00F2164D">
        <w:rPr>
          <w:b w:val="0"/>
          <w:sz w:val="28"/>
          <w:szCs w:val="28"/>
        </w:rPr>
        <w:t>на 20</w:t>
      </w:r>
      <w:r w:rsidR="00437AAF">
        <w:rPr>
          <w:b w:val="0"/>
          <w:sz w:val="28"/>
          <w:szCs w:val="28"/>
        </w:rPr>
        <w:t>21</w:t>
      </w:r>
      <w:r w:rsidRPr="00F2164D">
        <w:rPr>
          <w:b w:val="0"/>
          <w:sz w:val="28"/>
          <w:szCs w:val="28"/>
        </w:rPr>
        <w:t xml:space="preserve"> год и плановый период 202</w:t>
      </w:r>
      <w:r w:rsidR="00437AAF">
        <w:rPr>
          <w:b w:val="0"/>
          <w:sz w:val="28"/>
          <w:szCs w:val="28"/>
        </w:rPr>
        <w:t>2</w:t>
      </w:r>
      <w:r w:rsidRPr="00F2164D">
        <w:rPr>
          <w:b w:val="0"/>
          <w:sz w:val="28"/>
          <w:szCs w:val="28"/>
        </w:rPr>
        <w:t xml:space="preserve"> – 202</w:t>
      </w:r>
      <w:r w:rsidR="00437AAF">
        <w:rPr>
          <w:b w:val="0"/>
          <w:sz w:val="28"/>
          <w:szCs w:val="28"/>
        </w:rPr>
        <w:t>3</w:t>
      </w:r>
      <w:r w:rsidRPr="00F2164D">
        <w:rPr>
          <w:b w:val="0"/>
          <w:sz w:val="28"/>
          <w:szCs w:val="28"/>
        </w:rPr>
        <w:t xml:space="preserve"> гг.</w:t>
      </w:r>
    </w:p>
    <w:p w:rsidR="00AF4ADA" w:rsidRPr="000E38B5" w:rsidRDefault="006C4640" w:rsidP="006C4640">
      <w:pPr>
        <w:pStyle w:val="Heading"/>
        <w:keepNext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  <w:t xml:space="preserve">    </w:t>
      </w:r>
      <w:proofErr w:type="gramStart"/>
      <w:r w:rsidR="000E38B5" w:rsidRPr="00F2164D">
        <w:rPr>
          <w:rFonts w:ascii="Times New Roman" w:hAnsi="Times New Roman" w:cs="Times New Roman"/>
          <w:b w:val="0"/>
          <w:sz w:val="28"/>
          <w:szCs w:val="28"/>
        </w:rPr>
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</w:r>
      <w:proofErr w:type="gramEnd"/>
      <w:r w:rsidR="000E38B5" w:rsidRPr="00F2164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муниципальными правовыми актами»</w:t>
      </w:r>
      <w:r w:rsidR="00AF4ADA" w:rsidRPr="00335549">
        <w:rPr>
          <w:szCs w:val="28"/>
        </w:rPr>
        <w:t xml:space="preserve">, </w:t>
      </w:r>
      <w:r w:rsidR="00AF4ADA" w:rsidRPr="000E38B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0D7515" w:rsidRPr="000E38B5">
        <w:rPr>
          <w:rFonts w:ascii="Times New Roman" w:hAnsi="Times New Roman" w:cs="Times New Roman"/>
          <w:b w:val="0"/>
          <w:sz w:val="28"/>
          <w:szCs w:val="28"/>
        </w:rPr>
        <w:t>Новотроицкого</w:t>
      </w:r>
      <w:r w:rsidR="00AF4ADA" w:rsidRPr="000E38B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0D7515" w:rsidRPr="000E38B5">
        <w:rPr>
          <w:rFonts w:ascii="Times New Roman" w:hAnsi="Times New Roman" w:cs="Times New Roman"/>
          <w:b w:val="0"/>
          <w:sz w:val="28"/>
          <w:szCs w:val="28"/>
        </w:rPr>
        <w:t>Северного района Новосибирской области</w:t>
      </w:r>
    </w:p>
    <w:p w:rsidR="00AF4ADA" w:rsidRPr="00335549" w:rsidRDefault="00AF4ADA" w:rsidP="000D7515">
      <w:pPr>
        <w:adjustRightInd w:val="0"/>
        <w:jc w:val="both"/>
        <w:rPr>
          <w:szCs w:val="28"/>
        </w:rPr>
      </w:pPr>
      <w:r w:rsidRPr="00335549">
        <w:rPr>
          <w:szCs w:val="28"/>
        </w:rPr>
        <w:t>ПОСТАНОВЛЯЕТ:</w:t>
      </w:r>
    </w:p>
    <w:p w:rsidR="00AF4ADA" w:rsidRPr="00335549" w:rsidRDefault="00AF4ADA" w:rsidP="00AF4ADA">
      <w:pPr>
        <w:shd w:val="clear" w:color="auto" w:fill="FFFFFF"/>
        <w:ind w:right="-1"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  1. </w:t>
      </w:r>
      <w:r w:rsidR="006C4640" w:rsidRPr="00F2164D">
        <w:rPr>
          <w:rFonts w:eastAsia="Calibri" w:cs="Times New Roman"/>
          <w:szCs w:val="28"/>
        </w:rPr>
        <w:t xml:space="preserve">Утвердить Программу 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6C4640">
        <w:rPr>
          <w:szCs w:val="28"/>
        </w:rPr>
        <w:t>Новотроицкого</w:t>
      </w:r>
      <w:r w:rsidR="006C4640" w:rsidRPr="006C4640">
        <w:rPr>
          <w:szCs w:val="28"/>
        </w:rPr>
        <w:t xml:space="preserve"> </w:t>
      </w:r>
      <w:r w:rsidR="006C4640">
        <w:rPr>
          <w:szCs w:val="28"/>
        </w:rPr>
        <w:t xml:space="preserve">сельсовета </w:t>
      </w:r>
      <w:r w:rsidR="006C4640" w:rsidRPr="00F2164D">
        <w:rPr>
          <w:rFonts w:eastAsia="Calibri" w:cs="Times New Roman"/>
          <w:szCs w:val="28"/>
        </w:rPr>
        <w:t>на 20</w:t>
      </w:r>
      <w:r w:rsidR="00437AAF">
        <w:rPr>
          <w:rFonts w:eastAsia="Calibri" w:cs="Times New Roman"/>
          <w:szCs w:val="28"/>
        </w:rPr>
        <w:t>21</w:t>
      </w:r>
      <w:r w:rsidR="006C4640">
        <w:rPr>
          <w:rFonts w:eastAsia="Calibri" w:cs="Times New Roman"/>
          <w:szCs w:val="28"/>
        </w:rPr>
        <w:t xml:space="preserve"> </w:t>
      </w:r>
      <w:r w:rsidR="006C4640" w:rsidRPr="00F2164D">
        <w:rPr>
          <w:rFonts w:eastAsia="Calibri" w:cs="Times New Roman"/>
          <w:szCs w:val="28"/>
        </w:rPr>
        <w:t>год и плановый период 202</w:t>
      </w:r>
      <w:r w:rsidR="00437AAF">
        <w:rPr>
          <w:rFonts w:eastAsia="Calibri" w:cs="Times New Roman"/>
          <w:szCs w:val="28"/>
        </w:rPr>
        <w:t>2</w:t>
      </w:r>
      <w:r w:rsidR="006C4640" w:rsidRPr="00F2164D">
        <w:rPr>
          <w:rFonts w:eastAsia="Calibri" w:cs="Times New Roman"/>
          <w:szCs w:val="28"/>
        </w:rPr>
        <w:t>-202</w:t>
      </w:r>
      <w:r w:rsidR="00437AAF">
        <w:rPr>
          <w:rFonts w:eastAsia="Calibri" w:cs="Times New Roman"/>
          <w:szCs w:val="28"/>
        </w:rPr>
        <w:t xml:space="preserve">3 </w:t>
      </w:r>
      <w:proofErr w:type="spellStart"/>
      <w:proofErr w:type="gramStart"/>
      <w:r w:rsidR="006C4640">
        <w:rPr>
          <w:rFonts w:eastAsia="Calibri" w:cs="Times New Roman"/>
          <w:szCs w:val="28"/>
        </w:rPr>
        <w:t>гг</w:t>
      </w:r>
      <w:proofErr w:type="spellEnd"/>
      <w:proofErr w:type="gramEnd"/>
      <w:r w:rsidR="006C4640">
        <w:rPr>
          <w:rFonts w:eastAsia="Calibri" w:cs="Times New Roman"/>
          <w:szCs w:val="28"/>
        </w:rPr>
        <w:t xml:space="preserve"> </w:t>
      </w:r>
      <w:r w:rsidR="006C4640" w:rsidRPr="00F2164D">
        <w:rPr>
          <w:rFonts w:eastAsia="Calibri" w:cs="Times New Roman"/>
          <w:szCs w:val="28"/>
        </w:rPr>
        <w:t>(приложение)</w:t>
      </w:r>
      <w:r w:rsidR="006C4640">
        <w:rPr>
          <w:rFonts w:eastAsia="Calibri" w:cs="Times New Roman"/>
          <w:szCs w:val="28"/>
        </w:rPr>
        <w:t>.</w:t>
      </w:r>
    </w:p>
    <w:p w:rsidR="00AF4ADA" w:rsidRPr="00335549" w:rsidRDefault="00AF4ADA" w:rsidP="00AF4ADA">
      <w:pPr>
        <w:shd w:val="clear" w:color="auto" w:fill="FFFFFF"/>
        <w:ind w:firstLine="709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2. Специалистам администрации </w:t>
      </w:r>
      <w:r w:rsidR="000D751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Новотроицкого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сельсовета Северн</w:t>
      </w:r>
      <w:r w:rsidR="00F646B9"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ого района Новосибирской области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, уполномоченным на осуществление муниципального контроля обеспечить в пределах своей компетенции выполнение Программы </w:t>
      </w:r>
      <w:r w:rsidR="000D7515" w:rsidRPr="000D7515">
        <w:rPr>
          <w:rFonts w:eastAsia="Times New Roman" w:cs="Times New Roman"/>
          <w:bCs/>
          <w:color w:val="333333"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 утвержденной пунктом 1 настоящего постановления.</w:t>
      </w:r>
    </w:p>
    <w:p w:rsidR="00AF4ADA" w:rsidRPr="00335549" w:rsidRDefault="00F646B9" w:rsidP="00AF4ADA">
      <w:pPr>
        <w:shd w:val="clear" w:color="auto" w:fill="FFFFFF"/>
        <w:spacing w:line="384" w:lineRule="atLeast"/>
        <w:ind w:firstLine="709"/>
        <w:jc w:val="both"/>
        <w:textAlignment w:val="baseline"/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</w:pP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3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Разместить</w:t>
      </w:r>
      <w:proofErr w:type="gramEnd"/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настоящую </w:t>
      </w:r>
      <w:r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Программу </w:t>
      </w:r>
      <w:r w:rsidR="000D7515" w:rsidRPr="000D7515">
        <w:rPr>
          <w:rFonts w:eastAsia="Times New Roman" w:cs="Times New Roman"/>
          <w:bCs/>
          <w:color w:val="333333"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 w:rsidR="000D7515" w:rsidRPr="00335549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,</w:t>
      </w:r>
      <w:r w:rsidR="000D7515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на официальном сайте администр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ации </w:t>
      </w:r>
      <w:r w:rsidR="005E6DCA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Новотроицкого сельсовета 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Северного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района</w:t>
      </w: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Новосибирской области</w:t>
      </w:r>
      <w:r w:rsidR="000D7515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в разделе </w:t>
      </w:r>
      <w:r w:rsidR="000D7515">
        <w:rPr>
          <w:rFonts w:ascii="inherit" w:eastAsia="Times New Roman" w:hAnsi="inherit" w:cs="Arial" w:hint="eastAsia"/>
          <w:color w:val="000000"/>
          <w:szCs w:val="28"/>
          <w:bdr w:val="none" w:sz="0" w:space="0" w:color="auto" w:frame="1"/>
          <w:lang w:eastAsia="ru-RU"/>
        </w:rPr>
        <w:t>«</w:t>
      </w:r>
      <w:r w:rsidR="005E6DCA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Нормативно-правовые акты</w:t>
      </w:r>
      <w:r w:rsidR="000D7515">
        <w:rPr>
          <w:rFonts w:ascii="inherit" w:eastAsia="Times New Roman" w:hAnsi="inherit" w:cs="Arial" w:hint="eastAsia"/>
          <w:color w:val="000000"/>
          <w:szCs w:val="28"/>
          <w:bdr w:val="none" w:sz="0" w:space="0" w:color="auto" w:frame="1"/>
          <w:lang w:eastAsia="ru-RU"/>
        </w:rPr>
        <w:t>»</w:t>
      </w:r>
      <w:r w:rsidR="005E6DCA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>.</w:t>
      </w:r>
      <w:r w:rsidR="000D7515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F646B9" w:rsidRPr="00335549" w:rsidRDefault="00F646B9" w:rsidP="00F646B9">
      <w:pPr>
        <w:adjustRightInd w:val="0"/>
        <w:ind w:firstLine="567"/>
        <w:jc w:val="both"/>
        <w:rPr>
          <w:szCs w:val="28"/>
        </w:rPr>
      </w:pPr>
      <w:r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4. </w:t>
      </w:r>
      <w:r w:rsidRPr="00335549">
        <w:rPr>
          <w:szCs w:val="28"/>
        </w:rPr>
        <w:t xml:space="preserve">Опубликовать данное постановление в периодическом печатном издании «Вестник </w:t>
      </w:r>
      <w:r w:rsidR="000D7515">
        <w:rPr>
          <w:szCs w:val="28"/>
        </w:rPr>
        <w:t>Новотроицкого</w:t>
      </w:r>
      <w:r w:rsidRPr="00335549">
        <w:rPr>
          <w:szCs w:val="28"/>
        </w:rPr>
        <w:t xml:space="preserve"> сельсовета».</w:t>
      </w:r>
    </w:p>
    <w:p w:rsidR="00AF4ADA" w:rsidRPr="00335549" w:rsidRDefault="00F646B9" w:rsidP="00F646B9">
      <w:pPr>
        <w:shd w:val="clear" w:color="auto" w:fill="FFFFFF"/>
        <w:spacing w:line="384" w:lineRule="atLeast"/>
        <w:jc w:val="both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  <w:r w:rsidRPr="00335549">
        <w:rPr>
          <w:rFonts w:ascii="Arial" w:eastAsia="Times New Roman" w:hAnsi="Arial" w:cs="Arial"/>
          <w:color w:val="333333"/>
          <w:szCs w:val="28"/>
          <w:lang w:eastAsia="ru-RU"/>
        </w:rPr>
        <w:t xml:space="preserve">         </w:t>
      </w:r>
      <w:r w:rsidR="00AF4ADA" w:rsidRPr="00335549">
        <w:rPr>
          <w:rFonts w:ascii="inherit" w:eastAsia="Times New Roman" w:hAnsi="inherit" w:cs="Arial"/>
          <w:color w:val="000000"/>
          <w:szCs w:val="28"/>
          <w:bdr w:val="none" w:sz="0" w:space="0" w:color="auto" w:frame="1"/>
          <w:lang w:eastAsia="ru-RU"/>
        </w:rPr>
        <w:t xml:space="preserve">5. </w:t>
      </w:r>
      <w:proofErr w:type="gramStart"/>
      <w:r w:rsidRPr="00335549">
        <w:rPr>
          <w:szCs w:val="28"/>
        </w:rPr>
        <w:t>Контроль за</w:t>
      </w:r>
      <w:proofErr w:type="gramEnd"/>
      <w:r w:rsidRPr="00335549">
        <w:rPr>
          <w:szCs w:val="28"/>
        </w:rPr>
        <w:t xml:space="preserve"> исполнением постановления оставляю за собой.</w:t>
      </w:r>
    </w:p>
    <w:p w:rsidR="00437AAF" w:rsidRDefault="00437AAF" w:rsidP="005E6DCA">
      <w:pPr>
        <w:keepNext/>
        <w:keepLines/>
        <w:rPr>
          <w:szCs w:val="28"/>
        </w:rPr>
      </w:pPr>
    </w:p>
    <w:p w:rsidR="00961257" w:rsidRPr="00335549" w:rsidRDefault="00961257" w:rsidP="005E6DCA">
      <w:pPr>
        <w:keepNext/>
        <w:keepLines/>
        <w:rPr>
          <w:szCs w:val="28"/>
        </w:rPr>
      </w:pPr>
      <w:r w:rsidRPr="00335549">
        <w:rPr>
          <w:szCs w:val="28"/>
        </w:rPr>
        <w:t xml:space="preserve">Глава </w:t>
      </w:r>
      <w:r w:rsidR="000D7515">
        <w:rPr>
          <w:szCs w:val="28"/>
        </w:rPr>
        <w:t>Новотроицкого</w:t>
      </w:r>
      <w:r w:rsidRPr="00335549">
        <w:rPr>
          <w:szCs w:val="28"/>
        </w:rPr>
        <w:t xml:space="preserve"> сельсовета </w:t>
      </w:r>
    </w:p>
    <w:p w:rsidR="00961257" w:rsidRPr="00335549" w:rsidRDefault="00961257" w:rsidP="00961257">
      <w:pPr>
        <w:rPr>
          <w:b/>
          <w:color w:val="000000"/>
          <w:szCs w:val="28"/>
        </w:rPr>
      </w:pPr>
      <w:r w:rsidRPr="00335549">
        <w:rPr>
          <w:szCs w:val="28"/>
        </w:rPr>
        <w:t xml:space="preserve">Северного района Новосибирской области      </w:t>
      </w:r>
      <w:r w:rsidR="00F646B9" w:rsidRPr="00335549">
        <w:rPr>
          <w:szCs w:val="28"/>
        </w:rPr>
        <w:t xml:space="preserve">                         </w:t>
      </w:r>
      <w:r w:rsidR="000D7515">
        <w:rPr>
          <w:szCs w:val="28"/>
        </w:rPr>
        <w:t xml:space="preserve"> </w:t>
      </w:r>
      <w:proofErr w:type="spellStart"/>
      <w:r w:rsidR="000D7515">
        <w:rPr>
          <w:szCs w:val="28"/>
        </w:rPr>
        <w:t>А.Д.Кочережко</w:t>
      </w:r>
      <w:proofErr w:type="spellEnd"/>
    </w:p>
    <w:p w:rsidR="00F163BC" w:rsidRPr="00F163BC" w:rsidRDefault="00F163BC" w:rsidP="00F163BC">
      <w:pPr>
        <w:shd w:val="clear" w:color="auto" w:fill="FFFFFF"/>
        <w:ind w:right="30"/>
        <w:jc w:val="center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ru-RU"/>
        </w:rPr>
      </w:pPr>
    </w:p>
    <w:p w:rsidR="00411710" w:rsidRPr="00520C1B" w:rsidRDefault="00F163BC" w:rsidP="00520C1B">
      <w:pPr>
        <w:shd w:val="clear" w:color="auto" w:fill="FFFFFF"/>
        <w:jc w:val="center"/>
        <w:textAlignment w:val="baseline"/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</w:pPr>
      <w:r w:rsidRPr="00F163BC">
        <w:rPr>
          <w:rFonts w:ascii="Roboto" w:eastAsia="Times New Roman" w:hAnsi="Roboto" w:cs="Arial"/>
          <w:b/>
          <w:bCs/>
          <w:color w:val="3C3C3C"/>
          <w:sz w:val="27"/>
          <w:szCs w:val="27"/>
          <w:bdr w:val="none" w:sz="0" w:space="0" w:color="auto" w:frame="1"/>
          <w:lang w:eastAsia="ru-RU"/>
        </w:rPr>
        <w:lastRenderedPageBreak/>
        <w:t> </w:t>
      </w:r>
      <w:r w:rsidR="00411710" w:rsidRPr="00DE1F0F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I. Виды муниципального контроля, осуществляемого администрацией Новотроицкого сельсовета Северного района Новосибирской области</w:t>
      </w:r>
    </w:p>
    <w:p w:rsidR="00411710" w:rsidRPr="00F163BC" w:rsidRDefault="00411710" w:rsidP="00411710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tbl>
      <w:tblPr>
        <w:tblW w:w="1006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6"/>
        <w:gridCol w:w="4159"/>
        <w:gridCol w:w="4819"/>
      </w:tblGrid>
      <w:tr w:rsidR="00411710" w:rsidRPr="00F163BC" w:rsidTr="00B414E9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п\</w:t>
            </w:r>
            <w:proofErr w:type="gramStart"/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ind w:firstLine="40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Наименование контрольной функции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ind w:firstLine="12"/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Должностное лицо ответственное за осуществление муниципального контроля</w:t>
            </w:r>
          </w:p>
        </w:tc>
      </w:tr>
      <w:tr w:rsidR="00411710" w:rsidRPr="00F163BC" w:rsidTr="00B414E9"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jc w:val="center"/>
              <w:textAlignment w:val="baseline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117C4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</w:t>
            </w:r>
            <w:r w:rsidRPr="008117C4">
              <w:rPr>
                <w:sz w:val="24"/>
                <w:szCs w:val="24"/>
              </w:rPr>
              <w:t xml:space="preserve">муниципального жилищного контроля на территории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8117C4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</w:t>
            </w:r>
            <w:r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разряда администрации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 </w:t>
            </w:r>
          </w:p>
        </w:tc>
      </w:tr>
      <w:tr w:rsidR="00411710" w:rsidRPr="00F163BC" w:rsidTr="00B414E9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 </w:t>
            </w:r>
            <w:r w:rsidRPr="008117C4">
              <w:rPr>
                <w:sz w:val="24"/>
                <w:szCs w:val="24"/>
              </w:rPr>
              <w:t xml:space="preserve">муниципального лесного контроля на территории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8117C4">
              <w:rPr>
                <w:sz w:val="24"/>
                <w:szCs w:val="24"/>
              </w:rPr>
              <w:t xml:space="preserve"> сельсовета Северного района Новосибирской области</w:t>
            </w:r>
            <w:r w:rsidRPr="008117C4">
              <w:rPr>
                <w:rFonts w:eastAsia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8117C4" w:rsidRDefault="00411710" w:rsidP="00B414E9">
            <w:pPr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Специалист 2 разряда администрации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411710" w:rsidRPr="00F163BC" w:rsidTr="00B414E9">
        <w:tc>
          <w:tcPr>
            <w:tcW w:w="10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Осуществление муниципального </w:t>
            </w:r>
            <w:proofErr w:type="gramStart"/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сохранностью автомобильных дорог местного значения на территории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2B7FE0"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Специалист </w:t>
            </w: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 разряда 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  <w:tr w:rsidR="00411710" w:rsidRPr="00F163BC" w:rsidTr="00B414E9">
        <w:tc>
          <w:tcPr>
            <w:tcW w:w="1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jc w:val="center"/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jc w:val="center"/>
              <w:textAlignment w:val="baseline"/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Осуществление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710" w:rsidRPr="002B7FE0" w:rsidRDefault="00411710" w:rsidP="00B414E9">
            <w:pPr>
              <w:textAlignment w:val="baseline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Специалист </w:t>
            </w:r>
            <w:r w:rsidRPr="008117C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 разряда 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Новотроицкого</w:t>
            </w:r>
            <w:r w:rsidRPr="002B7FE0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</w:tr>
    </w:tbl>
    <w:p w:rsidR="00DE1F0F" w:rsidRDefault="00411710" w:rsidP="00DE1F0F">
      <w:pPr>
        <w:shd w:val="clear" w:color="auto" w:fill="FFFFFF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14141E" w:rsidRPr="00DE1F0F" w:rsidRDefault="00DE1F0F" w:rsidP="00DE1F0F">
      <w:pPr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0529DA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4141E" w:rsidRPr="0014141E">
        <w:rPr>
          <w:rFonts w:eastAsia="Times New Roman" w:cs="Times New Roman"/>
          <w:szCs w:val="28"/>
          <w:lang w:eastAsia="ru-RU"/>
        </w:rPr>
        <w:t>Предмет муниципального контроля и его основные направления, а также подконтрольные субъекты определяются в соответствии с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szCs w:val="28"/>
        </w:rPr>
        <w:t>п</w:t>
      </w:r>
      <w:r w:rsidRPr="00D32FD6">
        <w:rPr>
          <w:szCs w:val="28"/>
        </w:rPr>
        <w:t>оста</w:t>
      </w:r>
      <w:r>
        <w:rPr>
          <w:szCs w:val="28"/>
        </w:rPr>
        <w:t>новлением администрации Новотроицкого</w:t>
      </w:r>
      <w:r w:rsidRPr="00D32FD6">
        <w:rPr>
          <w:szCs w:val="28"/>
        </w:rPr>
        <w:t xml:space="preserve"> сельсовета Северного района Новосибирской </w:t>
      </w:r>
      <w:r>
        <w:rPr>
          <w:szCs w:val="28"/>
        </w:rPr>
        <w:t>области  от 26.12.2012 № 91</w:t>
      </w:r>
      <w:r w:rsidRPr="00D32FD6">
        <w:rPr>
          <w:szCs w:val="28"/>
        </w:rPr>
        <w:t xml:space="preserve">  «Об утверждении административного регламента осуществления муниципального   </w:t>
      </w:r>
      <w:proofErr w:type="gramStart"/>
      <w:r w:rsidRPr="00D32FD6">
        <w:rPr>
          <w:szCs w:val="28"/>
        </w:rPr>
        <w:t>контроля за</w:t>
      </w:r>
      <w:proofErr w:type="gramEnd"/>
      <w:r w:rsidRPr="00D32FD6">
        <w:rPr>
          <w:szCs w:val="28"/>
        </w:rPr>
        <w:t xml:space="preserve">  обеспечением сохранности автомобильных дорог местного </w:t>
      </w:r>
      <w:r>
        <w:rPr>
          <w:szCs w:val="28"/>
        </w:rPr>
        <w:t>значения на территории Новотроицкого</w:t>
      </w:r>
      <w:r w:rsidRPr="00D32FD6">
        <w:rPr>
          <w:szCs w:val="28"/>
        </w:rPr>
        <w:t xml:space="preserve"> сельсовета»</w:t>
      </w:r>
      <w:r>
        <w:rPr>
          <w:szCs w:val="28"/>
        </w:rPr>
        <w:t>; п</w:t>
      </w:r>
      <w:r w:rsidRPr="00D32FD6">
        <w:rPr>
          <w:szCs w:val="28"/>
        </w:rPr>
        <w:t>оста</w:t>
      </w:r>
      <w:r>
        <w:rPr>
          <w:szCs w:val="28"/>
        </w:rPr>
        <w:t>новлением администрации Новотроицкого</w:t>
      </w:r>
      <w:r w:rsidRPr="00D32FD6">
        <w:rPr>
          <w:szCs w:val="28"/>
        </w:rPr>
        <w:t xml:space="preserve"> сельсовета Северного ра</w:t>
      </w:r>
      <w:r>
        <w:rPr>
          <w:szCs w:val="28"/>
        </w:rPr>
        <w:t>йона Новосибирской области от 17.02.2015 № 31</w:t>
      </w:r>
      <w:r w:rsidRPr="00D32FD6">
        <w:rPr>
          <w:szCs w:val="28"/>
        </w:rPr>
        <w:t xml:space="preserve"> «Об утверждении административного регламента осуществления муниципального контроля в области использования и </w:t>
      </w:r>
      <w:proofErr w:type="gramStart"/>
      <w:r w:rsidRPr="00D32FD6">
        <w:rPr>
          <w:szCs w:val="28"/>
        </w:rPr>
        <w:t>охраны</w:t>
      </w:r>
      <w:proofErr w:type="gramEnd"/>
      <w:r w:rsidRPr="00D32FD6">
        <w:rPr>
          <w:szCs w:val="28"/>
        </w:rPr>
        <w:t xml:space="preserve"> особо охраняемых природн</w:t>
      </w:r>
      <w:r>
        <w:rPr>
          <w:szCs w:val="28"/>
        </w:rPr>
        <w:t>ых территорий местного значения»; п</w:t>
      </w:r>
      <w:r w:rsidRPr="002478D1">
        <w:rPr>
          <w:szCs w:val="28"/>
        </w:rPr>
        <w:t>останов</w:t>
      </w:r>
      <w:r>
        <w:rPr>
          <w:szCs w:val="28"/>
        </w:rPr>
        <w:t>лением администрации Новотроиц</w:t>
      </w:r>
      <w:r w:rsidRPr="002478D1">
        <w:rPr>
          <w:szCs w:val="28"/>
        </w:rPr>
        <w:t>кого сельсовета Северного райо</w:t>
      </w:r>
      <w:r>
        <w:rPr>
          <w:szCs w:val="28"/>
        </w:rPr>
        <w:t>на Новосибирской области   от 26.12.2012 № 89</w:t>
      </w:r>
      <w:r w:rsidRPr="002478D1">
        <w:rPr>
          <w:szCs w:val="28"/>
        </w:rPr>
        <w:t xml:space="preserve"> «Об утверждении административного регламента осуществления муниципального лесного контроля на </w:t>
      </w:r>
      <w:r>
        <w:rPr>
          <w:szCs w:val="28"/>
        </w:rPr>
        <w:t>территории Новотроицкого сельсовета</w:t>
      </w:r>
      <w:r w:rsidRPr="002478D1">
        <w:rPr>
          <w:szCs w:val="28"/>
        </w:rPr>
        <w:t>»</w:t>
      </w:r>
      <w:r>
        <w:rPr>
          <w:szCs w:val="28"/>
        </w:rPr>
        <w:t xml:space="preserve">; постановлением администрации Новотроицкого сельсовета Северного района Новосибирской области  от </w:t>
      </w:r>
      <w:r w:rsidR="005B3012">
        <w:rPr>
          <w:szCs w:val="28"/>
        </w:rPr>
        <w:t>26.12.2012 № 90 «</w:t>
      </w:r>
      <w:r>
        <w:rPr>
          <w:szCs w:val="28"/>
        </w:rPr>
        <w:t>Об утверждении административного регламента осуществления муниципального жилищного контроля».</w:t>
      </w:r>
    </w:p>
    <w:p w:rsidR="0014141E" w:rsidRDefault="000529DA" w:rsidP="00E421E3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>1.</w:t>
      </w:r>
      <w:r w:rsidR="00DE1F0F">
        <w:rPr>
          <w:rFonts w:eastAsia="Times New Roman" w:cs="Times New Roman"/>
          <w:szCs w:val="28"/>
          <w:lang w:eastAsia="ru-RU"/>
        </w:rPr>
        <w:t>2</w:t>
      </w:r>
      <w:r w:rsidR="0014141E" w:rsidRPr="0014141E">
        <w:rPr>
          <w:rFonts w:eastAsia="Times New Roman" w:cs="Times New Roman"/>
          <w:szCs w:val="28"/>
          <w:lang w:eastAsia="ru-RU"/>
        </w:rPr>
        <w:t>. Общее количество подконтрольных</w:t>
      </w:r>
      <w:r w:rsidR="00DE1F0F">
        <w:rPr>
          <w:rFonts w:eastAsia="Times New Roman" w:cs="Times New Roman"/>
          <w:szCs w:val="28"/>
          <w:lang w:eastAsia="ru-RU"/>
        </w:rPr>
        <w:t xml:space="preserve"> субъ</w:t>
      </w:r>
      <w:r w:rsidR="005F65FF">
        <w:rPr>
          <w:rFonts w:eastAsia="Times New Roman" w:cs="Times New Roman"/>
          <w:szCs w:val="28"/>
          <w:lang w:eastAsia="ru-RU"/>
        </w:rPr>
        <w:t>ектов по состоянию на 01.01.2021</w:t>
      </w:r>
      <w:r w:rsidR="00DE1F0F">
        <w:rPr>
          <w:rFonts w:eastAsia="Times New Roman" w:cs="Times New Roman"/>
          <w:szCs w:val="28"/>
          <w:lang w:eastAsia="ru-RU"/>
        </w:rPr>
        <w:t xml:space="preserve"> составляло 7</w:t>
      </w:r>
      <w:r w:rsidR="0014141E" w:rsidRPr="00E421E3">
        <w:rPr>
          <w:rFonts w:eastAsia="Times New Roman" w:cs="Times New Roman"/>
          <w:szCs w:val="28"/>
          <w:lang w:eastAsia="ru-RU"/>
        </w:rPr>
        <w:t>, в том числе:</w:t>
      </w:r>
      <w:r w:rsidR="00E421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421E3">
        <w:rPr>
          <w:rFonts w:cs="Times New Roman"/>
          <w:szCs w:val="28"/>
        </w:rPr>
        <w:t xml:space="preserve">2 индивидуальных предпринимателя и </w:t>
      </w:r>
      <w:r w:rsidR="00E421E3" w:rsidRPr="00202681">
        <w:rPr>
          <w:rFonts w:cs="Times New Roman"/>
          <w:szCs w:val="28"/>
        </w:rPr>
        <w:t>5 юридических лиц</w:t>
      </w:r>
      <w:r w:rsidR="00E421E3">
        <w:rPr>
          <w:rFonts w:cs="Times New Roman"/>
          <w:szCs w:val="28"/>
        </w:rPr>
        <w:t xml:space="preserve">, </w:t>
      </w:r>
      <w:r w:rsidR="00E421E3" w:rsidRPr="00202681">
        <w:rPr>
          <w:rFonts w:cs="Times New Roman"/>
          <w:szCs w:val="28"/>
        </w:rPr>
        <w:t>деятельность которых подлежит муниципальному контролю со стороны контрольного</w:t>
      </w:r>
      <w:r w:rsidR="00E421E3">
        <w:rPr>
          <w:rFonts w:cs="Times New Roman"/>
          <w:szCs w:val="28"/>
        </w:rPr>
        <w:t xml:space="preserve"> органа.                            </w:t>
      </w:r>
    </w:p>
    <w:p w:rsidR="00063484" w:rsidRDefault="00063484" w:rsidP="00063484">
      <w:pPr>
        <w:tabs>
          <w:tab w:val="left" w:pos="2160"/>
        </w:tabs>
        <w:ind w:firstLine="709"/>
        <w:outlineLvl w:val="2"/>
        <w:rPr>
          <w:bCs/>
          <w:szCs w:val="28"/>
        </w:rPr>
      </w:pPr>
    </w:p>
    <w:p w:rsidR="00063484" w:rsidRDefault="00063484" w:rsidP="00063484">
      <w:pPr>
        <w:tabs>
          <w:tab w:val="left" w:pos="2160"/>
        </w:tabs>
        <w:ind w:firstLine="709"/>
        <w:outlineLvl w:val="2"/>
        <w:rPr>
          <w:bCs/>
          <w:szCs w:val="28"/>
        </w:rPr>
      </w:pPr>
      <w:r>
        <w:rPr>
          <w:b/>
          <w:bCs/>
          <w:kern w:val="24"/>
          <w:szCs w:val="28"/>
        </w:rPr>
        <w:t xml:space="preserve">                             2</w:t>
      </w:r>
      <w:r w:rsidRPr="002F3166">
        <w:rPr>
          <w:b/>
          <w:bCs/>
          <w:kern w:val="24"/>
          <w:szCs w:val="28"/>
        </w:rPr>
        <w:t>. Анализ общей обстановки</w:t>
      </w:r>
    </w:p>
    <w:p w:rsidR="00063484" w:rsidRDefault="00063484" w:rsidP="00063484">
      <w:pPr>
        <w:tabs>
          <w:tab w:val="left" w:pos="2160"/>
        </w:tabs>
        <w:ind w:firstLine="709"/>
        <w:outlineLvl w:val="2"/>
        <w:rPr>
          <w:szCs w:val="28"/>
        </w:rPr>
      </w:pPr>
      <w:r w:rsidRPr="00A921AE">
        <w:rPr>
          <w:bCs/>
          <w:szCs w:val="28"/>
        </w:rPr>
        <w:t xml:space="preserve">На территории </w:t>
      </w:r>
      <w:r>
        <w:rPr>
          <w:szCs w:val="28"/>
        </w:rPr>
        <w:t xml:space="preserve">Новотроицкого </w:t>
      </w:r>
      <w:r w:rsidRPr="00A921AE">
        <w:rPr>
          <w:bCs/>
          <w:szCs w:val="28"/>
        </w:rPr>
        <w:t xml:space="preserve">сельсовета Северного района Новосибирской области </w:t>
      </w:r>
      <w:r>
        <w:rPr>
          <w:szCs w:val="28"/>
        </w:rPr>
        <w:t>м</w:t>
      </w:r>
      <w:r w:rsidRPr="00E220BB">
        <w:rPr>
          <w:szCs w:val="28"/>
        </w:rPr>
        <w:t>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  <w:r>
        <w:rPr>
          <w:szCs w:val="28"/>
        </w:rPr>
        <w:t>.</w:t>
      </w:r>
    </w:p>
    <w:p w:rsidR="00063484" w:rsidRPr="00E220BB" w:rsidRDefault="00063484" w:rsidP="00063484">
      <w:pPr>
        <w:tabs>
          <w:tab w:val="left" w:pos="2160"/>
        </w:tabs>
        <w:rPr>
          <w:szCs w:val="28"/>
        </w:rPr>
      </w:pPr>
      <w:r>
        <w:rPr>
          <w:szCs w:val="28"/>
        </w:rPr>
        <w:t xml:space="preserve">   А</w:t>
      </w:r>
      <w:r w:rsidRPr="00E220BB">
        <w:rPr>
          <w:szCs w:val="28"/>
        </w:rPr>
        <w:t>дминистрация</w:t>
      </w:r>
      <w:r>
        <w:rPr>
          <w:szCs w:val="28"/>
        </w:rPr>
        <w:t xml:space="preserve"> Новотроицкого</w:t>
      </w:r>
      <w:r w:rsidRPr="00E220BB">
        <w:rPr>
          <w:szCs w:val="28"/>
        </w:rPr>
        <w:t xml:space="preserve">  сельсовета</w:t>
      </w:r>
      <w:r>
        <w:rPr>
          <w:szCs w:val="28"/>
        </w:rPr>
        <w:t xml:space="preserve"> при проведении Муниципального контроля</w:t>
      </w:r>
      <w:r w:rsidRPr="00E220BB">
        <w:rPr>
          <w:szCs w:val="28"/>
        </w:rPr>
        <w:t xml:space="preserve">  взаимодействует </w:t>
      </w:r>
      <w:proofErr w:type="gramStart"/>
      <w:r w:rsidRPr="00E220BB">
        <w:rPr>
          <w:szCs w:val="28"/>
        </w:rPr>
        <w:t>с</w:t>
      </w:r>
      <w:proofErr w:type="gramEnd"/>
      <w:r w:rsidRPr="00E220BB">
        <w:rPr>
          <w:szCs w:val="28"/>
        </w:rPr>
        <w:t>:</w:t>
      </w:r>
    </w:p>
    <w:p w:rsidR="00063484" w:rsidRPr="00E220BB" w:rsidRDefault="00063484" w:rsidP="00063484">
      <w:pPr>
        <w:tabs>
          <w:tab w:val="left" w:pos="2160"/>
        </w:tabs>
        <w:rPr>
          <w:szCs w:val="28"/>
        </w:rPr>
      </w:pPr>
      <w:r>
        <w:rPr>
          <w:szCs w:val="28"/>
        </w:rPr>
        <w:t xml:space="preserve"> </w:t>
      </w:r>
      <w:r w:rsidRPr="00E220BB">
        <w:rPr>
          <w:szCs w:val="28"/>
        </w:rPr>
        <w:t xml:space="preserve">- Прокуратурой </w:t>
      </w:r>
      <w:r>
        <w:rPr>
          <w:szCs w:val="28"/>
        </w:rPr>
        <w:t>Северного</w:t>
      </w:r>
      <w:r w:rsidRPr="00E220BB">
        <w:rPr>
          <w:szCs w:val="28"/>
        </w:rPr>
        <w:t xml:space="preserve"> района Новосибирской области;</w:t>
      </w:r>
      <w:r>
        <w:rPr>
          <w:szCs w:val="28"/>
        </w:rPr>
        <w:t xml:space="preserve">                                         - М</w:t>
      </w:r>
      <w:r w:rsidRPr="00E220BB">
        <w:rPr>
          <w:szCs w:val="28"/>
        </w:rPr>
        <w:t>ежрайонными инспекциями Федеральной налоговой службы России Новосибирской области;</w:t>
      </w:r>
    </w:p>
    <w:p w:rsidR="00063484" w:rsidRPr="00E220BB" w:rsidRDefault="00063484" w:rsidP="00063484">
      <w:pPr>
        <w:tabs>
          <w:tab w:val="left" w:pos="2160"/>
        </w:tabs>
        <w:rPr>
          <w:szCs w:val="28"/>
        </w:rPr>
      </w:pPr>
      <w:r>
        <w:rPr>
          <w:szCs w:val="28"/>
        </w:rPr>
        <w:t xml:space="preserve"> </w:t>
      </w:r>
      <w:r w:rsidRPr="00E220BB">
        <w:rPr>
          <w:szCs w:val="28"/>
        </w:rPr>
        <w:t xml:space="preserve">- Управлением </w:t>
      </w:r>
      <w:proofErr w:type="spellStart"/>
      <w:r w:rsidRPr="00E220BB">
        <w:rPr>
          <w:szCs w:val="28"/>
        </w:rPr>
        <w:t>Россельхознадзора</w:t>
      </w:r>
      <w:proofErr w:type="spellEnd"/>
      <w:r w:rsidRPr="00E220BB">
        <w:rPr>
          <w:szCs w:val="28"/>
        </w:rPr>
        <w:t xml:space="preserve"> по Новосибирской области;</w:t>
      </w:r>
    </w:p>
    <w:p w:rsidR="00063484" w:rsidRPr="00A230C0" w:rsidRDefault="00063484" w:rsidP="00063484">
      <w:pPr>
        <w:tabs>
          <w:tab w:val="left" w:pos="2160"/>
        </w:tabs>
        <w:rPr>
          <w:szCs w:val="28"/>
        </w:rPr>
      </w:pPr>
      <w:r>
        <w:rPr>
          <w:szCs w:val="28"/>
        </w:rPr>
        <w:t xml:space="preserve"> </w:t>
      </w:r>
      <w:r w:rsidRPr="00E220BB">
        <w:rPr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  <w:r>
        <w:rPr>
          <w:szCs w:val="28"/>
        </w:rPr>
        <w:t>.                                                                                                                    Провер</w:t>
      </w:r>
      <w:r w:rsidRPr="00A230C0">
        <w:rPr>
          <w:szCs w:val="28"/>
        </w:rPr>
        <w:t>к</w:t>
      </w:r>
      <w:r>
        <w:rPr>
          <w:szCs w:val="28"/>
        </w:rPr>
        <w:t xml:space="preserve">и </w:t>
      </w:r>
      <w:r w:rsidRPr="00A230C0">
        <w:rPr>
          <w:szCs w:val="28"/>
        </w:rPr>
        <w:t xml:space="preserve"> </w:t>
      </w:r>
      <w:r>
        <w:rPr>
          <w:szCs w:val="28"/>
        </w:rPr>
        <w:t xml:space="preserve"> по всем видам муниципального контроля </w:t>
      </w:r>
      <w:r w:rsidRPr="00A230C0">
        <w:rPr>
          <w:szCs w:val="28"/>
        </w:rPr>
        <w:t>в отношении индивидуальных предп</w:t>
      </w:r>
      <w:r>
        <w:rPr>
          <w:szCs w:val="28"/>
        </w:rPr>
        <w:t>риним</w:t>
      </w:r>
      <w:r w:rsidR="005F65FF">
        <w:rPr>
          <w:szCs w:val="28"/>
        </w:rPr>
        <w:t>ателей и юридических лиц на 2020</w:t>
      </w:r>
      <w:r>
        <w:rPr>
          <w:szCs w:val="28"/>
        </w:rPr>
        <w:t xml:space="preserve"> год  не были запланированы и не проводились.</w:t>
      </w:r>
    </w:p>
    <w:p w:rsidR="00063484" w:rsidRDefault="00063484" w:rsidP="000529DA">
      <w:pPr>
        <w:jc w:val="center"/>
        <w:rPr>
          <w:b/>
          <w:color w:val="000000"/>
          <w:szCs w:val="28"/>
          <w:shd w:val="clear" w:color="auto" w:fill="FFFFFF"/>
        </w:rPr>
      </w:pPr>
    </w:p>
    <w:p w:rsidR="000529DA" w:rsidRPr="002F3166" w:rsidRDefault="000529DA" w:rsidP="000529DA">
      <w:pPr>
        <w:jc w:val="center"/>
        <w:rPr>
          <w:szCs w:val="28"/>
        </w:rPr>
      </w:pPr>
      <w:r>
        <w:rPr>
          <w:b/>
          <w:color w:val="000000"/>
          <w:szCs w:val="28"/>
          <w:shd w:val="clear" w:color="auto" w:fill="FFFFFF"/>
        </w:rPr>
        <w:t>3.</w:t>
      </w:r>
      <w:r w:rsidRPr="002F3166">
        <w:rPr>
          <w:b/>
          <w:color w:val="000000"/>
          <w:szCs w:val="28"/>
          <w:shd w:val="clear" w:color="auto" w:fill="FFFFFF"/>
        </w:rPr>
        <w:t xml:space="preserve">  Цели и задачи программы</w:t>
      </w:r>
      <w:r w:rsidRPr="002F3166">
        <w:rPr>
          <w:color w:val="000000"/>
          <w:szCs w:val="28"/>
          <w:shd w:val="clear" w:color="auto" w:fill="FFFFFF"/>
        </w:rPr>
        <w:t>.</w:t>
      </w:r>
    </w:p>
    <w:p w:rsidR="000529DA" w:rsidRDefault="000529DA" w:rsidP="000529DA">
      <w:pPr>
        <w:ind w:firstLine="567"/>
        <w:jc w:val="both"/>
        <w:rPr>
          <w:szCs w:val="28"/>
        </w:rPr>
      </w:pPr>
    </w:p>
    <w:p w:rsidR="000529DA" w:rsidRDefault="000529DA" w:rsidP="000529DA">
      <w:pPr>
        <w:ind w:firstLine="567"/>
        <w:jc w:val="both"/>
        <w:rPr>
          <w:szCs w:val="28"/>
        </w:rPr>
      </w:pPr>
      <w:r>
        <w:rPr>
          <w:szCs w:val="28"/>
        </w:rPr>
        <w:t>Основными целями Программы являются:</w:t>
      </w:r>
    </w:p>
    <w:p w:rsidR="000529DA" w:rsidRDefault="000529DA" w:rsidP="005F65FF">
      <w:pPr>
        <w:rPr>
          <w:szCs w:val="28"/>
        </w:rPr>
      </w:pPr>
      <w:proofErr w:type="gramStart"/>
      <w:r>
        <w:rPr>
          <w:szCs w:val="28"/>
        </w:rPr>
        <w:t xml:space="preserve">- </w:t>
      </w:r>
      <w:r w:rsidR="005F65FF">
        <w:rPr>
          <w:szCs w:val="28"/>
        </w:rPr>
        <w:t xml:space="preserve"> </w:t>
      </w:r>
      <w:r w:rsidRPr="002F3166">
        <w:rPr>
          <w:szCs w:val="28"/>
        </w:rPr>
        <w:t xml:space="preserve">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 w:rsidR="005B3012">
        <w:rPr>
          <w:szCs w:val="28"/>
        </w:rPr>
        <w:t xml:space="preserve">Новосибирской </w:t>
      </w:r>
      <w:r>
        <w:rPr>
          <w:szCs w:val="28"/>
        </w:rPr>
        <w:t>области</w:t>
      </w:r>
      <w:r w:rsidRPr="002F3166">
        <w:rPr>
          <w:szCs w:val="28"/>
        </w:rPr>
        <w:t xml:space="preserve"> (далее – требований, установленных законодательством РФ);</w:t>
      </w:r>
      <w:proofErr w:type="gramEnd"/>
    </w:p>
    <w:p w:rsidR="000529DA" w:rsidRDefault="000529DA" w:rsidP="005F65FF">
      <w:pPr>
        <w:jc w:val="both"/>
        <w:rPr>
          <w:szCs w:val="28"/>
        </w:rPr>
      </w:pPr>
      <w:r w:rsidRPr="002F3166">
        <w:rPr>
          <w:szCs w:val="28"/>
        </w:rPr>
        <w:t>-</w:t>
      </w:r>
      <w:r>
        <w:rPr>
          <w:szCs w:val="28"/>
        </w:rPr>
        <w:t xml:space="preserve"> </w:t>
      </w:r>
      <w:r w:rsidRPr="002F3166">
        <w:rPr>
          <w:szCs w:val="28"/>
        </w:rPr>
        <w:t>устранение причин, факторов и условий, способствующих нарушениям обязательных требований</w:t>
      </w:r>
      <w:r>
        <w:rPr>
          <w:szCs w:val="28"/>
        </w:rPr>
        <w:t>.</w:t>
      </w:r>
    </w:p>
    <w:p w:rsidR="000529DA" w:rsidRDefault="000529DA" w:rsidP="000529DA">
      <w:pPr>
        <w:ind w:firstLine="567"/>
        <w:jc w:val="both"/>
        <w:rPr>
          <w:szCs w:val="28"/>
        </w:rPr>
      </w:pPr>
      <w:r>
        <w:rPr>
          <w:szCs w:val="28"/>
        </w:rPr>
        <w:t>Основные задачи Программы:</w:t>
      </w:r>
    </w:p>
    <w:p w:rsidR="000529DA" w:rsidRPr="002F3166" w:rsidRDefault="000529DA" w:rsidP="005F65FF">
      <w:pPr>
        <w:pStyle w:val="1"/>
        <w:ind w:left="0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РФ;</w:t>
      </w:r>
    </w:p>
    <w:p w:rsidR="000529DA" w:rsidRPr="002F3166" w:rsidRDefault="000529DA" w:rsidP="005F65FF">
      <w:pPr>
        <w:pStyle w:val="1"/>
        <w:ind w:left="0"/>
        <w:jc w:val="both"/>
        <w:rPr>
          <w:sz w:val="28"/>
          <w:szCs w:val="28"/>
        </w:rPr>
      </w:pPr>
      <w:r w:rsidRPr="002F316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166">
        <w:rPr>
          <w:sz w:val="28"/>
          <w:szCs w:val="28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0529DA" w:rsidRDefault="000529DA" w:rsidP="005F65FF">
      <w:pPr>
        <w:jc w:val="both"/>
        <w:rPr>
          <w:szCs w:val="28"/>
        </w:rPr>
      </w:pPr>
      <w:r w:rsidRPr="002F3166">
        <w:rPr>
          <w:szCs w:val="28"/>
        </w:rPr>
        <w:t>-</w:t>
      </w:r>
      <w:r>
        <w:rPr>
          <w:szCs w:val="28"/>
        </w:rPr>
        <w:t xml:space="preserve"> </w:t>
      </w:r>
      <w:r w:rsidRPr="002F3166">
        <w:rPr>
          <w:szCs w:val="28"/>
        </w:rPr>
        <w:t>повышение правовой культуры руководителей юридических лиц и индивидуальных предпринимателей</w:t>
      </w:r>
      <w:r>
        <w:rPr>
          <w:szCs w:val="28"/>
        </w:rPr>
        <w:t>.</w:t>
      </w:r>
    </w:p>
    <w:p w:rsidR="000529DA" w:rsidRDefault="000529DA" w:rsidP="000529DA">
      <w:pPr>
        <w:ind w:firstLine="567"/>
        <w:jc w:val="both"/>
        <w:rPr>
          <w:szCs w:val="28"/>
        </w:rPr>
      </w:pPr>
    </w:p>
    <w:p w:rsidR="000529DA" w:rsidRPr="004C3128" w:rsidRDefault="000529DA" w:rsidP="000529DA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4</w:t>
      </w:r>
      <w:r w:rsidRPr="004C3128">
        <w:rPr>
          <w:b/>
          <w:bCs/>
          <w:szCs w:val="28"/>
        </w:rPr>
        <w:t>. Принципы проведения профилактических мероприятий</w:t>
      </w:r>
    </w:p>
    <w:p w:rsidR="000529DA" w:rsidRPr="004C3128" w:rsidRDefault="000529DA" w:rsidP="000529DA">
      <w:pPr>
        <w:jc w:val="both"/>
        <w:rPr>
          <w:b/>
          <w:bCs/>
          <w:szCs w:val="28"/>
        </w:rPr>
      </w:pPr>
    </w:p>
    <w:p w:rsidR="000529DA" w:rsidRPr="004C3128" w:rsidRDefault="000529DA" w:rsidP="000529DA">
      <w:pPr>
        <w:pStyle w:val="a4"/>
        <w:ind w:firstLine="709"/>
        <w:jc w:val="both"/>
        <w:rPr>
          <w:sz w:val="28"/>
          <w:szCs w:val="28"/>
        </w:rPr>
      </w:pPr>
      <w:r w:rsidRPr="004C3128">
        <w:rPr>
          <w:sz w:val="28"/>
          <w:szCs w:val="28"/>
        </w:rPr>
        <w:t>Принципами проведения профилактических мероприятий являются:</w:t>
      </w:r>
    </w:p>
    <w:p w:rsidR="000529DA" w:rsidRPr="004C3128" w:rsidRDefault="000529DA" w:rsidP="000529DA">
      <w:pPr>
        <w:pStyle w:val="a4"/>
        <w:ind w:firstLine="709"/>
        <w:jc w:val="both"/>
        <w:rPr>
          <w:sz w:val="28"/>
          <w:szCs w:val="28"/>
        </w:rPr>
      </w:pPr>
      <w:r w:rsidRPr="004C3128">
        <w:rPr>
          <w:sz w:val="28"/>
          <w:szCs w:val="28"/>
        </w:rPr>
        <w:lastRenderedPageBreak/>
        <w:t>- принцип информационной открытости -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529DA" w:rsidRPr="004C3128" w:rsidRDefault="000529DA" w:rsidP="000529DA">
      <w:pPr>
        <w:pStyle w:val="a4"/>
        <w:ind w:firstLine="709"/>
        <w:jc w:val="both"/>
        <w:rPr>
          <w:sz w:val="28"/>
          <w:szCs w:val="28"/>
        </w:rPr>
      </w:pPr>
      <w:r w:rsidRPr="004C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C3128">
        <w:rPr>
          <w:sz w:val="28"/>
          <w:szCs w:val="28"/>
        </w:rPr>
        <w:t>принцип полноты охвата - максимально полный охват</w:t>
      </w:r>
      <w:r>
        <w:rPr>
          <w:sz w:val="28"/>
          <w:szCs w:val="28"/>
        </w:rPr>
        <w:t xml:space="preserve"> </w:t>
      </w:r>
      <w:r w:rsidRPr="004C3128">
        <w:rPr>
          <w:sz w:val="28"/>
          <w:szCs w:val="28"/>
        </w:rPr>
        <w:t>профилактическими мероприятиями населения и подконтрольных субъектов;</w:t>
      </w:r>
    </w:p>
    <w:p w:rsidR="000529DA" w:rsidRPr="004C3128" w:rsidRDefault="000529DA" w:rsidP="000529DA">
      <w:pPr>
        <w:ind w:firstLine="709"/>
        <w:jc w:val="both"/>
        <w:rPr>
          <w:szCs w:val="28"/>
        </w:rPr>
      </w:pPr>
      <w:r w:rsidRPr="004C3128">
        <w:rPr>
          <w:rFonts w:eastAsia="Calibri"/>
          <w:szCs w:val="28"/>
        </w:rPr>
        <w:t xml:space="preserve">- </w:t>
      </w:r>
      <w:r w:rsidRPr="004C3128">
        <w:rPr>
          <w:szCs w:val="28"/>
        </w:rPr>
        <w:t>принцип обязательности - обязательность проведения</w:t>
      </w:r>
      <w:r>
        <w:rPr>
          <w:szCs w:val="28"/>
        </w:rPr>
        <w:t xml:space="preserve"> </w:t>
      </w:r>
      <w:r w:rsidRPr="004C3128">
        <w:rPr>
          <w:szCs w:val="28"/>
        </w:rPr>
        <w:t>профилактических мероприятий администрацией;</w:t>
      </w:r>
    </w:p>
    <w:p w:rsidR="000529DA" w:rsidRPr="004C3128" w:rsidRDefault="000529DA" w:rsidP="000529DA">
      <w:pPr>
        <w:ind w:firstLine="709"/>
        <w:jc w:val="both"/>
        <w:rPr>
          <w:szCs w:val="28"/>
        </w:rPr>
      </w:pPr>
      <w:r w:rsidRPr="004C3128">
        <w:rPr>
          <w:szCs w:val="28"/>
        </w:rPr>
        <w:t>- принцип актуальности - регулярный анализ и обновление программы профилактических мероприятий;</w:t>
      </w:r>
    </w:p>
    <w:p w:rsidR="000529DA" w:rsidRDefault="000529DA" w:rsidP="000529DA">
      <w:pPr>
        <w:ind w:firstLine="709"/>
        <w:jc w:val="both"/>
        <w:rPr>
          <w:szCs w:val="28"/>
        </w:rPr>
      </w:pPr>
      <w:r w:rsidRPr="004C3128">
        <w:rPr>
          <w:szCs w:val="28"/>
        </w:rPr>
        <w:t>- принцип периодичности - обеспечение регулярности проведения профилактических мероприятий.</w:t>
      </w:r>
    </w:p>
    <w:p w:rsidR="00411710" w:rsidRDefault="00411710" w:rsidP="00C76835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1710" w:rsidRPr="00FD3A12" w:rsidRDefault="00411710" w:rsidP="00C76835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520D91" w:rsidRDefault="00520D91" w:rsidP="00520D91">
      <w:pPr>
        <w:shd w:val="clear" w:color="auto" w:fill="FFFFFF"/>
        <w:jc w:val="center"/>
        <w:textAlignment w:val="baseline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5</w:t>
      </w:r>
      <w:r w:rsidR="00F163BC" w:rsidRPr="002B7FE0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F163B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Мероприятия </w:t>
      </w:r>
      <w:r w:rsidR="001454D5" w:rsidRPr="00520D91">
        <w:rPr>
          <w:rFonts w:eastAsia="Times New Roman" w:cs="Times New Roman"/>
          <w:b/>
          <w:bCs/>
          <w:color w:val="333333"/>
          <w:szCs w:val="28"/>
          <w:bdr w:val="none" w:sz="0" w:space="0" w:color="auto" w:frame="1"/>
          <w:lang w:eastAsia="ru-RU"/>
        </w:rPr>
        <w:t>профилактики нарушений обязательных требований</w:t>
      </w:r>
      <w:r w:rsidR="00F163B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,</w:t>
      </w:r>
      <w:r w:rsidR="001454D5" w:rsidRPr="00520D91">
        <w:rPr>
          <w:rFonts w:ascii="Arial" w:eastAsia="Times New Roman" w:hAnsi="Arial" w:cs="Arial"/>
          <w:color w:val="333333"/>
          <w:szCs w:val="28"/>
          <w:lang w:eastAsia="ru-RU"/>
        </w:rPr>
        <w:t xml:space="preserve"> </w:t>
      </w:r>
      <w:r w:rsidR="00F163B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реализуемые админ</w:t>
      </w:r>
      <w:r w:rsidR="0067787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истрацией </w:t>
      </w:r>
      <w:r w:rsidR="001454D5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Новотроицкого</w:t>
      </w:r>
      <w:r w:rsidR="0067787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сельсовета Северного</w:t>
      </w:r>
      <w:r w:rsidR="00F163B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</w:p>
    <w:p w:rsidR="00520D91" w:rsidRDefault="00F163BC" w:rsidP="00520D91">
      <w:pPr>
        <w:jc w:val="center"/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района</w:t>
      </w:r>
      <w:r w:rsidR="0067787C" w:rsidRPr="00520D91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Новосибирской области</w:t>
      </w:r>
    </w:p>
    <w:p w:rsidR="00520D91" w:rsidRDefault="00520D91" w:rsidP="00520D91">
      <w:pPr>
        <w:jc w:val="center"/>
        <w:rPr>
          <w:b/>
          <w:szCs w:val="28"/>
        </w:rPr>
      </w:pPr>
      <w:r>
        <w:rPr>
          <w:b/>
          <w:szCs w:val="28"/>
        </w:rPr>
        <w:t>5</w:t>
      </w:r>
      <w:r w:rsidRPr="002F3166">
        <w:rPr>
          <w:b/>
          <w:szCs w:val="28"/>
        </w:rPr>
        <w:t>.1. План мероприятий по профилактике нарушений на 20</w:t>
      </w:r>
      <w:r w:rsidR="005F65FF">
        <w:rPr>
          <w:b/>
          <w:szCs w:val="28"/>
        </w:rPr>
        <w:t>21</w:t>
      </w:r>
      <w:r w:rsidRPr="002F3166">
        <w:rPr>
          <w:b/>
          <w:szCs w:val="28"/>
        </w:rPr>
        <w:t>г</w:t>
      </w:r>
      <w:r>
        <w:rPr>
          <w:b/>
          <w:szCs w:val="28"/>
        </w:rPr>
        <w:t>.</w:t>
      </w:r>
    </w:p>
    <w:p w:rsidR="00F163BC" w:rsidRPr="00520D91" w:rsidRDefault="00F163BC" w:rsidP="00520D91">
      <w:pPr>
        <w:shd w:val="clear" w:color="auto" w:fill="FFFFFF"/>
        <w:jc w:val="center"/>
        <w:textAlignment w:val="baseline"/>
        <w:rPr>
          <w:rFonts w:ascii="Arial" w:eastAsia="Times New Roman" w:hAnsi="Arial" w:cs="Arial"/>
          <w:color w:val="333333"/>
          <w:szCs w:val="28"/>
          <w:lang w:eastAsia="ru-RU"/>
        </w:rPr>
      </w:pPr>
    </w:p>
    <w:tbl>
      <w:tblPr>
        <w:tblW w:w="10071" w:type="dxa"/>
        <w:jc w:val="center"/>
        <w:tblCellMar>
          <w:left w:w="0" w:type="dxa"/>
          <w:right w:w="0" w:type="dxa"/>
        </w:tblCellMar>
        <w:tblLook w:val="04A0"/>
      </w:tblPr>
      <w:tblGrid>
        <w:gridCol w:w="689"/>
        <w:gridCol w:w="5002"/>
        <w:gridCol w:w="2148"/>
        <w:gridCol w:w="2232"/>
      </w:tblGrid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Срок реализации мероприятия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5E6DCA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Размещение на официальном сайте адми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нистрации </w:t>
            </w:r>
            <w:r w:rsidR="005E6DCA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Новотроицкого сельсовета 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Северного района Новосибирской области</w:t>
            </w:r>
            <w:r w:rsidR="005E6DCA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0D91" w:rsidRPr="00520D91" w:rsidRDefault="00520D91" w:rsidP="00520D91">
            <w:pPr>
              <w:suppressAutoHyphens/>
              <w:jc w:val="center"/>
              <w:rPr>
                <w:sz w:val="24"/>
                <w:szCs w:val="24"/>
              </w:rPr>
            </w:pPr>
            <w:r w:rsidRPr="00520D91">
              <w:rPr>
                <w:sz w:val="24"/>
                <w:szCs w:val="24"/>
              </w:rPr>
              <w:t>В течение года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520D91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="00F163B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1454D5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F163BC" w:rsidRPr="002B7FE0" w:rsidRDefault="00F163BC" w:rsidP="001454D5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случае изменения обязательных требований – подготовка и распространение комментариев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20D91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="00520D91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соответствующей сфере деятельности,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5E6DCA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ации </w:t>
            </w:r>
            <w:r w:rsidR="005E6DCA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Новотроицкого сельсовета 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Северного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</w:t>
            </w:r>
            <w:r w:rsidR="0067787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Новосибирской области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  <w:proofErr w:type="gramEnd"/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недопущения таких нарушений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520D91" w:rsidRDefault="00520D91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20D91">
              <w:rPr>
                <w:sz w:val="24"/>
                <w:szCs w:val="24"/>
                <w:lang w:val="en-US"/>
              </w:rPr>
              <w:t>I</w:t>
            </w:r>
            <w:r w:rsidRPr="00520D91">
              <w:rPr>
                <w:sz w:val="24"/>
                <w:szCs w:val="24"/>
              </w:rPr>
              <w:t xml:space="preserve"> квартал (по результатам работы за предыдущий год)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20D91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="00520D91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  <w:tr w:rsidR="00F163BC" w:rsidRPr="00F163BC" w:rsidTr="002B7FE0">
        <w:trPr>
          <w:jc w:val="center"/>
        </w:trPr>
        <w:tc>
          <w:tcPr>
            <w:tcW w:w="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0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1454D5">
            <w:pPr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1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163BC" w:rsidRPr="002B7FE0" w:rsidRDefault="00520D91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F163BC"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(должностные лица), уполномоченные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F163BC" w:rsidRPr="002B7FE0" w:rsidRDefault="00F163BC" w:rsidP="00F163BC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деятельности, указанные в разделе I настоящей Программы</w:t>
            </w:r>
          </w:p>
        </w:tc>
      </w:tr>
    </w:tbl>
    <w:p w:rsidR="00520D91" w:rsidRDefault="00F163BC" w:rsidP="00F163BC">
      <w:pPr>
        <w:shd w:val="clear" w:color="auto" w:fill="FFFFFF"/>
        <w:spacing w:line="384" w:lineRule="atLeast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F163BC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520D91" w:rsidRDefault="00520D91" w:rsidP="00520D91">
      <w:pPr>
        <w:jc w:val="center"/>
        <w:rPr>
          <w:b/>
          <w:szCs w:val="28"/>
        </w:rPr>
      </w:pPr>
      <w:r>
        <w:rPr>
          <w:rFonts w:ascii="Arial" w:eastAsia="Times New Roman" w:hAnsi="Arial" w:cs="Arial"/>
          <w:sz w:val="19"/>
          <w:szCs w:val="19"/>
          <w:lang w:eastAsia="ru-RU"/>
        </w:rPr>
        <w:tab/>
      </w:r>
      <w:r>
        <w:rPr>
          <w:b/>
          <w:szCs w:val="28"/>
        </w:rPr>
        <w:t>5</w:t>
      </w:r>
      <w:r w:rsidRPr="002F3166">
        <w:rPr>
          <w:b/>
          <w:szCs w:val="28"/>
        </w:rPr>
        <w:t>.2 Проект плана мероприятий по профилактике нарушений</w:t>
      </w:r>
    </w:p>
    <w:p w:rsidR="00520D91" w:rsidRPr="002F3166" w:rsidRDefault="005F65FF" w:rsidP="00520D91">
      <w:pPr>
        <w:jc w:val="center"/>
        <w:rPr>
          <w:szCs w:val="28"/>
        </w:rPr>
      </w:pPr>
      <w:r>
        <w:rPr>
          <w:b/>
          <w:szCs w:val="28"/>
        </w:rPr>
        <w:t>на 2022 и 2023</w:t>
      </w:r>
      <w:r w:rsidR="00520D91" w:rsidRPr="002F3166">
        <w:rPr>
          <w:b/>
          <w:szCs w:val="28"/>
        </w:rPr>
        <w:t xml:space="preserve"> годы.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4406"/>
        <w:gridCol w:w="1988"/>
        <w:gridCol w:w="2546"/>
      </w:tblGrid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 xml:space="preserve">№ </w:t>
            </w:r>
            <w:proofErr w:type="spellStart"/>
            <w:proofErr w:type="gramStart"/>
            <w:r w:rsidRPr="00561AD0">
              <w:rPr>
                <w:szCs w:val="24"/>
              </w:rPr>
              <w:t>п</w:t>
            </w:r>
            <w:proofErr w:type="spellEnd"/>
            <w:proofErr w:type="gramEnd"/>
            <w:r w:rsidRPr="00561AD0">
              <w:rPr>
                <w:szCs w:val="24"/>
              </w:rPr>
              <w:t>/</w:t>
            </w:r>
            <w:proofErr w:type="spellStart"/>
            <w:r w:rsidRPr="00561AD0">
              <w:rPr>
                <w:szCs w:val="24"/>
              </w:rPr>
              <w:t>п</w:t>
            </w:r>
            <w:proofErr w:type="spellEnd"/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 xml:space="preserve">Наименование </w:t>
            </w:r>
          </w:p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4</w:t>
            </w:r>
          </w:p>
        </w:tc>
      </w:tr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520D9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20D9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rFonts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каждого вида муниципального контроля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предметом муниципального </w:t>
            </w:r>
            <w:proofErr w:type="gramStart"/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gramEnd"/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lastRenderedPageBreak/>
              <w:t xml:space="preserve">По мере необходимости (в случае отмены действующих или принятия новых нормативных правовых актов, </w:t>
            </w:r>
            <w:r w:rsidRPr="00520D91">
              <w:rPr>
                <w:sz w:val="24"/>
                <w:szCs w:val="24"/>
              </w:rPr>
              <w:lastRenderedPageBreak/>
              <w:t>мониторинг НПА ежеквартально)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Администрация Новотроицкого сельсовета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(должностные лица), уполномоченные</w:t>
            </w:r>
          </w:p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520D91" w:rsidRPr="00561AD0" w:rsidRDefault="00520D91" w:rsidP="00520D91">
            <w:pPr>
              <w:jc w:val="center"/>
              <w:rPr>
                <w:szCs w:val="24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 соответствующей сфере деятельности</w:t>
            </w:r>
          </w:p>
        </w:tc>
      </w:tr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lastRenderedPageBreak/>
              <w:t>2.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520D91" w:rsidRPr="00561AD0" w:rsidRDefault="00520D91" w:rsidP="00436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(должностные лица), уполномоченные</w:t>
            </w:r>
          </w:p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520D91" w:rsidRPr="00561AD0" w:rsidRDefault="00520D91" w:rsidP="00520D91">
            <w:pPr>
              <w:jc w:val="center"/>
              <w:rPr>
                <w:szCs w:val="24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3.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5915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 практики осуществления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соответствующей сфере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муниципального контроля и размещение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5FD" w:rsidRPr="00520D91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Новотроицкого сельсовета </w:t>
            </w:r>
            <w:r w:rsidRPr="00561AD0">
              <w:rPr>
                <w:rFonts w:ascii="Times New Roman" w:hAnsi="Times New Roman" w:cs="Times New Roman"/>
                <w:sz w:val="24"/>
                <w:szCs w:val="24"/>
              </w:rPr>
              <w:t>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  <w:lang w:val="en-US"/>
              </w:rPr>
              <w:t>I</w:t>
            </w:r>
            <w:r w:rsidRPr="00520D91">
              <w:rPr>
                <w:sz w:val="24"/>
                <w:szCs w:val="24"/>
              </w:rPr>
              <w:t xml:space="preserve"> квартал (по результатам работы за предыдущий год)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(должностные лица), уполномоченные</w:t>
            </w:r>
          </w:p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520D91" w:rsidRPr="00561AD0" w:rsidRDefault="00520D91" w:rsidP="00520D91">
            <w:pPr>
              <w:jc w:val="center"/>
              <w:rPr>
                <w:szCs w:val="24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  <w:tr w:rsidR="00520D91" w:rsidRPr="00561AD0" w:rsidTr="00436CF0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61AD0">
              <w:rPr>
                <w:szCs w:val="24"/>
              </w:rPr>
              <w:t>4.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20D91" w:rsidRDefault="00520D91" w:rsidP="00436CF0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</w:t>
            </w:r>
            <w:r w:rsidRPr="00520D91">
              <w:rPr>
                <w:sz w:val="24"/>
                <w:szCs w:val="24"/>
              </w:rPr>
              <w:lastRenderedPageBreak/>
              <w:t>порядок не установлен федеральным законом)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561AD0" w:rsidRDefault="00520D91" w:rsidP="00436CF0">
            <w:pPr>
              <w:suppressAutoHyphens/>
              <w:jc w:val="center"/>
              <w:rPr>
                <w:szCs w:val="24"/>
                <w:lang w:eastAsia="ar-SA"/>
              </w:rPr>
            </w:pPr>
            <w:r w:rsidRPr="00520D91">
              <w:rPr>
                <w:sz w:val="24"/>
                <w:szCs w:val="24"/>
              </w:rPr>
              <w:lastRenderedPageBreak/>
              <w:t>В течение года (по мере необходимости</w:t>
            </w:r>
            <w:r>
              <w:rPr>
                <w:szCs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Администрация Новотроицкого сельсовета </w:t>
            </w: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(должностные лица), уполномоченные</w:t>
            </w:r>
          </w:p>
          <w:p w:rsidR="00520D91" w:rsidRPr="002B7FE0" w:rsidRDefault="00520D91" w:rsidP="00520D91">
            <w:pPr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осуществление муниципального контроля</w:t>
            </w:r>
          </w:p>
          <w:p w:rsidR="00520D91" w:rsidRPr="00561AD0" w:rsidRDefault="00520D91" w:rsidP="00520D91">
            <w:pPr>
              <w:jc w:val="center"/>
              <w:rPr>
                <w:szCs w:val="24"/>
              </w:rPr>
            </w:pPr>
            <w:r w:rsidRPr="002B7FE0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соответствующей сфере деятельности</w:t>
            </w:r>
          </w:p>
        </w:tc>
      </w:tr>
    </w:tbl>
    <w:p w:rsidR="005915FD" w:rsidRDefault="005915FD" w:rsidP="00520D91">
      <w:pPr>
        <w:tabs>
          <w:tab w:val="left" w:pos="3600"/>
        </w:tabs>
        <w:rPr>
          <w:rFonts w:ascii="Arial" w:eastAsia="Times New Roman" w:hAnsi="Arial" w:cs="Arial"/>
          <w:sz w:val="19"/>
          <w:szCs w:val="19"/>
          <w:lang w:eastAsia="ru-RU"/>
        </w:rPr>
      </w:pPr>
    </w:p>
    <w:p w:rsidR="005915FD" w:rsidRPr="005915FD" w:rsidRDefault="005915FD" w:rsidP="005915FD">
      <w:pPr>
        <w:rPr>
          <w:rFonts w:ascii="Arial" w:eastAsia="Times New Roman" w:hAnsi="Arial" w:cs="Arial"/>
          <w:sz w:val="19"/>
          <w:szCs w:val="19"/>
          <w:lang w:eastAsia="ru-RU"/>
        </w:rPr>
      </w:pPr>
    </w:p>
    <w:p w:rsidR="005915FD" w:rsidRDefault="005915FD" w:rsidP="005915FD">
      <w:pPr>
        <w:rPr>
          <w:rFonts w:ascii="Arial" w:eastAsia="Times New Roman" w:hAnsi="Arial" w:cs="Arial"/>
          <w:sz w:val="19"/>
          <w:szCs w:val="19"/>
          <w:lang w:eastAsia="ru-RU"/>
        </w:rPr>
      </w:pPr>
    </w:p>
    <w:p w:rsidR="005915FD" w:rsidRPr="005915FD" w:rsidRDefault="005915FD" w:rsidP="005915FD">
      <w:pPr>
        <w:jc w:val="center"/>
        <w:rPr>
          <w:rFonts w:cs="Times New Roman"/>
          <w:b/>
          <w:szCs w:val="28"/>
        </w:rPr>
      </w:pPr>
      <w:r w:rsidRPr="005915FD">
        <w:rPr>
          <w:rFonts w:cs="Times New Roman"/>
          <w:b/>
          <w:szCs w:val="28"/>
        </w:rPr>
        <w:t>6. Оценка эффективности программы</w:t>
      </w:r>
    </w:p>
    <w:p w:rsidR="005915FD" w:rsidRPr="005915FD" w:rsidRDefault="005915FD" w:rsidP="005915FD">
      <w:pPr>
        <w:jc w:val="center"/>
        <w:rPr>
          <w:rFonts w:cs="Times New Roman"/>
          <w:b/>
          <w:szCs w:val="28"/>
        </w:rPr>
      </w:pPr>
    </w:p>
    <w:p w:rsidR="005915FD" w:rsidRPr="005915FD" w:rsidRDefault="005F65FF" w:rsidP="005915FD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6.1 Отчетные показатели на 2021</w:t>
      </w:r>
      <w:r w:rsidR="005915FD" w:rsidRPr="005915FD">
        <w:rPr>
          <w:rFonts w:cs="Times New Roman"/>
          <w:b/>
          <w:szCs w:val="28"/>
        </w:rPr>
        <w:t xml:space="preserve"> год</w:t>
      </w:r>
    </w:p>
    <w:p w:rsidR="005915FD" w:rsidRPr="005915FD" w:rsidRDefault="005915FD" w:rsidP="005915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9" w:type="dxa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Значение показателя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2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 xml:space="preserve">2. Понятность обязательных требований, их однозначное толкование подконтрольными субъектами и должностными лицами администрации </w:t>
            </w:r>
            <w:r>
              <w:rPr>
                <w:color w:val="000000"/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a4"/>
            </w:pPr>
            <w:r w:rsidRPr="005915FD">
              <w:t xml:space="preserve"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bdr w:val="none" w:sz="0" w:space="0" w:color="auto" w:frame="1"/>
              </w:rPr>
              <w:t xml:space="preserve"> </w:t>
            </w:r>
            <w:r w:rsidRPr="005915F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a4"/>
            </w:pPr>
            <w:r w:rsidRPr="005915F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</w:t>
            </w:r>
            <w:r>
              <w:t xml:space="preserve"> </w:t>
            </w:r>
            <w:r>
              <w:rPr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bdr w:val="none" w:sz="0" w:space="0" w:color="auto" w:frame="1"/>
              </w:rPr>
              <w:t xml:space="preserve"> </w:t>
            </w:r>
            <w:r w:rsidRPr="005915F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100% мероприятий, предусмотренных перечнем</w:t>
            </w:r>
          </w:p>
        </w:tc>
      </w:tr>
    </w:tbl>
    <w:p w:rsidR="005915FD" w:rsidRPr="005915FD" w:rsidRDefault="005915FD" w:rsidP="005915F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5915FD" w:rsidRPr="005915FD" w:rsidRDefault="005915FD" w:rsidP="005915F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5915FD">
        <w:rPr>
          <w:spacing w:val="2"/>
          <w:sz w:val="28"/>
          <w:szCs w:val="28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администрации</w:t>
      </w:r>
      <w:r w:rsidRPr="005915FD">
        <w:rPr>
          <w:color w:val="000000"/>
          <w:bdr w:val="none" w:sz="0" w:space="0" w:color="auto" w:frame="1"/>
        </w:rPr>
        <w:t xml:space="preserve"> </w:t>
      </w:r>
      <w:r w:rsidRPr="005915FD">
        <w:rPr>
          <w:color w:val="000000"/>
          <w:sz w:val="28"/>
          <w:szCs w:val="28"/>
          <w:bdr w:val="none" w:sz="0" w:space="0" w:color="auto" w:frame="1"/>
        </w:rPr>
        <w:t xml:space="preserve">Новотроицкого </w:t>
      </w:r>
      <w:proofErr w:type="gramStart"/>
      <w:r w:rsidRPr="005915FD">
        <w:rPr>
          <w:color w:val="000000"/>
          <w:sz w:val="28"/>
          <w:szCs w:val="28"/>
          <w:bdr w:val="none" w:sz="0" w:space="0" w:color="auto" w:frame="1"/>
        </w:rPr>
        <w:t>сельсовета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r w:rsidRPr="002B7FE0">
        <w:rPr>
          <w:color w:val="000000"/>
          <w:bdr w:val="none" w:sz="0" w:space="0" w:color="auto" w:frame="1"/>
        </w:rPr>
        <w:t xml:space="preserve"> </w:t>
      </w:r>
      <w:r w:rsidRPr="005915FD">
        <w:rPr>
          <w:spacing w:val="2"/>
          <w:sz w:val="28"/>
          <w:szCs w:val="28"/>
        </w:rPr>
        <w:t>с использованием разработанной ими анкеты.</w:t>
      </w:r>
    </w:p>
    <w:p w:rsidR="005915FD" w:rsidRPr="005915FD" w:rsidRDefault="005915FD" w:rsidP="005915FD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5915FD">
        <w:rPr>
          <w:spacing w:val="2"/>
          <w:sz w:val="28"/>
          <w:szCs w:val="28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 w:rsidRPr="005915FD">
        <w:rPr>
          <w:color w:val="000000"/>
          <w:sz w:val="28"/>
          <w:szCs w:val="28"/>
          <w:bdr w:val="none" w:sz="0" w:space="0" w:color="auto" w:frame="1"/>
        </w:rPr>
        <w:t>Новотроицкого сельсовета</w:t>
      </w:r>
      <w:r>
        <w:rPr>
          <w:color w:val="000000"/>
          <w:bdr w:val="none" w:sz="0" w:space="0" w:color="auto" w:frame="1"/>
        </w:rPr>
        <w:t xml:space="preserve"> </w:t>
      </w:r>
      <w:r w:rsidRPr="002B7FE0">
        <w:rPr>
          <w:color w:val="000000"/>
          <w:bdr w:val="none" w:sz="0" w:space="0" w:color="auto" w:frame="1"/>
        </w:rPr>
        <w:t xml:space="preserve"> </w:t>
      </w:r>
      <w:r w:rsidRPr="005915FD">
        <w:rPr>
          <w:spacing w:val="2"/>
          <w:sz w:val="28"/>
          <w:szCs w:val="28"/>
        </w:rPr>
        <w:t xml:space="preserve">в информационно-телекоммуникационной сети Интернет </w:t>
      </w:r>
    </w:p>
    <w:p w:rsidR="005915FD" w:rsidRPr="005915FD" w:rsidRDefault="005915FD" w:rsidP="005915FD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spacing w:val="2"/>
        </w:rPr>
      </w:pPr>
    </w:p>
    <w:p w:rsidR="005915FD" w:rsidRPr="005915FD" w:rsidRDefault="005915FD" w:rsidP="005915FD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5915FD">
        <w:rPr>
          <w:b/>
          <w:spacing w:val="2"/>
          <w:sz w:val="28"/>
          <w:szCs w:val="28"/>
        </w:rPr>
        <w:t>6.2 Про</w:t>
      </w:r>
      <w:r w:rsidR="005F65FF">
        <w:rPr>
          <w:b/>
          <w:spacing w:val="2"/>
          <w:sz w:val="28"/>
          <w:szCs w:val="28"/>
        </w:rPr>
        <w:t>ект отчетных показателей на 2022</w:t>
      </w:r>
      <w:r w:rsidRPr="005915FD">
        <w:rPr>
          <w:b/>
          <w:spacing w:val="2"/>
          <w:sz w:val="28"/>
          <w:szCs w:val="28"/>
        </w:rPr>
        <w:t xml:space="preserve"> и 20</w:t>
      </w:r>
      <w:r w:rsidR="005F65FF">
        <w:rPr>
          <w:b/>
          <w:spacing w:val="2"/>
          <w:sz w:val="28"/>
          <w:szCs w:val="28"/>
        </w:rPr>
        <w:t>23</w:t>
      </w:r>
      <w:r w:rsidRPr="005915FD">
        <w:rPr>
          <w:b/>
          <w:spacing w:val="2"/>
          <w:sz w:val="28"/>
          <w:szCs w:val="28"/>
        </w:rPr>
        <w:t xml:space="preserve"> годы.</w:t>
      </w:r>
    </w:p>
    <w:p w:rsidR="005915FD" w:rsidRPr="005915FD" w:rsidRDefault="005915FD" w:rsidP="005915FD">
      <w:pPr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781"/>
        <w:gridCol w:w="2573"/>
      </w:tblGrid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Значение показателя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1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915FD">
              <w:rPr>
                <w:b/>
              </w:rPr>
              <w:t>2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lastRenderedPageBreak/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 xml:space="preserve">2. Понятность обязательных требований, их однозначное толкование подконтрольными субъектами и должностными лицами администрации </w:t>
            </w:r>
            <w:r>
              <w:rPr>
                <w:color w:val="000000"/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3. Удовлетворенность обеспечением доступности информации о принятых и готовящихся изменениях обязательных требований, ра</w:t>
            </w:r>
            <w:r>
              <w:t>змещенной на официальном сайте а</w:t>
            </w:r>
            <w:r w:rsidRPr="005915FD">
              <w:t xml:space="preserve">дминистрации </w:t>
            </w:r>
            <w:r>
              <w:rPr>
                <w:color w:val="000000"/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color w:val="000000"/>
                <w:bdr w:val="none" w:sz="0" w:space="0" w:color="auto" w:frame="1"/>
              </w:rPr>
              <w:t xml:space="preserve"> </w:t>
            </w:r>
            <w:r w:rsidRPr="005915F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5915F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</w:t>
            </w:r>
            <w:r>
              <w:t>льном сайте а</w:t>
            </w:r>
            <w:r w:rsidRPr="005915FD">
              <w:t xml:space="preserve">дминистрации </w:t>
            </w:r>
            <w:r>
              <w:rPr>
                <w:color w:val="000000"/>
                <w:bdr w:val="none" w:sz="0" w:space="0" w:color="auto" w:frame="1"/>
              </w:rPr>
              <w:t xml:space="preserve">Новотроицкого сельсовета </w:t>
            </w:r>
            <w:r w:rsidRPr="002B7FE0">
              <w:rPr>
                <w:color w:val="000000"/>
                <w:bdr w:val="none" w:sz="0" w:space="0" w:color="auto" w:frame="1"/>
              </w:rPr>
              <w:t xml:space="preserve"> </w:t>
            </w:r>
            <w:r w:rsidRPr="005915FD">
              <w:t xml:space="preserve">в информационно-телекоммуникационной сети Интернет 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60% опрошенных</w:t>
            </w:r>
          </w:p>
        </w:tc>
      </w:tr>
      <w:tr w:rsidR="005915FD" w:rsidRPr="005915FD" w:rsidTr="00436CF0">
        <w:trPr>
          <w:jc w:val="center"/>
        </w:trPr>
        <w:tc>
          <w:tcPr>
            <w:tcW w:w="6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915FD"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915FD" w:rsidRPr="005915FD" w:rsidRDefault="005915FD" w:rsidP="00436CF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915FD">
              <w:t>Не менее 100% мероприятий, предусмотренных перечнем</w:t>
            </w:r>
          </w:p>
        </w:tc>
      </w:tr>
    </w:tbl>
    <w:p w:rsidR="005915FD" w:rsidRPr="005915FD" w:rsidRDefault="005915FD" w:rsidP="005915FD">
      <w:pPr>
        <w:rPr>
          <w:rFonts w:cs="Times New Roman"/>
          <w:b/>
          <w:sz w:val="24"/>
          <w:szCs w:val="24"/>
        </w:rPr>
      </w:pPr>
    </w:p>
    <w:p w:rsidR="005915FD" w:rsidRPr="005915FD" w:rsidRDefault="005915FD" w:rsidP="005915FD">
      <w:pPr>
        <w:jc w:val="center"/>
        <w:rPr>
          <w:rFonts w:cs="Times New Roman"/>
          <w:b/>
          <w:szCs w:val="28"/>
        </w:rPr>
      </w:pPr>
      <w:r w:rsidRPr="005915FD">
        <w:rPr>
          <w:rFonts w:cs="Times New Roman"/>
          <w:b/>
          <w:szCs w:val="28"/>
        </w:rPr>
        <w:t>7. Ресурсное обеспечение программы</w:t>
      </w:r>
    </w:p>
    <w:p w:rsidR="005915FD" w:rsidRPr="005915FD" w:rsidRDefault="005915FD" w:rsidP="005915FD">
      <w:pPr>
        <w:jc w:val="both"/>
        <w:rPr>
          <w:rFonts w:cs="Times New Roman"/>
          <w:b/>
          <w:sz w:val="24"/>
          <w:szCs w:val="24"/>
        </w:rPr>
      </w:pPr>
    </w:p>
    <w:p w:rsidR="005915FD" w:rsidRPr="005B3012" w:rsidRDefault="005915FD" w:rsidP="005915FD">
      <w:pPr>
        <w:jc w:val="both"/>
        <w:rPr>
          <w:rFonts w:cs="Times New Roman"/>
          <w:szCs w:val="28"/>
        </w:rPr>
      </w:pPr>
      <w:r w:rsidRPr="005915FD">
        <w:rPr>
          <w:rFonts w:cs="Times New Roman"/>
          <w:b/>
          <w:sz w:val="24"/>
          <w:szCs w:val="24"/>
        </w:rPr>
        <w:tab/>
      </w:r>
      <w:r w:rsidRPr="005B3012">
        <w:rPr>
          <w:rFonts w:cs="Times New Roman"/>
          <w:szCs w:val="28"/>
        </w:rPr>
        <w:t xml:space="preserve">Ресурсное обеспечение Программы включает в себя кадровое и информационно-аналитическое обеспечение ее реализации.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Pr="005B3012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 xml:space="preserve">Новотроицкого сельсовета  </w:t>
      </w:r>
      <w:r w:rsidRPr="005B3012">
        <w:rPr>
          <w:rFonts w:cs="Times New Roman"/>
          <w:szCs w:val="28"/>
        </w:rPr>
        <w:t>в информационно-телекоммуникационной сети Интернет.</w:t>
      </w:r>
    </w:p>
    <w:p w:rsidR="002733A0" w:rsidRDefault="002733A0" w:rsidP="002733A0">
      <w:pPr>
        <w:rPr>
          <w:rFonts w:cs="Times New Roman"/>
          <w:szCs w:val="28"/>
        </w:rPr>
      </w:pPr>
    </w:p>
    <w:p w:rsidR="002733A0" w:rsidRPr="002733A0" w:rsidRDefault="002733A0" w:rsidP="002733A0">
      <w:pPr>
        <w:autoSpaceDE w:val="0"/>
        <w:autoSpaceDN w:val="0"/>
        <w:adjustRightInd w:val="0"/>
        <w:ind w:firstLine="540"/>
        <w:jc w:val="center"/>
        <w:rPr>
          <w:rFonts w:cs="Times New Roman"/>
          <w:b/>
          <w:szCs w:val="28"/>
        </w:rPr>
      </w:pPr>
      <w:r w:rsidRPr="002733A0">
        <w:rPr>
          <w:rFonts w:cs="Times New Roman"/>
          <w:b/>
          <w:szCs w:val="28"/>
        </w:rPr>
        <w:t>8.</w:t>
      </w:r>
      <w:r>
        <w:rPr>
          <w:rFonts w:cs="Times New Roman"/>
          <w:szCs w:val="28"/>
        </w:rPr>
        <w:t xml:space="preserve"> </w:t>
      </w:r>
      <w:r w:rsidRPr="002733A0">
        <w:rPr>
          <w:rFonts w:cs="Times New Roman"/>
          <w:b/>
          <w:szCs w:val="28"/>
        </w:rPr>
        <w:t>Обязательные требования, оценка соблюдения которых является предметом муниципального контроля</w:t>
      </w:r>
    </w:p>
    <w:p w:rsidR="002733A0" w:rsidRDefault="002733A0" w:rsidP="002733A0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2733A0" w:rsidRDefault="002733A0" w:rsidP="002733A0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официальном сайте администрации Новотроицкого сельсовета Северного района Новосибирской области  в информационно-телекоммуникационной сети Интернет размещен перечень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в разделе Муниципальный контроль, по ссылке: </w:t>
      </w:r>
      <w:r w:rsidRPr="003C0159">
        <w:rPr>
          <w:rFonts w:cs="Times New Roman"/>
          <w:szCs w:val="28"/>
        </w:rPr>
        <w:t>(</w:t>
      </w:r>
      <w:proofErr w:type="spellStart"/>
      <w:r w:rsidRPr="003C0159">
        <w:rPr>
          <w:rFonts w:cs="Times New Roman"/>
          <w:szCs w:val="28"/>
          <w:lang w:val="en-US"/>
        </w:rPr>
        <w:t>novtadm</w:t>
      </w:r>
      <w:proofErr w:type="spellEnd"/>
      <w:r w:rsidRPr="003C0159">
        <w:rPr>
          <w:rFonts w:cs="Times New Roman"/>
          <w:szCs w:val="28"/>
        </w:rPr>
        <w:t>.</w:t>
      </w:r>
      <w:proofErr w:type="spellStart"/>
      <w:r w:rsidRPr="003C0159">
        <w:rPr>
          <w:rFonts w:cs="Times New Roman"/>
          <w:szCs w:val="28"/>
          <w:lang w:val="en-US"/>
        </w:rPr>
        <w:t>nso</w:t>
      </w:r>
      <w:proofErr w:type="spellEnd"/>
      <w:r w:rsidRPr="003C0159">
        <w:rPr>
          <w:rFonts w:cs="Times New Roman"/>
          <w:szCs w:val="28"/>
        </w:rPr>
        <w:t>.</w:t>
      </w:r>
      <w:proofErr w:type="spellStart"/>
      <w:r w:rsidRPr="003C0159">
        <w:rPr>
          <w:rFonts w:cs="Times New Roman"/>
          <w:szCs w:val="28"/>
          <w:lang w:val="en-US"/>
        </w:rPr>
        <w:t>ru</w:t>
      </w:r>
      <w:proofErr w:type="spellEnd"/>
      <w:r w:rsidRPr="003C0159">
        <w:rPr>
          <w:rFonts w:cs="Times New Roman"/>
          <w:szCs w:val="28"/>
        </w:rPr>
        <w:t>/</w:t>
      </w:r>
      <w:r w:rsidRPr="003C0159">
        <w:rPr>
          <w:rFonts w:cs="Times New Roman"/>
          <w:szCs w:val="28"/>
          <w:lang w:val="en-US"/>
        </w:rPr>
        <w:t>page</w:t>
      </w:r>
      <w:r w:rsidRPr="003C0159">
        <w:rPr>
          <w:rFonts w:cs="Times New Roman"/>
          <w:szCs w:val="28"/>
        </w:rPr>
        <w:t>/155)</w:t>
      </w:r>
    </w:p>
    <w:p w:rsidR="00F163BC" w:rsidRPr="002733A0" w:rsidRDefault="002733A0" w:rsidP="002733A0">
      <w:pPr>
        <w:tabs>
          <w:tab w:val="left" w:pos="1487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cs="Times New Roman"/>
          <w:szCs w:val="28"/>
        </w:rPr>
        <w:t>Перечень нормативных правовых актов поддерживается в актуальном состоянии в формате, обеспечивающем поиск по указанному перечню и его копирование, вместе с текстами (</w:t>
      </w:r>
      <w:proofErr w:type="spellStart"/>
      <w:r w:rsidR="003C0159" w:rsidRPr="003C0159">
        <w:rPr>
          <w:rFonts w:cs="Times New Roman"/>
          <w:szCs w:val="28"/>
          <w:lang w:val="en-US"/>
        </w:rPr>
        <w:t>novtadm</w:t>
      </w:r>
      <w:proofErr w:type="spellEnd"/>
      <w:r w:rsidR="003C0159" w:rsidRPr="003C0159">
        <w:rPr>
          <w:rFonts w:cs="Times New Roman"/>
          <w:szCs w:val="28"/>
        </w:rPr>
        <w:t>.</w:t>
      </w:r>
      <w:proofErr w:type="spellStart"/>
      <w:r w:rsidR="003C0159" w:rsidRPr="003C0159">
        <w:rPr>
          <w:rFonts w:cs="Times New Roman"/>
          <w:szCs w:val="28"/>
          <w:lang w:val="en-US"/>
        </w:rPr>
        <w:t>nso</w:t>
      </w:r>
      <w:proofErr w:type="spellEnd"/>
      <w:r w:rsidR="003C0159" w:rsidRPr="003C0159">
        <w:rPr>
          <w:rFonts w:cs="Times New Roman"/>
          <w:szCs w:val="28"/>
        </w:rPr>
        <w:t>.</w:t>
      </w:r>
      <w:proofErr w:type="spellStart"/>
      <w:r w:rsidR="003C0159" w:rsidRPr="003C0159">
        <w:rPr>
          <w:rFonts w:cs="Times New Roman"/>
          <w:szCs w:val="28"/>
          <w:lang w:val="en-US"/>
        </w:rPr>
        <w:t>ru</w:t>
      </w:r>
      <w:proofErr w:type="spellEnd"/>
      <w:r w:rsidR="003C0159" w:rsidRPr="003C0159">
        <w:rPr>
          <w:rFonts w:cs="Times New Roman"/>
          <w:szCs w:val="28"/>
        </w:rPr>
        <w:t>/</w:t>
      </w:r>
      <w:r w:rsidR="003C0159" w:rsidRPr="003C0159">
        <w:rPr>
          <w:rFonts w:cs="Times New Roman"/>
          <w:szCs w:val="28"/>
          <w:lang w:val="en-US"/>
        </w:rPr>
        <w:t>page</w:t>
      </w:r>
      <w:r w:rsidR="003C0159" w:rsidRPr="003C0159">
        <w:rPr>
          <w:rFonts w:cs="Times New Roman"/>
          <w:szCs w:val="28"/>
        </w:rPr>
        <w:t>/155</w:t>
      </w:r>
      <w:r>
        <w:rPr>
          <w:rFonts w:cs="Times New Roman"/>
          <w:szCs w:val="28"/>
        </w:rPr>
        <w:t>) нормативных правовых актов.</w:t>
      </w:r>
    </w:p>
    <w:sectPr w:rsidR="00F163BC" w:rsidRPr="002733A0" w:rsidSect="00AF4A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F6D2F"/>
    <w:multiLevelType w:val="multilevel"/>
    <w:tmpl w:val="9F32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163BC"/>
    <w:rsid w:val="0001072B"/>
    <w:rsid w:val="0004283B"/>
    <w:rsid w:val="000529DA"/>
    <w:rsid w:val="00063484"/>
    <w:rsid w:val="000B4B61"/>
    <w:rsid w:val="000C2FB3"/>
    <w:rsid w:val="000D7515"/>
    <w:rsid w:val="000E38B5"/>
    <w:rsid w:val="0014141E"/>
    <w:rsid w:val="001454D5"/>
    <w:rsid w:val="00196754"/>
    <w:rsid w:val="001C310E"/>
    <w:rsid w:val="001D062C"/>
    <w:rsid w:val="002203D9"/>
    <w:rsid w:val="00233BFD"/>
    <w:rsid w:val="002733A0"/>
    <w:rsid w:val="002B7FE0"/>
    <w:rsid w:val="002D4DF0"/>
    <w:rsid w:val="002F5D6C"/>
    <w:rsid w:val="00335549"/>
    <w:rsid w:val="0034448D"/>
    <w:rsid w:val="003878C9"/>
    <w:rsid w:val="003B6472"/>
    <w:rsid w:val="003C0159"/>
    <w:rsid w:val="003D2D97"/>
    <w:rsid w:val="003E61C0"/>
    <w:rsid w:val="00403B21"/>
    <w:rsid w:val="00411710"/>
    <w:rsid w:val="00437AAF"/>
    <w:rsid w:val="00437D7E"/>
    <w:rsid w:val="00520C1B"/>
    <w:rsid w:val="00520D91"/>
    <w:rsid w:val="0056010D"/>
    <w:rsid w:val="005648CB"/>
    <w:rsid w:val="005915FD"/>
    <w:rsid w:val="005B3012"/>
    <w:rsid w:val="005B3633"/>
    <w:rsid w:val="005E10F6"/>
    <w:rsid w:val="005E6DCA"/>
    <w:rsid w:val="005F65FF"/>
    <w:rsid w:val="006525B0"/>
    <w:rsid w:val="0067787C"/>
    <w:rsid w:val="006C43B3"/>
    <w:rsid w:val="006C4640"/>
    <w:rsid w:val="006F2AC7"/>
    <w:rsid w:val="00760EC7"/>
    <w:rsid w:val="00783AB5"/>
    <w:rsid w:val="00787892"/>
    <w:rsid w:val="007F3CE2"/>
    <w:rsid w:val="00800A35"/>
    <w:rsid w:val="00801C42"/>
    <w:rsid w:val="008117C4"/>
    <w:rsid w:val="008254D1"/>
    <w:rsid w:val="00841ADA"/>
    <w:rsid w:val="00842767"/>
    <w:rsid w:val="008558FD"/>
    <w:rsid w:val="008627A5"/>
    <w:rsid w:val="008A323B"/>
    <w:rsid w:val="008D1D28"/>
    <w:rsid w:val="00961257"/>
    <w:rsid w:val="009B0C55"/>
    <w:rsid w:val="009C11A0"/>
    <w:rsid w:val="00A27941"/>
    <w:rsid w:val="00AF3082"/>
    <w:rsid w:val="00AF4ADA"/>
    <w:rsid w:val="00B01A80"/>
    <w:rsid w:val="00B207AD"/>
    <w:rsid w:val="00BA0B0D"/>
    <w:rsid w:val="00BA60DF"/>
    <w:rsid w:val="00C50342"/>
    <w:rsid w:val="00C76835"/>
    <w:rsid w:val="00CB4E27"/>
    <w:rsid w:val="00D51A75"/>
    <w:rsid w:val="00D66A36"/>
    <w:rsid w:val="00DE1F0F"/>
    <w:rsid w:val="00DF2356"/>
    <w:rsid w:val="00E421E3"/>
    <w:rsid w:val="00E878E1"/>
    <w:rsid w:val="00E96F91"/>
    <w:rsid w:val="00EE7D5B"/>
    <w:rsid w:val="00F163BC"/>
    <w:rsid w:val="00F646B9"/>
    <w:rsid w:val="00F8649D"/>
    <w:rsid w:val="00FB6C20"/>
    <w:rsid w:val="00FB7CFF"/>
    <w:rsid w:val="00FD3A12"/>
    <w:rsid w:val="00FF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F0"/>
  </w:style>
  <w:style w:type="paragraph" w:styleId="2">
    <w:name w:val="heading 2"/>
    <w:basedOn w:val="a"/>
    <w:link w:val="20"/>
    <w:uiPriority w:val="9"/>
    <w:qFormat/>
    <w:rsid w:val="00F163B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63BC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a3">
    <w:name w:val="a"/>
    <w:basedOn w:val="a"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F163B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3B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BA0B0D"/>
    <w:pPr>
      <w:widowControl w:val="0"/>
      <w:autoSpaceDE w:val="0"/>
      <w:autoSpaceDN w:val="0"/>
    </w:pPr>
    <w:rPr>
      <w:rFonts w:eastAsia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0E38B5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lang w:eastAsia="ru-RU"/>
    </w:rPr>
  </w:style>
  <w:style w:type="paragraph" w:customStyle="1" w:styleId="1">
    <w:name w:val="Абзац списка1"/>
    <w:basedOn w:val="a"/>
    <w:rsid w:val="003D2D97"/>
    <w:pPr>
      <w:suppressAutoHyphens/>
      <w:ind w:left="720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ConsPlusNormal">
    <w:name w:val="ConsPlusNormal"/>
    <w:rsid w:val="003D2D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14141E"/>
    <w:rPr>
      <w:color w:val="0000FF"/>
      <w:u w:val="single"/>
    </w:rPr>
  </w:style>
  <w:style w:type="paragraph" w:styleId="a8">
    <w:name w:val="Normal (Web)"/>
    <w:basedOn w:val="a"/>
    <w:unhideWhenUsed/>
    <w:rsid w:val="000529D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915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915F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2740</Words>
  <Characters>15621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60</cp:revision>
  <cp:lastPrinted>2018-12-27T04:35:00Z</cp:lastPrinted>
  <dcterms:created xsi:type="dcterms:W3CDTF">2018-01-23T05:22:00Z</dcterms:created>
  <dcterms:modified xsi:type="dcterms:W3CDTF">2020-12-25T02:15:00Z</dcterms:modified>
</cp:coreProperties>
</file>