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7602" w:rsidRDefault="00CB7602" w:rsidP="00CB760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CB7602" w:rsidRDefault="00CB7602" w:rsidP="00CB760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CB7602" w:rsidRDefault="00CB7602" w:rsidP="00CB760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CB7602" w:rsidRPr="00456F1B" w:rsidRDefault="00CB7602" w:rsidP="00CB760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5F40BC" w:rsidRDefault="005F40BC" w:rsidP="00CB7602">
      <w:pPr>
        <w:spacing w:after="0" w:line="240" w:lineRule="auto"/>
        <w:jc w:val="center"/>
        <w:rPr>
          <w:rFonts w:ascii="Times New Roman" w:hAnsi="Times New Roman" w:cs="Times New Roman"/>
          <w:sz w:val="28"/>
          <w:szCs w:val="28"/>
        </w:rPr>
      </w:pPr>
    </w:p>
    <w:p w:rsidR="005F40BC" w:rsidRDefault="00C01EB4" w:rsidP="00C01EB4">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p>
    <w:p w:rsidR="00CB7602" w:rsidRDefault="005F40BC" w:rsidP="00C01EB4">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851B62">
        <w:rPr>
          <w:rFonts w:ascii="Times New Roman" w:hAnsi="Times New Roman" w:cs="Times New Roman"/>
          <w:b/>
          <w:sz w:val="28"/>
          <w:szCs w:val="28"/>
        </w:rPr>
        <w:t xml:space="preserve"> </w:t>
      </w:r>
      <w:r w:rsidR="00CB7602">
        <w:rPr>
          <w:rFonts w:ascii="Times New Roman" w:hAnsi="Times New Roman" w:cs="Times New Roman"/>
          <w:b/>
          <w:sz w:val="28"/>
          <w:szCs w:val="28"/>
        </w:rPr>
        <w:t>ПОСТАНОВЛЕНИЕ</w:t>
      </w:r>
    </w:p>
    <w:p w:rsidR="00CB7602" w:rsidRDefault="00CB7602" w:rsidP="00CB7602">
      <w:pPr>
        <w:spacing w:after="0" w:line="240" w:lineRule="auto"/>
        <w:jc w:val="center"/>
        <w:rPr>
          <w:rFonts w:ascii="Times New Roman" w:hAnsi="Times New Roman" w:cs="Times New Roman"/>
          <w:b/>
          <w:sz w:val="28"/>
          <w:szCs w:val="28"/>
        </w:rPr>
      </w:pPr>
    </w:p>
    <w:p w:rsidR="00CB7602" w:rsidRDefault="00404000" w:rsidP="00CB7602">
      <w:pPr>
        <w:spacing w:after="0" w:line="240" w:lineRule="auto"/>
        <w:rPr>
          <w:rFonts w:ascii="Times New Roman" w:hAnsi="Times New Roman" w:cs="Times New Roman"/>
          <w:sz w:val="28"/>
          <w:szCs w:val="28"/>
        </w:rPr>
      </w:pPr>
      <w:r>
        <w:rPr>
          <w:rFonts w:ascii="Times New Roman" w:hAnsi="Times New Roman" w:cs="Times New Roman"/>
          <w:sz w:val="28"/>
          <w:szCs w:val="28"/>
        </w:rPr>
        <w:t>09.04.2019</w:t>
      </w:r>
      <w:r w:rsidR="00CB7602">
        <w:rPr>
          <w:rFonts w:ascii="Times New Roman" w:hAnsi="Times New Roman" w:cs="Times New Roman"/>
          <w:sz w:val="28"/>
          <w:szCs w:val="28"/>
        </w:rPr>
        <w:t xml:space="preserve">                                </w:t>
      </w:r>
      <w:r w:rsidR="00C01EB4">
        <w:rPr>
          <w:rFonts w:ascii="Times New Roman" w:hAnsi="Times New Roman" w:cs="Times New Roman"/>
          <w:sz w:val="28"/>
          <w:szCs w:val="28"/>
        </w:rPr>
        <w:t xml:space="preserve"> </w:t>
      </w:r>
      <w:r>
        <w:rPr>
          <w:rFonts w:ascii="Times New Roman" w:hAnsi="Times New Roman" w:cs="Times New Roman"/>
          <w:sz w:val="28"/>
          <w:szCs w:val="28"/>
        </w:rPr>
        <w:t xml:space="preserve"> </w:t>
      </w:r>
      <w:r w:rsidR="00851B62">
        <w:rPr>
          <w:rFonts w:ascii="Times New Roman" w:hAnsi="Times New Roman" w:cs="Times New Roman"/>
          <w:sz w:val="28"/>
          <w:szCs w:val="28"/>
        </w:rPr>
        <w:t xml:space="preserve"> </w:t>
      </w:r>
      <w:r w:rsidR="00C01EB4">
        <w:rPr>
          <w:rFonts w:ascii="Times New Roman" w:hAnsi="Times New Roman" w:cs="Times New Roman"/>
          <w:sz w:val="28"/>
          <w:szCs w:val="28"/>
        </w:rPr>
        <w:t xml:space="preserve"> </w:t>
      </w:r>
      <w:r w:rsidR="00CB7602">
        <w:rPr>
          <w:rFonts w:ascii="Times New Roman" w:hAnsi="Times New Roman" w:cs="Times New Roman"/>
          <w:sz w:val="28"/>
          <w:szCs w:val="28"/>
        </w:rPr>
        <w:t>с.</w:t>
      </w:r>
      <w:r w:rsidR="00186EB1">
        <w:rPr>
          <w:rFonts w:ascii="Times New Roman" w:hAnsi="Times New Roman" w:cs="Times New Roman"/>
          <w:sz w:val="28"/>
          <w:szCs w:val="28"/>
        </w:rPr>
        <w:t xml:space="preserve"> </w:t>
      </w:r>
      <w:r w:rsidR="00CB7602">
        <w:rPr>
          <w:rFonts w:ascii="Times New Roman" w:hAnsi="Times New Roman" w:cs="Times New Roman"/>
          <w:sz w:val="28"/>
          <w:szCs w:val="28"/>
        </w:rPr>
        <w:t xml:space="preserve">Новотроицк              </w:t>
      </w:r>
      <w:r w:rsidR="001E060B">
        <w:rPr>
          <w:rFonts w:ascii="Times New Roman" w:hAnsi="Times New Roman" w:cs="Times New Roman"/>
          <w:sz w:val="28"/>
          <w:szCs w:val="28"/>
        </w:rPr>
        <w:t xml:space="preserve"> </w:t>
      </w:r>
      <w:r w:rsidR="00851B62">
        <w:rPr>
          <w:rFonts w:ascii="Times New Roman" w:hAnsi="Times New Roman" w:cs="Times New Roman"/>
          <w:sz w:val="28"/>
          <w:szCs w:val="28"/>
        </w:rPr>
        <w:t xml:space="preserve"> </w:t>
      </w:r>
      <w:r w:rsidR="00554734">
        <w:rPr>
          <w:rFonts w:ascii="Times New Roman" w:hAnsi="Times New Roman" w:cs="Times New Roman"/>
          <w:sz w:val="28"/>
          <w:szCs w:val="28"/>
        </w:rPr>
        <w:t xml:space="preserve">                           № </w:t>
      </w:r>
      <w:r>
        <w:rPr>
          <w:rFonts w:ascii="Times New Roman" w:hAnsi="Times New Roman" w:cs="Times New Roman"/>
          <w:sz w:val="28"/>
          <w:szCs w:val="28"/>
        </w:rPr>
        <w:t>40</w:t>
      </w:r>
    </w:p>
    <w:p w:rsidR="00CB7602" w:rsidRDefault="00C01EB4" w:rsidP="00CB7602">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p>
    <w:p w:rsidR="00CB7602" w:rsidRPr="000E6197" w:rsidRDefault="00CB7602" w:rsidP="00CB7602">
      <w:pPr>
        <w:pStyle w:val="a5"/>
        <w:jc w:val="center"/>
        <w:rPr>
          <w:rFonts w:ascii="Times New Roman" w:hAnsi="Times New Roman" w:cs="Times New Roman"/>
          <w:sz w:val="28"/>
          <w:szCs w:val="28"/>
        </w:rPr>
      </w:pPr>
      <w:r w:rsidRPr="000E6197">
        <w:rPr>
          <w:rFonts w:ascii="Times New Roman" w:hAnsi="Times New Roman" w:cs="Times New Roman"/>
          <w:sz w:val="28"/>
          <w:szCs w:val="28"/>
        </w:rPr>
        <w:t>О внесении изменений в постановление администрации</w:t>
      </w:r>
    </w:p>
    <w:p w:rsidR="00CB7602" w:rsidRPr="000E6197" w:rsidRDefault="00CB7602" w:rsidP="00CB7602">
      <w:pPr>
        <w:pStyle w:val="a5"/>
        <w:jc w:val="center"/>
        <w:rPr>
          <w:rFonts w:ascii="Times New Roman" w:hAnsi="Times New Roman" w:cs="Times New Roman"/>
          <w:sz w:val="28"/>
          <w:szCs w:val="28"/>
        </w:rPr>
      </w:pPr>
      <w:r w:rsidRPr="000E6197">
        <w:rPr>
          <w:rFonts w:ascii="Times New Roman" w:hAnsi="Times New Roman" w:cs="Times New Roman"/>
          <w:sz w:val="28"/>
          <w:szCs w:val="28"/>
        </w:rPr>
        <w:t xml:space="preserve">от </w:t>
      </w:r>
      <w:r w:rsidR="00F25575">
        <w:rPr>
          <w:rFonts w:ascii="Times New Roman" w:hAnsi="Times New Roman" w:cs="Times New Roman"/>
          <w:sz w:val="28"/>
          <w:szCs w:val="28"/>
        </w:rPr>
        <w:t>09.12.2014</w:t>
      </w:r>
      <w:r w:rsidR="00FB329F">
        <w:rPr>
          <w:rFonts w:ascii="Times New Roman" w:hAnsi="Times New Roman" w:cs="Times New Roman"/>
          <w:sz w:val="28"/>
          <w:szCs w:val="28"/>
        </w:rPr>
        <w:t xml:space="preserve"> № </w:t>
      </w:r>
      <w:r w:rsidR="00F25575">
        <w:rPr>
          <w:rFonts w:ascii="Times New Roman" w:hAnsi="Times New Roman" w:cs="Times New Roman"/>
          <w:sz w:val="28"/>
          <w:szCs w:val="28"/>
        </w:rPr>
        <w:t>152</w:t>
      </w:r>
    </w:p>
    <w:p w:rsidR="0087676D" w:rsidRDefault="0087676D" w:rsidP="0087676D">
      <w:pPr>
        <w:pStyle w:val="a5"/>
        <w:jc w:val="both"/>
        <w:rPr>
          <w:rFonts w:ascii="Times New Roman" w:hAnsi="Times New Roman" w:cs="Times New Roman"/>
          <w:sz w:val="28"/>
          <w:szCs w:val="28"/>
        </w:rPr>
      </w:pPr>
      <w:r>
        <w:rPr>
          <w:rFonts w:ascii="Times New Roman" w:hAnsi="Times New Roman" w:cs="Times New Roman"/>
          <w:sz w:val="28"/>
          <w:szCs w:val="28"/>
        </w:rPr>
        <w:t xml:space="preserve">      </w:t>
      </w:r>
    </w:p>
    <w:p w:rsidR="0087676D" w:rsidRDefault="0087676D" w:rsidP="0087676D">
      <w:pPr>
        <w:pStyle w:val="a5"/>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sidRPr="004152E8">
        <w:rPr>
          <w:rFonts w:ascii="Times New Roman" w:hAnsi="Times New Roman" w:cs="Times New Roman"/>
          <w:sz w:val="28"/>
          <w:szCs w:val="28"/>
        </w:rPr>
        <w:t>В соответствии с Федеральным законом от 27 июля 2010 года № 210- ФЗ «Об организации предоставления государственных и муниципальных услуг»</w:t>
      </w:r>
      <w:r w:rsidRPr="004152E8">
        <w:rPr>
          <w:rFonts w:ascii="Times New Roman" w:hAnsi="Times New Roman" w:cs="Times New Roman"/>
          <w:color w:val="000000"/>
          <w:sz w:val="28"/>
          <w:szCs w:val="28"/>
        </w:rPr>
        <w:t>,</w:t>
      </w:r>
      <w:r w:rsidR="005F40BC">
        <w:rPr>
          <w:rFonts w:ascii="Times New Roman" w:hAnsi="Times New Roman" w:cs="Times New Roman"/>
          <w:color w:val="000000"/>
          <w:sz w:val="28"/>
          <w:szCs w:val="28"/>
        </w:rPr>
        <w:t xml:space="preserve"> с постановлением Правительства Новосибирской области от 15.04.2013 № 162-п « Об организации работы по ведению регистра муниципальных нормативных правовых актов Новосибирской области»,  </w:t>
      </w:r>
      <w:r w:rsidRPr="004152E8">
        <w:rPr>
          <w:rFonts w:ascii="Times New Roman" w:hAnsi="Times New Roman" w:cs="Times New Roman"/>
          <w:sz w:val="28"/>
          <w:szCs w:val="28"/>
        </w:rPr>
        <w:t xml:space="preserve"> в целях приведения нормативно-правовых актов в соответствие с действующим законодательством, администрация Новотроицкого сельсовета Северного района Новосибирской области</w:t>
      </w:r>
      <w:proofErr w:type="gramEnd"/>
    </w:p>
    <w:p w:rsidR="00C01EB4" w:rsidRPr="00F25575" w:rsidRDefault="00CB7602" w:rsidP="00F25575">
      <w:pPr>
        <w:jc w:val="both"/>
        <w:rPr>
          <w:rFonts w:ascii="Times New Roman" w:hAnsi="Times New Roman" w:cs="Times New Roman"/>
          <w:sz w:val="28"/>
          <w:szCs w:val="28"/>
        </w:rPr>
      </w:pPr>
      <w:r>
        <w:rPr>
          <w:rFonts w:ascii="Times New Roman" w:hAnsi="Times New Roman" w:cs="Times New Roman"/>
          <w:sz w:val="28"/>
          <w:szCs w:val="28"/>
        </w:rPr>
        <w:t>ПОСТАНОВЛЯЕТ:</w:t>
      </w:r>
      <w:r w:rsidR="00FB329F">
        <w:rPr>
          <w:rFonts w:ascii="Times New Roman" w:hAnsi="Times New Roman" w:cs="Times New Roman"/>
          <w:sz w:val="28"/>
          <w:szCs w:val="28"/>
        </w:rPr>
        <w:t xml:space="preserve">                                                                                           </w:t>
      </w:r>
      <w:r w:rsidR="00625DCE" w:rsidRPr="00FB329F">
        <w:rPr>
          <w:rFonts w:ascii="Times New Roman" w:hAnsi="Times New Roman" w:cs="Times New Roman"/>
          <w:sz w:val="28"/>
          <w:szCs w:val="28"/>
        </w:rPr>
        <w:t xml:space="preserve"> </w:t>
      </w:r>
      <w:r w:rsidR="00FB329F">
        <w:rPr>
          <w:rFonts w:ascii="Times New Roman" w:hAnsi="Times New Roman" w:cs="Times New Roman"/>
          <w:sz w:val="28"/>
          <w:szCs w:val="28"/>
        </w:rPr>
        <w:t xml:space="preserve">      </w:t>
      </w:r>
      <w:r w:rsidRPr="00FB329F">
        <w:rPr>
          <w:rFonts w:ascii="Times New Roman" w:hAnsi="Times New Roman" w:cs="Times New Roman"/>
          <w:sz w:val="28"/>
          <w:szCs w:val="28"/>
        </w:rPr>
        <w:t xml:space="preserve">1. </w:t>
      </w:r>
      <w:proofErr w:type="gramStart"/>
      <w:r w:rsidRPr="00FB329F">
        <w:rPr>
          <w:rFonts w:ascii="Times New Roman" w:hAnsi="Times New Roman" w:cs="Times New Roman"/>
          <w:sz w:val="28"/>
          <w:szCs w:val="28"/>
        </w:rPr>
        <w:t>Внести в</w:t>
      </w:r>
      <w:r w:rsidRPr="005147BE">
        <w:t xml:space="preserve"> </w:t>
      </w:r>
      <w:r w:rsidR="00FB329F" w:rsidRPr="000E6197">
        <w:rPr>
          <w:rFonts w:ascii="Times New Roman" w:hAnsi="Times New Roman" w:cs="Times New Roman"/>
          <w:sz w:val="28"/>
          <w:szCs w:val="28"/>
        </w:rPr>
        <w:t xml:space="preserve"> постановление администрации</w:t>
      </w:r>
      <w:r w:rsidR="002E7B18" w:rsidRPr="002E7B18">
        <w:rPr>
          <w:rFonts w:ascii="Times New Roman" w:hAnsi="Times New Roman" w:cs="Times New Roman"/>
          <w:sz w:val="28"/>
          <w:szCs w:val="28"/>
        </w:rPr>
        <w:t xml:space="preserve"> </w:t>
      </w:r>
      <w:r w:rsidR="002E7B18" w:rsidRPr="00FB329F">
        <w:rPr>
          <w:rFonts w:ascii="Times New Roman" w:hAnsi="Times New Roman" w:cs="Times New Roman"/>
          <w:sz w:val="28"/>
          <w:szCs w:val="28"/>
        </w:rPr>
        <w:t>Новотроицкого</w:t>
      </w:r>
      <w:r w:rsidR="002E7B18" w:rsidRPr="00FB329F">
        <w:rPr>
          <w:rFonts w:ascii="Times New Roman" w:hAnsi="Times New Roman" w:cs="Times New Roman"/>
          <w:bCs/>
          <w:sz w:val="28"/>
          <w:szCs w:val="28"/>
        </w:rPr>
        <w:t xml:space="preserve"> сельсовета  Северного района Новосибирской области</w:t>
      </w:r>
      <w:r w:rsidR="00FB329F">
        <w:rPr>
          <w:rFonts w:ascii="Times New Roman" w:hAnsi="Times New Roman" w:cs="Times New Roman"/>
          <w:sz w:val="28"/>
          <w:szCs w:val="28"/>
        </w:rPr>
        <w:t xml:space="preserve"> </w:t>
      </w:r>
      <w:r w:rsidR="00FB329F" w:rsidRPr="000E6197">
        <w:rPr>
          <w:rFonts w:ascii="Times New Roman" w:hAnsi="Times New Roman" w:cs="Times New Roman"/>
          <w:sz w:val="28"/>
          <w:szCs w:val="28"/>
        </w:rPr>
        <w:t xml:space="preserve">от </w:t>
      </w:r>
      <w:r w:rsidR="00F25575">
        <w:rPr>
          <w:rFonts w:ascii="Times New Roman" w:hAnsi="Times New Roman" w:cs="Times New Roman"/>
          <w:sz w:val="28"/>
          <w:szCs w:val="28"/>
        </w:rPr>
        <w:t>09.12.2014</w:t>
      </w:r>
      <w:r w:rsidR="00511544">
        <w:rPr>
          <w:rFonts w:ascii="Times New Roman" w:hAnsi="Times New Roman" w:cs="Times New Roman"/>
          <w:sz w:val="28"/>
          <w:szCs w:val="28"/>
        </w:rPr>
        <w:t xml:space="preserve"> № </w:t>
      </w:r>
      <w:r w:rsidR="00F25575">
        <w:rPr>
          <w:rFonts w:ascii="Times New Roman" w:hAnsi="Times New Roman" w:cs="Times New Roman"/>
          <w:sz w:val="28"/>
          <w:szCs w:val="28"/>
        </w:rPr>
        <w:t>152</w:t>
      </w:r>
      <w:r w:rsidR="00C01EB4" w:rsidRPr="00C01EB4">
        <w:rPr>
          <w:bCs/>
        </w:rPr>
        <w:t xml:space="preserve"> </w:t>
      </w:r>
      <w:r w:rsidR="00C01EB4" w:rsidRPr="00FB329F">
        <w:rPr>
          <w:rFonts w:ascii="Times New Roman" w:hAnsi="Times New Roman" w:cs="Times New Roman"/>
          <w:sz w:val="28"/>
          <w:szCs w:val="28"/>
        </w:rPr>
        <w:t xml:space="preserve"> </w:t>
      </w:r>
      <w:r w:rsidRPr="00FB329F">
        <w:rPr>
          <w:rFonts w:ascii="Times New Roman" w:hAnsi="Times New Roman" w:cs="Times New Roman"/>
          <w:sz w:val="28"/>
          <w:szCs w:val="28"/>
        </w:rPr>
        <w:t>«</w:t>
      </w:r>
      <w:r w:rsidR="00F25575" w:rsidRPr="00F25575">
        <w:rPr>
          <w:rFonts w:ascii="Times New Roman" w:hAnsi="Times New Roman" w:cs="Times New Roman"/>
          <w:sz w:val="28"/>
          <w:szCs w:val="28"/>
        </w:rPr>
        <w:t>Об утверждении административного регламента предоставления муниципальной услуги по выдаче сведений из реестра муниципального имущества</w:t>
      </w:r>
      <w:r w:rsidR="00554734">
        <w:rPr>
          <w:rFonts w:ascii="Times New Roman" w:hAnsi="Times New Roman" w:cs="Times New Roman"/>
          <w:sz w:val="28"/>
          <w:szCs w:val="28"/>
        </w:rPr>
        <w:t>»</w:t>
      </w:r>
      <w:r w:rsidR="00C01EB4" w:rsidRPr="00FB329F">
        <w:rPr>
          <w:rFonts w:ascii="Times New Roman" w:hAnsi="Times New Roman" w:cs="Times New Roman"/>
          <w:bCs/>
          <w:sz w:val="28"/>
          <w:szCs w:val="28"/>
        </w:rPr>
        <w:t xml:space="preserve"> </w:t>
      </w:r>
      <w:r w:rsidR="00EA4B63">
        <w:rPr>
          <w:rFonts w:ascii="Times New Roman" w:hAnsi="Times New Roman" w:cs="Times New Roman"/>
          <w:sz w:val="28"/>
          <w:szCs w:val="28"/>
        </w:rPr>
        <w:t>(</w:t>
      </w:r>
      <w:r w:rsidR="002E7B18">
        <w:rPr>
          <w:rFonts w:ascii="Times New Roman" w:hAnsi="Times New Roman" w:cs="Times New Roman"/>
          <w:sz w:val="28"/>
          <w:szCs w:val="28"/>
        </w:rPr>
        <w:t>с изменениями, внесенными постановлениями администрацией Новотроицкого сельсовета Северного ра</w:t>
      </w:r>
      <w:r w:rsidR="00554734">
        <w:rPr>
          <w:rFonts w:ascii="Times New Roman" w:hAnsi="Times New Roman" w:cs="Times New Roman"/>
          <w:sz w:val="28"/>
          <w:szCs w:val="28"/>
        </w:rPr>
        <w:t xml:space="preserve">йона Новосибирской </w:t>
      </w:r>
      <w:r w:rsidR="00F25575">
        <w:rPr>
          <w:rFonts w:ascii="Times New Roman" w:hAnsi="Times New Roman" w:cs="Times New Roman"/>
          <w:sz w:val="28"/>
          <w:szCs w:val="28"/>
        </w:rPr>
        <w:t>области от 10.03.2015 № 42, от 31.08.2016 № 11</w:t>
      </w:r>
      <w:r w:rsidR="00AC7612">
        <w:rPr>
          <w:rFonts w:ascii="Times New Roman" w:hAnsi="Times New Roman" w:cs="Times New Roman"/>
          <w:sz w:val="28"/>
          <w:szCs w:val="28"/>
        </w:rPr>
        <w:t>1</w:t>
      </w:r>
      <w:r w:rsidR="002B0882">
        <w:rPr>
          <w:rFonts w:ascii="Times New Roman" w:hAnsi="Times New Roman" w:cs="Times New Roman"/>
          <w:sz w:val="28"/>
          <w:szCs w:val="28"/>
        </w:rPr>
        <w:t>,</w:t>
      </w:r>
      <w:r w:rsidR="002E7B18">
        <w:rPr>
          <w:rFonts w:ascii="Times New Roman" w:hAnsi="Times New Roman" w:cs="Times New Roman"/>
          <w:sz w:val="28"/>
          <w:szCs w:val="28"/>
        </w:rPr>
        <w:t xml:space="preserve"> </w:t>
      </w:r>
      <w:r w:rsidR="0087676D">
        <w:rPr>
          <w:rFonts w:ascii="Times New Roman" w:hAnsi="Times New Roman" w:cs="Times New Roman"/>
          <w:sz w:val="28"/>
          <w:szCs w:val="28"/>
        </w:rPr>
        <w:t>от 02.07.2018 № 8</w:t>
      </w:r>
      <w:r w:rsidR="00F25575">
        <w:rPr>
          <w:rFonts w:ascii="Times New Roman" w:hAnsi="Times New Roman" w:cs="Times New Roman"/>
          <w:sz w:val="28"/>
          <w:szCs w:val="28"/>
        </w:rPr>
        <w:t>2</w:t>
      </w:r>
      <w:r w:rsidR="005F40BC">
        <w:rPr>
          <w:rFonts w:ascii="Times New Roman" w:hAnsi="Times New Roman" w:cs="Times New Roman"/>
          <w:sz w:val="28"/>
          <w:szCs w:val="28"/>
        </w:rPr>
        <w:t>, от 11.12.2018 № 139)</w:t>
      </w:r>
      <w:r w:rsidR="00AC7612">
        <w:rPr>
          <w:rFonts w:ascii="Times New Roman" w:hAnsi="Times New Roman" w:cs="Times New Roman"/>
          <w:sz w:val="28"/>
          <w:szCs w:val="28"/>
        </w:rPr>
        <w:t xml:space="preserve"> </w:t>
      </w:r>
      <w:r w:rsidR="00C01EB4" w:rsidRPr="00FB329F">
        <w:rPr>
          <w:rFonts w:ascii="Times New Roman" w:hAnsi="Times New Roman" w:cs="Times New Roman"/>
          <w:bCs/>
          <w:sz w:val="28"/>
          <w:szCs w:val="28"/>
        </w:rPr>
        <w:t>следующие</w:t>
      </w:r>
      <w:proofErr w:type="gramEnd"/>
      <w:r w:rsidR="00C01EB4" w:rsidRPr="00FB329F">
        <w:rPr>
          <w:rFonts w:ascii="Times New Roman" w:hAnsi="Times New Roman" w:cs="Times New Roman"/>
          <w:bCs/>
          <w:sz w:val="28"/>
          <w:szCs w:val="28"/>
        </w:rPr>
        <w:t xml:space="preserve"> изменения:</w:t>
      </w:r>
    </w:p>
    <w:p w:rsidR="00C300E9" w:rsidRPr="008F1BFF" w:rsidRDefault="0087676D" w:rsidP="00A60022">
      <w:pPr>
        <w:spacing w:after="0" w:line="240" w:lineRule="auto"/>
        <w:rPr>
          <w:b/>
        </w:rPr>
      </w:pPr>
      <w:r>
        <w:rPr>
          <w:rFonts w:ascii="Times New Roman" w:hAnsi="Times New Roman" w:cs="Times New Roman"/>
          <w:sz w:val="28"/>
          <w:szCs w:val="28"/>
        </w:rPr>
        <w:t>1.1.</w:t>
      </w:r>
      <w:r w:rsidR="00A60022">
        <w:rPr>
          <w:rFonts w:ascii="Times New Roman" w:hAnsi="Times New Roman" w:cs="Times New Roman"/>
          <w:sz w:val="28"/>
          <w:szCs w:val="28"/>
        </w:rPr>
        <w:t xml:space="preserve">   </w:t>
      </w:r>
      <w:r w:rsidRPr="0087676D">
        <w:rPr>
          <w:rFonts w:ascii="Times New Roman" w:hAnsi="Times New Roman" w:cs="Times New Roman"/>
          <w:sz w:val="28"/>
          <w:szCs w:val="28"/>
        </w:rPr>
        <w:t xml:space="preserve">В пункте </w:t>
      </w:r>
      <w:r w:rsidR="00C300E9">
        <w:rPr>
          <w:rFonts w:ascii="Times New Roman" w:hAnsi="Times New Roman" w:cs="Times New Roman"/>
          <w:sz w:val="28"/>
          <w:szCs w:val="28"/>
        </w:rPr>
        <w:t>2.4</w:t>
      </w:r>
      <w:r w:rsidRPr="0087676D">
        <w:rPr>
          <w:rFonts w:ascii="Times New Roman" w:hAnsi="Times New Roman" w:cs="Times New Roman"/>
          <w:sz w:val="28"/>
          <w:szCs w:val="28"/>
        </w:rPr>
        <w:t xml:space="preserve">.3. раздела </w:t>
      </w:r>
      <w:r w:rsidR="00C300E9">
        <w:rPr>
          <w:rFonts w:ascii="Times New Roman" w:hAnsi="Times New Roman" w:cs="Times New Roman"/>
          <w:sz w:val="28"/>
          <w:szCs w:val="28"/>
        </w:rPr>
        <w:t xml:space="preserve">2 </w:t>
      </w:r>
      <w:r>
        <w:rPr>
          <w:rFonts w:ascii="Times New Roman" w:hAnsi="Times New Roman" w:cs="Times New Roman"/>
          <w:bCs/>
          <w:sz w:val="28"/>
          <w:szCs w:val="28"/>
        </w:rPr>
        <w:t xml:space="preserve">  </w:t>
      </w:r>
      <w:r w:rsidR="00C300E9" w:rsidRPr="0087676D">
        <w:rPr>
          <w:rFonts w:ascii="Times New Roman" w:hAnsi="Times New Roman" w:cs="Times New Roman"/>
          <w:sz w:val="28"/>
          <w:szCs w:val="28"/>
        </w:rPr>
        <w:t>«Станда</w:t>
      </w:r>
      <w:r w:rsidR="00C300E9">
        <w:rPr>
          <w:rFonts w:ascii="Times New Roman" w:hAnsi="Times New Roman" w:cs="Times New Roman"/>
          <w:sz w:val="28"/>
          <w:szCs w:val="28"/>
        </w:rPr>
        <w:t xml:space="preserve">рт предоставления муниципальной </w:t>
      </w:r>
      <w:r w:rsidR="00C300E9" w:rsidRPr="0087676D">
        <w:rPr>
          <w:rFonts w:ascii="Times New Roman" w:hAnsi="Times New Roman" w:cs="Times New Roman"/>
          <w:sz w:val="28"/>
          <w:szCs w:val="28"/>
        </w:rPr>
        <w:t xml:space="preserve">услуги» </w:t>
      </w:r>
      <w:r w:rsidR="00C300E9">
        <w:rPr>
          <w:rFonts w:ascii="Times New Roman" w:hAnsi="Times New Roman" w:cs="Times New Roman"/>
          <w:sz w:val="28"/>
          <w:szCs w:val="28"/>
        </w:rPr>
        <w:t>слова « 1 день» заменить словами « 10 дней».</w:t>
      </w:r>
      <w:r w:rsidR="00C300E9" w:rsidRPr="0087676D">
        <w:rPr>
          <w:rFonts w:ascii="Times New Roman" w:hAnsi="Times New Roman" w:cs="Times New Roman"/>
          <w:sz w:val="28"/>
          <w:szCs w:val="28"/>
        </w:rPr>
        <w:t xml:space="preserve"> </w:t>
      </w:r>
      <w:r>
        <w:rPr>
          <w:rFonts w:ascii="Times New Roman" w:hAnsi="Times New Roman" w:cs="Times New Roman"/>
          <w:bCs/>
          <w:sz w:val="28"/>
          <w:szCs w:val="28"/>
        </w:rPr>
        <w:t xml:space="preserve"> </w:t>
      </w:r>
    </w:p>
    <w:p w:rsidR="00A60022" w:rsidRPr="00A60022" w:rsidRDefault="00A60022" w:rsidP="00A60022">
      <w:pPr>
        <w:pStyle w:val="a5"/>
        <w:jc w:val="both"/>
        <w:rPr>
          <w:rFonts w:ascii="Times New Roman" w:hAnsi="Times New Roman" w:cs="Times New Roman"/>
          <w:sz w:val="28"/>
          <w:szCs w:val="28"/>
        </w:rPr>
      </w:pPr>
      <w:r w:rsidRPr="00A60022">
        <w:rPr>
          <w:rFonts w:ascii="Times New Roman" w:hAnsi="Times New Roman" w:cs="Times New Roman"/>
          <w:sz w:val="28"/>
          <w:szCs w:val="28"/>
        </w:rPr>
        <w:t>1.2.</w:t>
      </w:r>
      <w:r>
        <w:rPr>
          <w:rFonts w:ascii="Times New Roman" w:hAnsi="Times New Roman" w:cs="Times New Roman"/>
          <w:sz w:val="28"/>
          <w:szCs w:val="28"/>
        </w:rPr>
        <w:t xml:space="preserve"> </w:t>
      </w:r>
      <w:r w:rsidRPr="00A60022">
        <w:rPr>
          <w:rFonts w:ascii="Times New Roman" w:hAnsi="Times New Roman" w:cs="Times New Roman"/>
          <w:sz w:val="28"/>
          <w:szCs w:val="28"/>
        </w:rPr>
        <w:t xml:space="preserve"> Пункт </w:t>
      </w:r>
      <w:r>
        <w:rPr>
          <w:rFonts w:ascii="Times New Roman" w:hAnsi="Times New Roman" w:cs="Times New Roman"/>
          <w:sz w:val="28"/>
          <w:szCs w:val="28"/>
        </w:rPr>
        <w:t xml:space="preserve"> </w:t>
      </w:r>
      <w:r w:rsidRPr="00A60022">
        <w:rPr>
          <w:rFonts w:ascii="Times New Roman" w:hAnsi="Times New Roman" w:cs="Times New Roman"/>
          <w:sz w:val="28"/>
          <w:szCs w:val="28"/>
        </w:rPr>
        <w:t xml:space="preserve">5.1 раздела </w:t>
      </w:r>
      <w:r>
        <w:rPr>
          <w:rFonts w:ascii="Times New Roman" w:hAnsi="Times New Roman" w:cs="Times New Roman"/>
          <w:sz w:val="28"/>
          <w:szCs w:val="28"/>
        </w:rPr>
        <w:t xml:space="preserve"> </w:t>
      </w:r>
      <w:r w:rsidRPr="00A60022">
        <w:rPr>
          <w:rFonts w:ascii="Times New Roman" w:hAnsi="Times New Roman" w:cs="Times New Roman"/>
          <w:sz w:val="28"/>
          <w:szCs w:val="28"/>
        </w:rPr>
        <w:t xml:space="preserve">5 </w:t>
      </w:r>
      <w:r>
        <w:rPr>
          <w:rFonts w:ascii="Times New Roman" w:hAnsi="Times New Roman" w:cs="Times New Roman"/>
          <w:sz w:val="28"/>
          <w:szCs w:val="28"/>
        </w:rPr>
        <w:t xml:space="preserve"> </w:t>
      </w:r>
      <w:r w:rsidRPr="00A60022">
        <w:rPr>
          <w:rFonts w:ascii="Times New Roman" w:hAnsi="Times New Roman" w:cs="Times New Roman"/>
          <w:sz w:val="28"/>
          <w:szCs w:val="28"/>
        </w:rPr>
        <w:t xml:space="preserve">«Досудебный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w:t>
      </w:r>
      <w:r>
        <w:rPr>
          <w:rFonts w:ascii="Times New Roman" w:hAnsi="Times New Roman" w:cs="Times New Roman"/>
          <w:sz w:val="28"/>
          <w:szCs w:val="28"/>
        </w:rPr>
        <w:t xml:space="preserve">либо муниципального служащего </w:t>
      </w:r>
      <w:r w:rsidRPr="00A60022">
        <w:rPr>
          <w:rFonts w:ascii="Times New Roman" w:hAnsi="Times New Roman" w:cs="Times New Roman"/>
          <w:sz w:val="28"/>
          <w:szCs w:val="28"/>
        </w:rPr>
        <w:t>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w:t>
      </w:r>
      <w:r>
        <w:rPr>
          <w:rFonts w:ascii="Times New Roman" w:hAnsi="Times New Roman" w:cs="Times New Roman"/>
          <w:sz w:val="28"/>
          <w:szCs w:val="28"/>
        </w:rPr>
        <w:t>ьных услуг, или их работников» изложить в новой редакции:</w:t>
      </w:r>
    </w:p>
    <w:p w:rsidR="00A60022" w:rsidRPr="00A60022" w:rsidRDefault="00A60022" w:rsidP="001D2E3F">
      <w:pPr>
        <w:pStyle w:val="pboth"/>
        <w:rPr>
          <w:sz w:val="28"/>
          <w:szCs w:val="28"/>
        </w:rPr>
      </w:pPr>
    </w:p>
    <w:p w:rsidR="001D2E3F" w:rsidRPr="00A60022" w:rsidRDefault="001D2E3F" w:rsidP="001D2E3F">
      <w:pPr>
        <w:pStyle w:val="pboth"/>
        <w:rPr>
          <w:sz w:val="28"/>
          <w:szCs w:val="28"/>
        </w:rPr>
      </w:pPr>
      <w:r w:rsidRPr="00A60022">
        <w:rPr>
          <w:sz w:val="28"/>
          <w:szCs w:val="28"/>
        </w:rPr>
        <w:lastRenderedPageBreak/>
        <w:t xml:space="preserve">Заявитель может обратиться с </w:t>
      </w:r>
      <w:proofErr w:type="gramStart"/>
      <w:r w:rsidRPr="00A60022">
        <w:rPr>
          <w:sz w:val="28"/>
          <w:szCs w:val="28"/>
        </w:rPr>
        <w:t>жалобой</w:t>
      </w:r>
      <w:proofErr w:type="gramEnd"/>
      <w:r w:rsidRPr="00A60022">
        <w:rPr>
          <w:sz w:val="28"/>
          <w:szCs w:val="28"/>
        </w:rPr>
        <w:t xml:space="preserve"> в том числе в следующих случаях:</w:t>
      </w:r>
    </w:p>
    <w:p w:rsidR="001D2E3F" w:rsidRPr="00A60022" w:rsidRDefault="001D2E3F" w:rsidP="001D2E3F">
      <w:pPr>
        <w:pStyle w:val="pboth"/>
        <w:rPr>
          <w:sz w:val="28"/>
          <w:szCs w:val="28"/>
        </w:rPr>
      </w:pPr>
      <w:bookmarkStart w:id="0" w:name="000220"/>
      <w:bookmarkStart w:id="1" w:name="000100"/>
      <w:bookmarkEnd w:id="0"/>
      <w:bookmarkEnd w:id="1"/>
      <w:r w:rsidRPr="00A60022">
        <w:rPr>
          <w:sz w:val="28"/>
          <w:szCs w:val="28"/>
        </w:rPr>
        <w:t>1) нарушение срока регистрации запроса о предоставлении государственной или муниципальной услуги, запроса, указанного в статье 15.1 настоящего Федерального закона;</w:t>
      </w:r>
    </w:p>
    <w:p w:rsidR="001D2E3F" w:rsidRPr="00A60022" w:rsidRDefault="001D2E3F" w:rsidP="001D2E3F">
      <w:pPr>
        <w:pStyle w:val="pboth"/>
        <w:rPr>
          <w:sz w:val="28"/>
          <w:szCs w:val="28"/>
        </w:rPr>
      </w:pPr>
      <w:bookmarkStart w:id="2" w:name="000221"/>
      <w:bookmarkStart w:id="3" w:name="000101"/>
      <w:bookmarkEnd w:id="2"/>
      <w:bookmarkEnd w:id="3"/>
      <w:r w:rsidRPr="00A60022">
        <w:rPr>
          <w:sz w:val="28"/>
          <w:szCs w:val="28"/>
        </w:rPr>
        <w:t xml:space="preserve">2) нарушение срока предоставления государственной или муниципальной услуги. </w:t>
      </w:r>
      <w:proofErr w:type="gramStart"/>
      <w:r w:rsidRPr="00A60022">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5" w:history="1">
        <w:r w:rsidRPr="00A60022">
          <w:rPr>
            <w:rStyle w:val="a8"/>
            <w:color w:val="000000" w:themeColor="text1"/>
            <w:sz w:val="28"/>
            <w:szCs w:val="28"/>
            <w:u w:val="none"/>
          </w:rPr>
          <w:t>частью 1.3 статьи 16</w:t>
        </w:r>
      </w:hyperlink>
      <w:r w:rsidRPr="00A60022">
        <w:rPr>
          <w:sz w:val="28"/>
          <w:szCs w:val="28"/>
        </w:rPr>
        <w:t xml:space="preserve"> настоящего Федерального закона;</w:t>
      </w:r>
      <w:proofErr w:type="gramEnd"/>
    </w:p>
    <w:p w:rsidR="001D2E3F" w:rsidRPr="00A60022" w:rsidRDefault="001D2E3F" w:rsidP="001D2E3F">
      <w:pPr>
        <w:pStyle w:val="pboth"/>
        <w:rPr>
          <w:sz w:val="28"/>
          <w:szCs w:val="28"/>
        </w:rPr>
      </w:pPr>
      <w:bookmarkStart w:id="4" w:name="000295"/>
      <w:bookmarkStart w:id="5" w:name="000102"/>
      <w:bookmarkEnd w:id="4"/>
      <w:bookmarkEnd w:id="5"/>
      <w:r w:rsidRPr="00A60022">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1D2E3F" w:rsidRPr="00A60022" w:rsidRDefault="001D2E3F" w:rsidP="001D2E3F">
      <w:pPr>
        <w:pStyle w:val="pboth"/>
        <w:rPr>
          <w:sz w:val="28"/>
          <w:szCs w:val="28"/>
        </w:rPr>
      </w:pPr>
      <w:bookmarkStart w:id="6" w:name="000103"/>
      <w:bookmarkEnd w:id="6"/>
      <w:r w:rsidRPr="00A60022">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1D2E3F" w:rsidRPr="00A60022" w:rsidRDefault="001D2E3F" w:rsidP="001D2E3F">
      <w:pPr>
        <w:pStyle w:val="pboth"/>
        <w:rPr>
          <w:sz w:val="28"/>
          <w:szCs w:val="28"/>
        </w:rPr>
      </w:pPr>
      <w:bookmarkStart w:id="7" w:name="000222"/>
      <w:bookmarkStart w:id="8" w:name="000104"/>
      <w:bookmarkEnd w:id="7"/>
      <w:bookmarkEnd w:id="8"/>
      <w:proofErr w:type="gramStart"/>
      <w:r w:rsidRPr="00A60022">
        <w:rPr>
          <w:sz w:val="28"/>
          <w:szCs w:val="28"/>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60022">
        <w:rPr>
          <w:sz w:val="28"/>
          <w:szCs w:val="28"/>
        </w:rPr>
        <w:t xml:space="preserve"> </w:t>
      </w:r>
      <w:proofErr w:type="gramStart"/>
      <w:r w:rsidRPr="00A60022">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6" w:history="1">
        <w:r w:rsidRPr="00A60022">
          <w:rPr>
            <w:rStyle w:val="a8"/>
            <w:color w:val="auto"/>
            <w:sz w:val="28"/>
            <w:szCs w:val="28"/>
            <w:u w:val="none"/>
          </w:rPr>
          <w:t>частью 1.3 статьи 16</w:t>
        </w:r>
      </w:hyperlink>
      <w:r w:rsidRPr="00A60022">
        <w:rPr>
          <w:sz w:val="28"/>
          <w:szCs w:val="28"/>
        </w:rPr>
        <w:t xml:space="preserve"> настоящего Федерального закона;</w:t>
      </w:r>
      <w:proofErr w:type="gramEnd"/>
    </w:p>
    <w:p w:rsidR="001D2E3F" w:rsidRPr="00A60022" w:rsidRDefault="001D2E3F" w:rsidP="001D2E3F">
      <w:pPr>
        <w:pStyle w:val="pboth"/>
        <w:rPr>
          <w:sz w:val="28"/>
          <w:szCs w:val="28"/>
        </w:rPr>
      </w:pPr>
      <w:bookmarkStart w:id="9" w:name="000105"/>
      <w:bookmarkEnd w:id="9"/>
      <w:r w:rsidRPr="00A60022">
        <w:rPr>
          <w:sz w:val="28"/>
          <w:szCs w:val="28"/>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D2E3F" w:rsidRPr="00A60022" w:rsidRDefault="001D2E3F" w:rsidP="001D2E3F">
      <w:pPr>
        <w:pStyle w:val="pboth"/>
        <w:rPr>
          <w:sz w:val="28"/>
          <w:szCs w:val="28"/>
        </w:rPr>
      </w:pPr>
      <w:bookmarkStart w:id="10" w:name="000223"/>
      <w:bookmarkStart w:id="11" w:name="000106"/>
      <w:bookmarkEnd w:id="10"/>
      <w:bookmarkEnd w:id="11"/>
      <w:proofErr w:type="gramStart"/>
      <w:r w:rsidRPr="00A60022">
        <w:rPr>
          <w:sz w:val="28"/>
          <w:szCs w:val="28"/>
        </w:rPr>
        <w:lastRenderedPageBreak/>
        <w:t xml:space="preserve">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7" w:history="1">
        <w:r w:rsidRPr="00A60022">
          <w:rPr>
            <w:rStyle w:val="a8"/>
            <w:color w:val="000000" w:themeColor="text1"/>
            <w:sz w:val="28"/>
            <w:szCs w:val="28"/>
            <w:u w:val="none"/>
          </w:rPr>
          <w:t>частью 1.1 статьи 16</w:t>
        </w:r>
      </w:hyperlink>
      <w:r w:rsidRPr="00A60022">
        <w:rPr>
          <w:color w:val="000000" w:themeColor="text1"/>
          <w:sz w:val="28"/>
          <w:szCs w:val="28"/>
        </w:rPr>
        <w:t xml:space="preserve"> </w:t>
      </w:r>
      <w:r w:rsidRPr="00A60022">
        <w:rPr>
          <w:sz w:val="28"/>
          <w:szCs w:val="28"/>
        </w:rPr>
        <w:t>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w:t>
      </w:r>
      <w:proofErr w:type="gramEnd"/>
      <w:r w:rsidRPr="00A60022">
        <w:rPr>
          <w:sz w:val="28"/>
          <w:szCs w:val="28"/>
        </w:rPr>
        <w:t xml:space="preserve"> исправлений. </w:t>
      </w:r>
      <w:proofErr w:type="gramStart"/>
      <w:r w:rsidRPr="00A60022">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8" w:history="1">
        <w:r w:rsidRPr="00A60022">
          <w:rPr>
            <w:rStyle w:val="a8"/>
            <w:color w:val="auto"/>
            <w:sz w:val="28"/>
            <w:szCs w:val="28"/>
            <w:u w:val="none"/>
          </w:rPr>
          <w:t>частью 1.3 статьи 16</w:t>
        </w:r>
      </w:hyperlink>
      <w:r w:rsidRPr="00A60022">
        <w:rPr>
          <w:sz w:val="28"/>
          <w:szCs w:val="28"/>
        </w:rPr>
        <w:t xml:space="preserve"> настоящего Федерального закона;</w:t>
      </w:r>
      <w:proofErr w:type="gramEnd"/>
    </w:p>
    <w:p w:rsidR="001D2E3F" w:rsidRPr="00A60022" w:rsidRDefault="001D2E3F" w:rsidP="001D2E3F">
      <w:pPr>
        <w:pStyle w:val="pboth"/>
        <w:rPr>
          <w:sz w:val="28"/>
          <w:szCs w:val="28"/>
        </w:rPr>
      </w:pPr>
      <w:bookmarkStart w:id="12" w:name="000224"/>
      <w:bookmarkEnd w:id="12"/>
      <w:r w:rsidRPr="00A60022">
        <w:rPr>
          <w:sz w:val="28"/>
          <w:szCs w:val="28"/>
        </w:rPr>
        <w:t>8) нарушение срока или порядка выдачи документов по результатам предоставления государственной или муниципальной услуги;</w:t>
      </w:r>
    </w:p>
    <w:p w:rsidR="001D2E3F" w:rsidRPr="00A60022" w:rsidRDefault="001D2E3F" w:rsidP="001D2E3F">
      <w:pPr>
        <w:pStyle w:val="pboth"/>
        <w:rPr>
          <w:sz w:val="28"/>
          <w:szCs w:val="28"/>
        </w:rPr>
      </w:pPr>
      <w:bookmarkStart w:id="13" w:name="000225"/>
      <w:bookmarkEnd w:id="13"/>
      <w:proofErr w:type="gramStart"/>
      <w:r w:rsidRPr="00A60022">
        <w:rPr>
          <w:sz w:val="28"/>
          <w:szCs w:val="28"/>
        </w:rPr>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60022">
        <w:rPr>
          <w:sz w:val="28"/>
          <w:szCs w:val="28"/>
        </w:rPr>
        <w:t xml:space="preserve"> </w:t>
      </w:r>
      <w:proofErr w:type="gramStart"/>
      <w:r w:rsidRPr="00A60022">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9" w:history="1">
        <w:r w:rsidRPr="00A60022">
          <w:rPr>
            <w:rStyle w:val="a8"/>
            <w:color w:val="auto"/>
            <w:sz w:val="28"/>
            <w:szCs w:val="28"/>
            <w:u w:val="none"/>
          </w:rPr>
          <w:t>частью 1.3 статьи 16</w:t>
        </w:r>
      </w:hyperlink>
      <w:r w:rsidRPr="00A60022">
        <w:rPr>
          <w:sz w:val="28"/>
          <w:szCs w:val="28"/>
        </w:rPr>
        <w:t xml:space="preserve"> настоящего Федерального закона.</w:t>
      </w:r>
      <w:proofErr w:type="gramEnd"/>
    </w:p>
    <w:p w:rsidR="001D2E3F" w:rsidRPr="00A60022" w:rsidRDefault="001D2E3F" w:rsidP="001D2E3F">
      <w:pPr>
        <w:pStyle w:val="pboth"/>
        <w:rPr>
          <w:sz w:val="28"/>
          <w:szCs w:val="28"/>
        </w:rPr>
      </w:pPr>
      <w:bookmarkStart w:id="14" w:name="000296"/>
      <w:bookmarkEnd w:id="14"/>
      <w:proofErr w:type="gramStart"/>
      <w:r w:rsidRPr="00A60022">
        <w:rPr>
          <w:sz w:val="28"/>
          <w:szCs w:val="28"/>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пунктом 4 части 1 статьи 7 настоящего Федерального закона.</w:t>
      </w:r>
      <w:proofErr w:type="gramEnd"/>
      <w:r w:rsidRPr="00A60022">
        <w:rPr>
          <w:sz w:val="28"/>
          <w:szCs w:val="28"/>
        </w:rPr>
        <w:t xml:space="preserve"> </w:t>
      </w:r>
      <w:proofErr w:type="gramStart"/>
      <w:r w:rsidRPr="00A60022">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w:t>
      </w:r>
      <w:r w:rsidRPr="00A60022">
        <w:rPr>
          <w:sz w:val="28"/>
          <w:szCs w:val="28"/>
        </w:rPr>
        <w:lastRenderedPageBreak/>
        <w:t xml:space="preserve">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0" w:history="1">
        <w:r w:rsidRPr="00A60022">
          <w:rPr>
            <w:rStyle w:val="a8"/>
            <w:color w:val="auto"/>
            <w:sz w:val="28"/>
            <w:szCs w:val="28"/>
            <w:u w:val="none"/>
          </w:rPr>
          <w:t>частью 1.3 статьи 16</w:t>
        </w:r>
      </w:hyperlink>
      <w:r w:rsidRPr="00A60022">
        <w:rPr>
          <w:sz w:val="28"/>
          <w:szCs w:val="28"/>
        </w:rPr>
        <w:t xml:space="preserve"> настоящего Федерального закона.</w:t>
      </w:r>
      <w:proofErr w:type="gramEnd"/>
    </w:p>
    <w:p w:rsidR="008C3801" w:rsidRPr="000358A2" w:rsidRDefault="008C3801" w:rsidP="008C3801">
      <w:pPr>
        <w:jc w:val="both"/>
      </w:pPr>
      <w:r>
        <w:rPr>
          <w:rFonts w:ascii="Times New Roman" w:hAnsi="Times New Roman" w:cs="Times New Roman"/>
          <w:bCs/>
          <w:sz w:val="28"/>
          <w:szCs w:val="28"/>
        </w:rPr>
        <w:t xml:space="preserve">1.3. В пункте 2.5. раздела 2   </w:t>
      </w:r>
      <w:r w:rsidRPr="0087676D">
        <w:rPr>
          <w:rFonts w:ascii="Times New Roman" w:hAnsi="Times New Roman" w:cs="Times New Roman"/>
          <w:sz w:val="28"/>
          <w:szCs w:val="28"/>
        </w:rPr>
        <w:t>«Станда</w:t>
      </w:r>
      <w:r>
        <w:rPr>
          <w:rFonts w:ascii="Times New Roman" w:hAnsi="Times New Roman" w:cs="Times New Roman"/>
          <w:sz w:val="28"/>
          <w:szCs w:val="28"/>
        </w:rPr>
        <w:t xml:space="preserve">рт предоставления муниципальной </w:t>
      </w:r>
      <w:r w:rsidRPr="0087676D">
        <w:rPr>
          <w:rFonts w:ascii="Times New Roman" w:hAnsi="Times New Roman" w:cs="Times New Roman"/>
          <w:sz w:val="28"/>
          <w:szCs w:val="28"/>
        </w:rPr>
        <w:t>услуги»</w:t>
      </w:r>
      <w:r>
        <w:rPr>
          <w:rFonts w:ascii="Times New Roman" w:hAnsi="Times New Roman" w:cs="Times New Roman"/>
          <w:sz w:val="28"/>
          <w:szCs w:val="28"/>
        </w:rPr>
        <w:t xml:space="preserve"> слова «</w:t>
      </w:r>
      <w:r w:rsidRPr="008C3801">
        <w:rPr>
          <w:rFonts w:ascii="Times New Roman" w:hAnsi="Times New Roman" w:cs="Times New Roman"/>
          <w:sz w:val="28"/>
          <w:szCs w:val="28"/>
        </w:rPr>
        <w:t>Федеральным законом от 02.05.2006 № 59-ФЗ "О порядке рассмотрения обращений граждан Российской Федерации"</w:t>
      </w:r>
      <w:r>
        <w:rPr>
          <w:rFonts w:ascii="Times New Roman" w:hAnsi="Times New Roman" w:cs="Times New Roman"/>
          <w:sz w:val="28"/>
          <w:szCs w:val="28"/>
        </w:rPr>
        <w:t xml:space="preserve">  исключить.</w:t>
      </w:r>
    </w:p>
    <w:p w:rsidR="00531E61" w:rsidRPr="00F304EC" w:rsidRDefault="00CB7602" w:rsidP="00851B62">
      <w:pPr>
        <w:rPr>
          <w:rFonts w:ascii="Times New Roman" w:hAnsi="Times New Roman" w:cs="Times New Roman"/>
          <w:sz w:val="28"/>
          <w:szCs w:val="28"/>
        </w:rPr>
      </w:pPr>
      <w:r>
        <w:rPr>
          <w:rFonts w:ascii="Times New Roman" w:hAnsi="Times New Roman" w:cs="Times New Roman"/>
          <w:sz w:val="28"/>
          <w:szCs w:val="28"/>
        </w:rPr>
        <w:t>2</w:t>
      </w:r>
      <w:r w:rsidR="00531E61">
        <w:rPr>
          <w:rFonts w:ascii="Times New Roman" w:hAnsi="Times New Roman" w:cs="Times New Roman"/>
          <w:sz w:val="28"/>
          <w:szCs w:val="28"/>
        </w:rPr>
        <w:t xml:space="preserve">. </w:t>
      </w:r>
      <w:r w:rsidR="00531E61" w:rsidRPr="0097075A">
        <w:rPr>
          <w:rFonts w:ascii="Times New Roman" w:hAnsi="Times New Roman" w:cs="Times New Roman"/>
          <w:sz w:val="28"/>
          <w:szCs w:val="28"/>
        </w:rPr>
        <w:t>Разместить настоящее пост</w:t>
      </w:r>
      <w:r w:rsidR="00186EB1">
        <w:rPr>
          <w:rFonts w:ascii="Times New Roman" w:hAnsi="Times New Roman" w:cs="Times New Roman"/>
          <w:sz w:val="28"/>
          <w:szCs w:val="28"/>
        </w:rPr>
        <w:t>ановление на официальном сайте а</w:t>
      </w:r>
      <w:r w:rsidR="00531E61" w:rsidRPr="0097075A">
        <w:rPr>
          <w:rFonts w:ascii="Times New Roman" w:hAnsi="Times New Roman" w:cs="Times New Roman"/>
          <w:sz w:val="28"/>
          <w:szCs w:val="28"/>
        </w:rPr>
        <w:t xml:space="preserve">дминистрации </w:t>
      </w:r>
      <w:r w:rsidR="00186EB1">
        <w:rPr>
          <w:rFonts w:ascii="Times New Roman" w:hAnsi="Times New Roman" w:cs="Times New Roman"/>
          <w:sz w:val="28"/>
          <w:szCs w:val="28"/>
        </w:rPr>
        <w:t xml:space="preserve">Новотроицкого сельсовета </w:t>
      </w:r>
      <w:r w:rsidR="00531E61" w:rsidRPr="0097075A">
        <w:rPr>
          <w:rFonts w:ascii="Times New Roman" w:hAnsi="Times New Roman" w:cs="Times New Roman"/>
          <w:sz w:val="28"/>
          <w:szCs w:val="28"/>
        </w:rPr>
        <w:t>Северного района Новосибирской области</w:t>
      </w:r>
      <w:r w:rsidR="00C42A46">
        <w:rPr>
          <w:rFonts w:ascii="Times New Roman" w:hAnsi="Times New Roman" w:cs="Times New Roman"/>
          <w:sz w:val="28"/>
          <w:szCs w:val="28"/>
        </w:rPr>
        <w:t xml:space="preserve"> </w:t>
      </w:r>
      <w:r w:rsidR="00531E61" w:rsidRPr="0097075A">
        <w:rPr>
          <w:rFonts w:ascii="Times New Roman" w:hAnsi="Times New Roman" w:cs="Times New Roman"/>
          <w:sz w:val="28"/>
          <w:szCs w:val="28"/>
        </w:rPr>
        <w:t>и опубликовать в периодическом печатном издании «Вестник Новотроицкого сельсовета»</w:t>
      </w:r>
      <w:r w:rsidR="003337D6">
        <w:rPr>
          <w:rFonts w:ascii="Times New Roman" w:hAnsi="Times New Roman" w:cs="Times New Roman"/>
          <w:sz w:val="28"/>
          <w:szCs w:val="28"/>
        </w:rPr>
        <w:t>.</w:t>
      </w:r>
      <w:r w:rsidR="00851B62">
        <w:rPr>
          <w:rFonts w:ascii="Times New Roman" w:hAnsi="Times New Roman" w:cs="Times New Roman"/>
          <w:sz w:val="28"/>
          <w:szCs w:val="28"/>
        </w:rPr>
        <w:t xml:space="preserve">                                                                                   </w:t>
      </w:r>
      <w:r>
        <w:rPr>
          <w:rFonts w:ascii="Times New Roman" w:hAnsi="Times New Roman" w:cs="Times New Roman"/>
          <w:sz w:val="28"/>
          <w:szCs w:val="28"/>
        </w:rPr>
        <w:t xml:space="preserve"> 3</w:t>
      </w:r>
      <w:r w:rsidR="00531E61" w:rsidRPr="00F304EC">
        <w:rPr>
          <w:rFonts w:ascii="Times New Roman" w:hAnsi="Times New Roman" w:cs="Times New Roman"/>
          <w:sz w:val="28"/>
          <w:szCs w:val="28"/>
        </w:rPr>
        <w:t>.</w:t>
      </w:r>
      <w:r w:rsidR="00531E61">
        <w:rPr>
          <w:rFonts w:ascii="Times New Roman" w:hAnsi="Times New Roman" w:cs="Times New Roman"/>
          <w:sz w:val="28"/>
          <w:szCs w:val="28"/>
        </w:rPr>
        <w:t xml:space="preserve"> </w:t>
      </w:r>
      <w:proofErr w:type="gramStart"/>
      <w:r w:rsidR="00531E61" w:rsidRPr="00F304EC">
        <w:rPr>
          <w:rFonts w:ascii="Times New Roman" w:hAnsi="Times New Roman" w:cs="Times New Roman"/>
          <w:sz w:val="28"/>
          <w:szCs w:val="28"/>
        </w:rPr>
        <w:t>Контроль за</w:t>
      </w:r>
      <w:proofErr w:type="gramEnd"/>
      <w:r w:rsidR="00531E61" w:rsidRPr="00F304EC">
        <w:rPr>
          <w:rFonts w:ascii="Times New Roman" w:hAnsi="Times New Roman" w:cs="Times New Roman"/>
          <w:sz w:val="28"/>
          <w:szCs w:val="28"/>
        </w:rPr>
        <w:t xml:space="preserve"> исполнением данного постановления </w:t>
      </w:r>
      <w:r w:rsidR="00CD2E59">
        <w:rPr>
          <w:rFonts w:ascii="Times New Roman" w:hAnsi="Times New Roman" w:cs="Times New Roman"/>
          <w:sz w:val="28"/>
          <w:szCs w:val="28"/>
        </w:rPr>
        <w:t>оставляю за собой.</w:t>
      </w:r>
    </w:p>
    <w:p w:rsidR="00531E61" w:rsidRPr="00531E61" w:rsidRDefault="00531E61" w:rsidP="00531E61">
      <w:pPr>
        <w:pStyle w:val="a5"/>
        <w:jc w:val="both"/>
        <w:rPr>
          <w:rFonts w:ascii="Times New Roman" w:hAnsi="Times New Roman" w:cs="Times New Roman"/>
          <w:sz w:val="28"/>
          <w:szCs w:val="28"/>
        </w:rPr>
      </w:pPr>
    </w:p>
    <w:p w:rsidR="00851B62" w:rsidRDefault="00851B62" w:rsidP="00531E61">
      <w:pPr>
        <w:pStyle w:val="a5"/>
        <w:rPr>
          <w:rFonts w:ascii="Times New Roman" w:hAnsi="Times New Roman" w:cs="Times New Roman"/>
          <w:sz w:val="28"/>
          <w:szCs w:val="28"/>
        </w:rPr>
      </w:pPr>
    </w:p>
    <w:p w:rsidR="00531E61" w:rsidRDefault="00531E61" w:rsidP="00531E61">
      <w:pPr>
        <w:pStyle w:val="a5"/>
        <w:rPr>
          <w:rFonts w:ascii="Times New Roman" w:hAnsi="Times New Roman" w:cs="Times New Roman"/>
          <w:sz w:val="28"/>
          <w:szCs w:val="28"/>
        </w:rPr>
      </w:pPr>
      <w:r w:rsidRPr="00777AAB">
        <w:rPr>
          <w:rFonts w:ascii="Times New Roman" w:hAnsi="Times New Roman" w:cs="Times New Roman"/>
          <w:sz w:val="28"/>
          <w:szCs w:val="28"/>
        </w:rPr>
        <w:t>Глава Новотроицкого сельсовета</w:t>
      </w:r>
    </w:p>
    <w:p w:rsidR="00531E61" w:rsidRPr="00777AAB" w:rsidRDefault="00531E61" w:rsidP="00531E61">
      <w:pPr>
        <w:pStyle w:val="a5"/>
        <w:rPr>
          <w:rFonts w:ascii="Times New Roman" w:hAnsi="Times New Roman" w:cs="Times New Roman"/>
          <w:sz w:val="28"/>
          <w:szCs w:val="28"/>
        </w:rPr>
      </w:pPr>
      <w:r w:rsidRPr="00777AAB">
        <w:rPr>
          <w:rFonts w:ascii="Times New Roman" w:hAnsi="Times New Roman" w:cs="Times New Roman"/>
          <w:sz w:val="28"/>
          <w:szCs w:val="28"/>
        </w:rPr>
        <w:t xml:space="preserve">Северного района Новосибирской области               </w:t>
      </w:r>
      <w:r w:rsidR="002238B9">
        <w:rPr>
          <w:rFonts w:ascii="Times New Roman" w:hAnsi="Times New Roman" w:cs="Times New Roman"/>
          <w:sz w:val="28"/>
          <w:szCs w:val="28"/>
        </w:rPr>
        <w:t xml:space="preserve">             </w:t>
      </w:r>
      <w:r w:rsidRPr="00777AAB">
        <w:rPr>
          <w:rFonts w:ascii="Times New Roman" w:hAnsi="Times New Roman" w:cs="Times New Roman"/>
          <w:sz w:val="28"/>
          <w:szCs w:val="28"/>
        </w:rPr>
        <w:t xml:space="preserve">  </w:t>
      </w:r>
      <w:r w:rsidR="002238B9">
        <w:rPr>
          <w:rFonts w:ascii="Times New Roman" w:hAnsi="Times New Roman" w:cs="Times New Roman"/>
          <w:sz w:val="28"/>
          <w:szCs w:val="28"/>
        </w:rPr>
        <w:t>А.Д.</w:t>
      </w:r>
      <w:r w:rsidR="009E49CF">
        <w:rPr>
          <w:rFonts w:ascii="Times New Roman" w:hAnsi="Times New Roman" w:cs="Times New Roman"/>
          <w:sz w:val="28"/>
          <w:szCs w:val="28"/>
        </w:rPr>
        <w:t xml:space="preserve"> </w:t>
      </w:r>
      <w:proofErr w:type="spellStart"/>
      <w:r w:rsidR="002238B9">
        <w:rPr>
          <w:rFonts w:ascii="Times New Roman" w:hAnsi="Times New Roman" w:cs="Times New Roman"/>
          <w:sz w:val="28"/>
          <w:szCs w:val="28"/>
        </w:rPr>
        <w:t>Кочережко</w:t>
      </w:r>
      <w:proofErr w:type="spellEnd"/>
      <w:r w:rsidRPr="00777AAB">
        <w:rPr>
          <w:rFonts w:ascii="Times New Roman" w:hAnsi="Times New Roman" w:cs="Times New Roman"/>
          <w:sz w:val="28"/>
          <w:szCs w:val="28"/>
        </w:rPr>
        <w:t xml:space="preserve">                    </w:t>
      </w:r>
      <w:r w:rsidR="002238B9">
        <w:rPr>
          <w:rFonts w:ascii="Times New Roman" w:hAnsi="Times New Roman" w:cs="Times New Roman"/>
          <w:sz w:val="28"/>
          <w:szCs w:val="28"/>
        </w:rPr>
        <w:t xml:space="preserve">                 </w:t>
      </w: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sectPr w:rsidR="00531E61" w:rsidRPr="00531E61" w:rsidSect="00071C22">
          <w:pgSz w:w="11907" w:h="16834" w:code="8"/>
          <w:pgMar w:top="1134" w:right="851" w:bottom="1134" w:left="1701" w:header="709" w:footer="709" w:gutter="0"/>
          <w:paperSrc w:first="7"/>
          <w:cols w:space="708"/>
          <w:titlePg/>
          <w:docGrid w:linePitch="381"/>
        </w:sectPr>
      </w:pPr>
    </w:p>
    <w:p w:rsidR="00531E61" w:rsidRPr="005B4AE6" w:rsidRDefault="00531E61" w:rsidP="00531E61">
      <w:pPr>
        <w:tabs>
          <w:tab w:val="left" w:pos="1864"/>
        </w:tabs>
        <w:rPr>
          <w:sz w:val="24"/>
          <w:szCs w:val="24"/>
        </w:rPr>
      </w:pPr>
    </w:p>
    <w:p w:rsidR="009C38CF" w:rsidRDefault="009C38CF"/>
    <w:sectPr w:rsidR="009C38CF" w:rsidSect="00071C22">
      <w:pgSz w:w="11907" w:h="16834" w:code="8"/>
      <w:pgMar w:top="1134" w:right="851" w:bottom="1134" w:left="1701" w:header="709" w:footer="709" w:gutter="0"/>
      <w:paperSrc w:first="7"/>
      <w:cols w:space="708"/>
      <w:titlePg/>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9717F3"/>
    <w:multiLevelType w:val="multilevel"/>
    <w:tmpl w:val="E0548EF2"/>
    <w:lvl w:ilvl="0">
      <w:start w:val="1"/>
      <w:numFmt w:val="decimal"/>
      <w:lvlText w:val="%1."/>
      <w:lvlJc w:val="left"/>
      <w:pPr>
        <w:ind w:left="450" w:hanging="450"/>
      </w:pPr>
      <w:rPr>
        <w:rFonts w:hint="default"/>
      </w:rPr>
    </w:lvl>
    <w:lvl w:ilvl="1">
      <w:start w:val="1"/>
      <w:numFmt w:val="decimal"/>
      <w:lvlText w:val="%1.%2."/>
      <w:lvlJc w:val="left"/>
      <w:pPr>
        <w:ind w:left="780" w:hanging="720"/>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1260" w:hanging="108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740" w:hanging="1440"/>
      </w:pPr>
      <w:rPr>
        <w:rFonts w:hint="default"/>
      </w:rPr>
    </w:lvl>
    <w:lvl w:ilvl="6">
      <w:start w:val="1"/>
      <w:numFmt w:val="decimal"/>
      <w:lvlText w:val="%1.%2.%3.%4.%5.%6.%7."/>
      <w:lvlJc w:val="left"/>
      <w:pPr>
        <w:ind w:left="2160" w:hanging="1800"/>
      </w:pPr>
      <w:rPr>
        <w:rFonts w:hint="default"/>
      </w:rPr>
    </w:lvl>
    <w:lvl w:ilvl="7">
      <w:start w:val="1"/>
      <w:numFmt w:val="decimal"/>
      <w:lvlText w:val="%1.%2.%3.%4.%5.%6.%7.%8."/>
      <w:lvlJc w:val="left"/>
      <w:pPr>
        <w:ind w:left="2220" w:hanging="1800"/>
      </w:pPr>
      <w:rPr>
        <w:rFonts w:hint="default"/>
      </w:rPr>
    </w:lvl>
    <w:lvl w:ilvl="8">
      <w:start w:val="1"/>
      <w:numFmt w:val="decimal"/>
      <w:lvlText w:val="%1.%2.%3.%4.%5.%6.%7.%8.%9."/>
      <w:lvlJc w:val="left"/>
      <w:pPr>
        <w:ind w:left="2640" w:hanging="2160"/>
      </w:pPr>
      <w:rPr>
        <w:rFonts w:hint="default"/>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180"/>
        </w:tabs>
        <w:ind w:left="1180"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3F80611B"/>
    <w:multiLevelType w:val="multilevel"/>
    <w:tmpl w:val="27428244"/>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3F9045BD"/>
    <w:multiLevelType w:val="multilevel"/>
    <w:tmpl w:val="A3068DF6"/>
    <w:lvl w:ilvl="0">
      <w:start w:val="1"/>
      <w:numFmt w:val="decimal"/>
      <w:lvlText w:val="%1."/>
      <w:lvlJc w:val="left"/>
      <w:pPr>
        <w:ind w:left="360" w:hanging="360"/>
      </w:pPr>
      <w:rPr>
        <w:rFonts w:asciiTheme="minorHAnsi" w:hAnsiTheme="minorHAnsi" w:cstheme="minorBidi" w:hint="default"/>
        <w:sz w:val="22"/>
      </w:rPr>
    </w:lvl>
    <w:lvl w:ilvl="1">
      <w:start w:val="1"/>
      <w:numFmt w:val="decimal"/>
      <w:lvlText w:val="%1.%2."/>
      <w:lvlJc w:val="left"/>
      <w:pPr>
        <w:ind w:left="720" w:hanging="720"/>
      </w:pPr>
      <w:rPr>
        <w:rFonts w:ascii="Times New Roman" w:hAnsi="Times New Roman" w:cs="Times New Roman" w:hint="default"/>
        <w:sz w:val="22"/>
      </w:rPr>
    </w:lvl>
    <w:lvl w:ilvl="2">
      <w:start w:val="1"/>
      <w:numFmt w:val="decimal"/>
      <w:lvlText w:val="%1.%2.%3."/>
      <w:lvlJc w:val="left"/>
      <w:pPr>
        <w:ind w:left="720" w:hanging="720"/>
      </w:pPr>
      <w:rPr>
        <w:rFonts w:asciiTheme="minorHAnsi" w:hAnsiTheme="minorHAnsi" w:cstheme="minorBidi" w:hint="default"/>
        <w:sz w:val="22"/>
      </w:rPr>
    </w:lvl>
    <w:lvl w:ilvl="3">
      <w:start w:val="1"/>
      <w:numFmt w:val="decimal"/>
      <w:lvlText w:val="%1.%2.%3.%4."/>
      <w:lvlJc w:val="left"/>
      <w:pPr>
        <w:ind w:left="1080" w:hanging="1080"/>
      </w:pPr>
      <w:rPr>
        <w:rFonts w:asciiTheme="minorHAnsi" w:hAnsiTheme="minorHAnsi" w:cstheme="minorBidi" w:hint="default"/>
        <w:sz w:val="22"/>
      </w:rPr>
    </w:lvl>
    <w:lvl w:ilvl="4">
      <w:start w:val="1"/>
      <w:numFmt w:val="decimal"/>
      <w:lvlText w:val="%1.%2.%3.%4.%5."/>
      <w:lvlJc w:val="left"/>
      <w:pPr>
        <w:ind w:left="1080" w:hanging="1080"/>
      </w:pPr>
      <w:rPr>
        <w:rFonts w:asciiTheme="minorHAnsi" w:hAnsiTheme="minorHAnsi" w:cstheme="minorBidi" w:hint="default"/>
        <w:sz w:val="22"/>
      </w:rPr>
    </w:lvl>
    <w:lvl w:ilvl="5">
      <w:start w:val="1"/>
      <w:numFmt w:val="decimal"/>
      <w:lvlText w:val="%1.%2.%3.%4.%5.%6."/>
      <w:lvlJc w:val="left"/>
      <w:pPr>
        <w:ind w:left="1440" w:hanging="1440"/>
      </w:pPr>
      <w:rPr>
        <w:rFonts w:asciiTheme="minorHAnsi" w:hAnsiTheme="minorHAnsi" w:cstheme="minorBidi" w:hint="default"/>
        <w:sz w:val="22"/>
      </w:rPr>
    </w:lvl>
    <w:lvl w:ilvl="6">
      <w:start w:val="1"/>
      <w:numFmt w:val="decimal"/>
      <w:lvlText w:val="%1.%2.%3.%4.%5.%6.%7."/>
      <w:lvlJc w:val="left"/>
      <w:pPr>
        <w:ind w:left="1800" w:hanging="1800"/>
      </w:pPr>
      <w:rPr>
        <w:rFonts w:asciiTheme="minorHAnsi" w:hAnsiTheme="minorHAnsi" w:cstheme="minorBidi" w:hint="default"/>
        <w:sz w:val="22"/>
      </w:rPr>
    </w:lvl>
    <w:lvl w:ilvl="7">
      <w:start w:val="1"/>
      <w:numFmt w:val="decimal"/>
      <w:lvlText w:val="%1.%2.%3.%4.%5.%6.%7.%8."/>
      <w:lvlJc w:val="left"/>
      <w:pPr>
        <w:ind w:left="1800" w:hanging="1800"/>
      </w:pPr>
      <w:rPr>
        <w:rFonts w:asciiTheme="minorHAnsi" w:hAnsiTheme="minorHAnsi" w:cstheme="minorBidi" w:hint="default"/>
        <w:sz w:val="22"/>
      </w:rPr>
    </w:lvl>
    <w:lvl w:ilvl="8">
      <w:start w:val="1"/>
      <w:numFmt w:val="decimal"/>
      <w:lvlText w:val="%1.%2.%3.%4.%5.%6.%7.%8.%9."/>
      <w:lvlJc w:val="left"/>
      <w:pPr>
        <w:ind w:left="2160" w:hanging="2160"/>
      </w:pPr>
      <w:rPr>
        <w:rFonts w:asciiTheme="minorHAnsi" w:hAnsiTheme="minorHAnsi" w:cstheme="minorBidi" w:hint="default"/>
        <w:sz w:val="22"/>
      </w:rPr>
    </w:lvl>
  </w:abstractNum>
  <w:abstractNum w:abstractNumId="4">
    <w:nsid w:val="5041259A"/>
    <w:multiLevelType w:val="multilevel"/>
    <w:tmpl w:val="66CC167E"/>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4"/>
  <w:proofState w:spelling="clean" w:grammar="clean"/>
  <w:defaultTabStop w:val="708"/>
  <w:characterSpacingControl w:val="doNotCompress"/>
  <w:compat>
    <w:useFELayout/>
  </w:compat>
  <w:rsids>
    <w:rsidRoot w:val="00531E61"/>
    <w:rsid w:val="00032D26"/>
    <w:rsid w:val="00036456"/>
    <w:rsid w:val="00067CD0"/>
    <w:rsid w:val="00074A89"/>
    <w:rsid w:val="000A69E5"/>
    <w:rsid w:val="000C535E"/>
    <w:rsid w:val="0012288B"/>
    <w:rsid w:val="0014726C"/>
    <w:rsid w:val="00155FC2"/>
    <w:rsid w:val="0016348B"/>
    <w:rsid w:val="00186EB1"/>
    <w:rsid w:val="001910D5"/>
    <w:rsid w:val="001D2E3F"/>
    <w:rsid w:val="001E060B"/>
    <w:rsid w:val="002238B9"/>
    <w:rsid w:val="0025139C"/>
    <w:rsid w:val="002B00FF"/>
    <w:rsid w:val="002B0882"/>
    <w:rsid w:val="002D5057"/>
    <w:rsid w:val="002E1351"/>
    <w:rsid w:val="002E5AC1"/>
    <w:rsid w:val="002E6856"/>
    <w:rsid w:val="002E7B18"/>
    <w:rsid w:val="00323BC6"/>
    <w:rsid w:val="003337D6"/>
    <w:rsid w:val="00371102"/>
    <w:rsid w:val="003848D3"/>
    <w:rsid w:val="003903E9"/>
    <w:rsid w:val="003A4B6D"/>
    <w:rsid w:val="003D584B"/>
    <w:rsid w:val="003D619C"/>
    <w:rsid w:val="003F4827"/>
    <w:rsid w:val="00404000"/>
    <w:rsid w:val="00406D93"/>
    <w:rsid w:val="0041715D"/>
    <w:rsid w:val="00425BA7"/>
    <w:rsid w:val="00486596"/>
    <w:rsid w:val="004D2947"/>
    <w:rsid w:val="004E37CD"/>
    <w:rsid w:val="004E4CAC"/>
    <w:rsid w:val="00511544"/>
    <w:rsid w:val="00531E61"/>
    <w:rsid w:val="00554734"/>
    <w:rsid w:val="00580EF6"/>
    <w:rsid w:val="005A31DC"/>
    <w:rsid w:val="005B4AE6"/>
    <w:rsid w:val="005F40BC"/>
    <w:rsid w:val="00616333"/>
    <w:rsid w:val="00625DCE"/>
    <w:rsid w:val="0067203E"/>
    <w:rsid w:val="00684D5D"/>
    <w:rsid w:val="006932DA"/>
    <w:rsid w:val="006B0871"/>
    <w:rsid w:val="006E3DB3"/>
    <w:rsid w:val="006F68E7"/>
    <w:rsid w:val="00705DF4"/>
    <w:rsid w:val="00741DF0"/>
    <w:rsid w:val="00762345"/>
    <w:rsid w:val="00766C45"/>
    <w:rsid w:val="00792A7B"/>
    <w:rsid w:val="007B5CBA"/>
    <w:rsid w:val="007C5C48"/>
    <w:rsid w:val="007F72AA"/>
    <w:rsid w:val="00800112"/>
    <w:rsid w:val="008309E4"/>
    <w:rsid w:val="008453FC"/>
    <w:rsid w:val="00851B62"/>
    <w:rsid w:val="0087676D"/>
    <w:rsid w:val="00890903"/>
    <w:rsid w:val="00890E20"/>
    <w:rsid w:val="008A1336"/>
    <w:rsid w:val="008C3801"/>
    <w:rsid w:val="00962687"/>
    <w:rsid w:val="009C38CF"/>
    <w:rsid w:val="009D6B5B"/>
    <w:rsid w:val="009E49CF"/>
    <w:rsid w:val="00A04D37"/>
    <w:rsid w:val="00A565DE"/>
    <w:rsid w:val="00A60022"/>
    <w:rsid w:val="00AB2AA6"/>
    <w:rsid w:val="00AB2E01"/>
    <w:rsid w:val="00AB7D81"/>
    <w:rsid w:val="00AC7612"/>
    <w:rsid w:val="00B1327F"/>
    <w:rsid w:val="00B62FA8"/>
    <w:rsid w:val="00BB7538"/>
    <w:rsid w:val="00BC11C0"/>
    <w:rsid w:val="00BD2F02"/>
    <w:rsid w:val="00BD6113"/>
    <w:rsid w:val="00BD77E4"/>
    <w:rsid w:val="00C01EB4"/>
    <w:rsid w:val="00C22418"/>
    <w:rsid w:val="00C300E9"/>
    <w:rsid w:val="00C42A46"/>
    <w:rsid w:val="00C62DBC"/>
    <w:rsid w:val="00CB7602"/>
    <w:rsid w:val="00CD2E59"/>
    <w:rsid w:val="00CF735B"/>
    <w:rsid w:val="00CF75D7"/>
    <w:rsid w:val="00D05D6C"/>
    <w:rsid w:val="00D350B0"/>
    <w:rsid w:val="00D87CE9"/>
    <w:rsid w:val="00DE464D"/>
    <w:rsid w:val="00E76A20"/>
    <w:rsid w:val="00E832BB"/>
    <w:rsid w:val="00E96465"/>
    <w:rsid w:val="00EA4B63"/>
    <w:rsid w:val="00EF2318"/>
    <w:rsid w:val="00F25575"/>
    <w:rsid w:val="00F671B5"/>
    <w:rsid w:val="00F75940"/>
    <w:rsid w:val="00FB2CD6"/>
    <w:rsid w:val="00FB329F"/>
    <w:rsid w:val="00FC5DD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30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C6"/>
  </w:style>
  <w:style w:type="paragraph" w:styleId="2">
    <w:name w:val="heading 2"/>
    <w:basedOn w:val="a"/>
    <w:next w:val="a"/>
    <w:link w:val="20"/>
    <w:unhideWhenUsed/>
    <w:qFormat/>
    <w:rsid w:val="00531E61"/>
    <w:pPr>
      <w:keepNext/>
      <w:spacing w:before="240" w:after="60"/>
      <w:outlineLvl w:val="1"/>
    </w:pPr>
    <w:rPr>
      <w:rFonts w:asciiTheme="majorHAnsi" w:eastAsiaTheme="majorEastAsia" w:hAnsiTheme="majorHAnsi" w:cstheme="majorBidi"/>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531E61"/>
    <w:rPr>
      <w:rFonts w:asciiTheme="majorHAnsi" w:eastAsiaTheme="majorEastAsia" w:hAnsiTheme="majorHAnsi" w:cstheme="majorBidi"/>
      <w:b/>
      <w:bCs/>
      <w:i/>
      <w:iCs/>
      <w:sz w:val="28"/>
      <w:szCs w:val="28"/>
    </w:rPr>
  </w:style>
  <w:style w:type="character" w:styleId="a3">
    <w:name w:val="Strong"/>
    <w:basedOn w:val="a0"/>
    <w:qFormat/>
    <w:rsid w:val="00531E61"/>
    <w:rPr>
      <w:b/>
      <w:bCs/>
    </w:rPr>
  </w:style>
  <w:style w:type="character" w:styleId="a4">
    <w:name w:val="annotation reference"/>
    <w:semiHidden/>
    <w:unhideWhenUsed/>
    <w:rsid w:val="00531E61"/>
    <w:rPr>
      <w:sz w:val="16"/>
      <w:szCs w:val="16"/>
    </w:rPr>
  </w:style>
  <w:style w:type="character" w:customStyle="1" w:styleId="apple-style-span">
    <w:name w:val="apple-style-span"/>
    <w:basedOn w:val="a0"/>
    <w:rsid w:val="00531E61"/>
  </w:style>
  <w:style w:type="paragraph" w:customStyle="1" w:styleId="f">
    <w:name w:val="f"/>
    <w:basedOn w:val="a"/>
    <w:rsid w:val="00531E6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Знак Знак"/>
    <w:rsid w:val="00531E61"/>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21">
    <w:name w:val="Body Text Indent 2"/>
    <w:basedOn w:val="a"/>
    <w:link w:val="22"/>
    <w:semiHidden/>
    <w:rsid w:val="00531E61"/>
    <w:pPr>
      <w:autoSpaceDE w:val="0"/>
      <w:autoSpaceDN w:val="0"/>
      <w:adjustRightInd w:val="0"/>
      <w:spacing w:after="0" w:line="240" w:lineRule="auto"/>
      <w:ind w:firstLine="709"/>
      <w:jc w:val="both"/>
    </w:pPr>
    <w:rPr>
      <w:rFonts w:ascii="Times New Roman" w:eastAsia="Times New Roman" w:hAnsi="Times New Roman" w:cs="Times New Roman"/>
      <w:sz w:val="28"/>
      <w:szCs w:val="28"/>
    </w:rPr>
  </w:style>
  <w:style w:type="character" w:customStyle="1" w:styleId="22">
    <w:name w:val="Основной текст с отступом 2 Знак"/>
    <w:basedOn w:val="a0"/>
    <w:link w:val="21"/>
    <w:semiHidden/>
    <w:rsid w:val="00531E61"/>
    <w:rPr>
      <w:rFonts w:ascii="Times New Roman" w:eastAsia="Times New Roman" w:hAnsi="Times New Roman" w:cs="Times New Roman"/>
      <w:sz w:val="28"/>
      <w:szCs w:val="28"/>
    </w:rPr>
  </w:style>
  <w:style w:type="paragraph" w:styleId="a5">
    <w:name w:val="No Spacing"/>
    <w:uiPriority w:val="1"/>
    <w:qFormat/>
    <w:rsid w:val="00531E61"/>
    <w:pPr>
      <w:spacing w:after="0" w:line="240" w:lineRule="auto"/>
    </w:pPr>
  </w:style>
  <w:style w:type="paragraph" w:customStyle="1" w:styleId="s153">
    <w:name w:val="s_153"/>
    <w:basedOn w:val="a"/>
    <w:rsid w:val="00CB7602"/>
    <w:pPr>
      <w:spacing w:after="0" w:line="240" w:lineRule="auto"/>
      <w:ind w:left="825"/>
    </w:pPr>
    <w:rPr>
      <w:rFonts w:ascii="Times New Roman" w:eastAsia="Times New Roman" w:hAnsi="Times New Roman" w:cs="Times New Roman"/>
      <w:sz w:val="20"/>
      <w:szCs w:val="20"/>
    </w:rPr>
  </w:style>
  <w:style w:type="paragraph" w:customStyle="1" w:styleId="1">
    <w:name w:val="Без интервала1"/>
    <w:rsid w:val="00C01EB4"/>
    <w:pPr>
      <w:spacing w:after="0" w:line="240" w:lineRule="auto"/>
    </w:pPr>
    <w:rPr>
      <w:rFonts w:ascii="Times New Roman" w:eastAsia="Times New Roman" w:hAnsi="Times New Roman" w:cs="Times New Roman"/>
      <w:sz w:val="28"/>
      <w:szCs w:val="28"/>
      <w:lang w:eastAsia="en-US"/>
    </w:rPr>
  </w:style>
  <w:style w:type="paragraph" w:styleId="HTML">
    <w:name w:val="HTML Preformatted"/>
    <w:basedOn w:val="a"/>
    <w:link w:val="HTML0"/>
    <w:uiPriority w:val="99"/>
    <w:unhideWhenUsed/>
    <w:rsid w:val="002E7B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2E7B18"/>
    <w:rPr>
      <w:rFonts w:ascii="Courier New" w:eastAsia="Times New Roman" w:hAnsi="Courier New" w:cs="Courier New"/>
      <w:sz w:val="20"/>
      <w:szCs w:val="20"/>
    </w:rPr>
  </w:style>
  <w:style w:type="paragraph" w:styleId="a6">
    <w:name w:val="List Paragraph"/>
    <w:basedOn w:val="a"/>
    <w:uiPriority w:val="34"/>
    <w:qFormat/>
    <w:rsid w:val="006E3DB3"/>
    <w:pPr>
      <w:ind w:left="720"/>
      <w:contextualSpacing/>
    </w:pPr>
  </w:style>
  <w:style w:type="paragraph" w:styleId="a7">
    <w:name w:val="Normal (Web)"/>
    <w:basedOn w:val="a"/>
    <w:uiPriority w:val="99"/>
    <w:semiHidden/>
    <w:unhideWhenUsed/>
    <w:rsid w:val="00EF231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t-p">
    <w:name w:val="dt-p"/>
    <w:basedOn w:val="a"/>
    <w:uiPriority w:val="99"/>
    <w:rsid w:val="00EF231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dt-m">
    <w:name w:val="dt-m"/>
    <w:rsid w:val="00EF2318"/>
  </w:style>
  <w:style w:type="character" w:styleId="a8">
    <w:name w:val="Hyperlink"/>
    <w:basedOn w:val="a0"/>
    <w:uiPriority w:val="99"/>
    <w:unhideWhenUsed/>
    <w:rsid w:val="0087676D"/>
    <w:rPr>
      <w:color w:val="0000FF"/>
      <w:u w:val="single"/>
    </w:rPr>
  </w:style>
  <w:style w:type="paragraph" w:customStyle="1" w:styleId="s1">
    <w:name w:val="s_1"/>
    <w:basedOn w:val="a"/>
    <w:rsid w:val="0087676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87676D"/>
  </w:style>
  <w:style w:type="paragraph" w:customStyle="1" w:styleId="pboth">
    <w:name w:val="pboth"/>
    <w:basedOn w:val="a"/>
    <w:rsid w:val="001D2E3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000085686">
      <w:bodyDiv w:val="1"/>
      <w:marLeft w:val="0"/>
      <w:marRight w:val="0"/>
      <w:marTop w:val="0"/>
      <w:marBottom w:val="0"/>
      <w:divBdr>
        <w:top w:val="none" w:sz="0" w:space="0" w:color="auto"/>
        <w:left w:val="none" w:sz="0" w:space="0" w:color="auto"/>
        <w:bottom w:val="none" w:sz="0" w:space="0" w:color="auto"/>
        <w:right w:val="none" w:sz="0" w:space="0" w:color="auto"/>
      </w:divBdr>
    </w:div>
    <w:div w:id="1270040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udact.ru/law/federalnyi-zakon-ot-27072010-n-210-fz-ob/glava-4/statia-16/" TargetMode="External"/><Relationship Id="rId3" Type="http://schemas.openxmlformats.org/officeDocument/2006/relationships/settings" Target="settings.xml"/><Relationship Id="rId7" Type="http://schemas.openxmlformats.org/officeDocument/2006/relationships/hyperlink" Target="https://www.sudact.ru/law/federalnyi-zakon-ot-27072010-n-210-fz-ob/glava-4/statia-16/"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udact.ru/law/federalnyi-zakon-ot-27072010-n-210-fz-ob/glava-4/statia-16/" TargetMode="External"/><Relationship Id="rId11" Type="http://schemas.openxmlformats.org/officeDocument/2006/relationships/fontTable" Target="fontTable.xml"/><Relationship Id="rId5" Type="http://schemas.openxmlformats.org/officeDocument/2006/relationships/hyperlink" Target="https://www.sudact.ru/law/federalnyi-zakon-ot-27072010-n-210-fz-ob/glava-4/statia-16/" TargetMode="External"/><Relationship Id="rId10" Type="http://schemas.openxmlformats.org/officeDocument/2006/relationships/hyperlink" Target="https://www.sudact.ru/law/federalnyi-zakon-ot-27072010-n-210-fz-ob/glava-4/statia-16/" TargetMode="External"/><Relationship Id="rId4" Type="http://schemas.openxmlformats.org/officeDocument/2006/relationships/webSettings" Target="webSettings.xml"/><Relationship Id="rId9" Type="http://schemas.openxmlformats.org/officeDocument/2006/relationships/hyperlink" Target="https://www.sudact.ru/law/federalnyi-zakon-ot-27072010-n-210-fz-ob/glava-4/statia-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844</TotalTime>
  <Pages>1</Pages>
  <Words>1309</Words>
  <Characters>7467</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58</cp:revision>
  <cp:lastPrinted>2019-04-09T07:56:00Z</cp:lastPrinted>
  <dcterms:created xsi:type="dcterms:W3CDTF">2015-01-14T08:18:00Z</dcterms:created>
  <dcterms:modified xsi:type="dcterms:W3CDTF">2019-04-09T07:57:00Z</dcterms:modified>
</cp:coreProperties>
</file>