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271E" w:rsidRPr="00B43845" w:rsidRDefault="0009271E" w:rsidP="0009271E">
      <w:pPr>
        <w:ind w:firstLine="708"/>
        <w:jc w:val="center"/>
        <w:rPr>
          <w:b/>
          <w:sz w:val="28"/>
          <w:szCs w:val="28"/>
        </w:rPr>
      </w:pPr>
      <w:r w:rsidRPr="00B43845">
        <w:rPr>
          <w:b/>
          <w:sz w:val="28"/>
          <w:szCs w:val="28"/>
        </w:rPr>
        <w:t xml:space="preserve">Прокуратурой Северного района выявлены нарушения в сфере </w:t>
      </w:r>
      <w:r>
        <w:rPr>
          <w:b/>
          <w:sz w:val="28"/>
          <w:szCs w:val="28"/>
        </w:rPr>
        <w:t>ЖКХ</w:t>
      </w:r>
    </w:p>
    <w:p w:rsidR="0009271E" w:rsidRPr="00B43845" w:rsidRDefault="0009271E" w:rsidP="0009271E">
      <w:pPr>
        <w:ind w:left="5387"/>
        <w:jc w:val="both"/>
      </w:pPr>
    </w:p>
    <w:p w:rsidR="0009271E" w:rsidRPr="00B43845" w:rsidRDefault="0009271E" w:rsidP="0009271E">
      <w:pPr>
        <w:ind w:left="5387"/>
        <w:jc w:val="both"/>
      </w:pPr>
    </w:p>
    <w:p w:rsidR="0009271E" w:rsidRDefault="0009271E" w:rsidP="0009271E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</w:rPr>
      </w:pPr>
      <w:r>
        <w:rPr>
          <w:rFonts w:ascii="Roboto" w:hAnsi="Roboto"/>
          <w:sz w:val="28"/>
          <w:szCs w:val="28"/>
        </w:rPr>
        <w:t xml:space="preserve">Прокуратура Северного района проверила </w:t>
      </w:r>
      <w:r>
        <w:rPr>
          <w:sz w:val="28"/>
        </w:rPr>
        <w:t xml:space="preserve">соблюдения организациями, предоставляющими коммунальные услуги, а также органами местного самоуправления законодательства в сфере </w:t>
      </w:r>
      <w:proofErr w:type="spellStart"/>
      <w:proofErr w:type="gramStart"/>
      <w:r>
        <w:rPr>
          <w:sz w:val="28"/>
        </w:rPr>
        <w:t>жилищно</w:t>
      </w:r>
      <w:proofErr w:type="spellEnd"/>
      <w:r>
        <w:rPr>
          <w:sz w:val="28"/>
        </w:rPr>
        <w:t xml:space="preserve"> – коммунального</w:t>
      </w:r>
      <w:proofErr w:type="gramEnd"/>
      <w:r>
        <w:rPr>
          <w:sz w:val="28"/>
        </w:rPr>
        <w:t xml:space="preserve"> хозяйства при эксплуатации государственной информационной системы жилищно-коммунального хозяйства (ГИС ЖКХ).</w:t>
      </w:r>
    </w:p>
    <w:p w:rsidR="0009271E" w:rsidRDefault="0009271E" w:rsidP="0009271E">
      <w:pPr>
        <w:pBdr>
          <w:top w:val="single" w:sz="4" w:space="1" w:color="FFFFFF"/>
          <w:left w:val="single" w:sz="4" w:space="0" w:color="FFFFFF"/>
          <w:bottom w:val="single" w:sz="4" w:space="28" w:color="FFFFFF"/>
          <w:right w:val="single" w:sz="4" w:space="4" w:color="FFFFFF"/>
        </w:pBdr>
        <w:ind w:right="-2" w:firstLine="708"/>
        <w:jc w:val="both"/>
        <w:rPr>
          <w:sz w:val="28"/>
          <w:szCs w:val="28"/>
        </w:rPr>
      </w:pPr>
      <w:r>
        <w:rPr>
          <w:rFonts w:ascii="Roboto" w:hAnsi="Roboto"/>
          <w:sz w:val="28"/>
          <w:szCs w:val="28"/>
        </w:rPr>
        <w:t xml:space="preserve">Установлено, что  6 организациями, </w:t>
      </w:r>
      <w:r>
        <w:rPr>
          <w:sz w:val="28"/>
          <w:szCs w:val="28"/>
        </w:rPr>
        <w:t>оказывающими услуги по водоснабжению населения на территории района, а также 4 муниципальными образованиями</w:t>
      </w:r>
      <w:r>
        <w:rPr>
          <w:rFonts w:ascii="Roboto" w:hAnsi="Roboto"/>
          <w:sz w:val="28"/>
          <w:szCs w:val="28"/>
        </w:rPr>
        <w:t xml:space="preserve"> вопреки Федеральному закону «О государственной информационной системе </w:t>
      </w:r>
      <w:proofErr w:type="spellStart"/>
      <w:proofErr w:type="gramStart"/>
      <w:r>
        <w:rPr>
          <w:rFonts w:ascii="Roboto" w:hAnsi="Roboto"/>
          <w:sz w:val="28"/>
          <w:szCs w:val="28"/>
        </w:rPr>
        <w:t>жилищно</w:t>
      </w:r>
      <w:proofErr w:type="spellEnd"/>
      <w:r>
        <w:rPr>
          <w:rFonts w:ascii="Roboto" w:hAnsi="Roboto"/>
          <w:sz w:val="28"/>
          <w:szCs w:val="28"/>
        </w:rPr>
        <w:t xml:space="preserve"> – коммунального</w:t>
      </w:r>
      <w:proofErr w:type="gramEnd"/>
      <w:r>
        <w:rPr>
          <w:rFonts w:ascii="Roboto" w:hAnsi="Roboto"/>
          <w:sz w:val="28"/>
          <w:szCs w:val="28"/>
        </w:rPr>
        <w:t xml:space="preserve"> хозяйства» не размещена на сайте ГИС ЖКХ </w:t>
      </w:r>
      <w:r>
        <w:rPr>
          <w:sz w:val="28"/>
          <w:szCs w:val="28"/>
        </w:rPr>
        <w:t xml:space="preserve">в сети «Интернет» обязательная информация - </w:t>
      </w:r>
      <w:r w:rsidRPr="00395798">
        <w:rPr>
          <w:sz w:val="28"/>
          <w:szCs w:val="28"/>
        </w:rPr>
        <w:t>об объектах государственного учета жилищного фонда, включая их технические характеристики и состояние;</w:t>
      </w:r>
      <w:r>
        <w:rPr>
          <w:sz w:val="28"/>
          <w:szCs w:val="28"/>
        </w:rPr>
        <w:t xml:space="preserve"> </w:t>
      </w:r>
      <w:r w:rsidRPr="00395798">
        <w:rPr>
          <w:sz w:val="28"/>
          <w:szCs w:val="28"/>
        </w:rPr>
        <w:t xml:space="preserve">о </w:t>
      </w:r>
      <w:r>
        <w:rPr>
          <w:sz w:val="28"/>
          <w:szCs w:val="28"/>
        </w:rPr>
        <w:t>муниципальных программах</w:t>
      </w:r>
      <w:r w:rsidRPr="00395798">
        <w:rPr>
          <w:sz w:val="28"/>
          <w:szCs w:val="28"/>
        </w:rPr>
        <w:t xml:space="preserve"> в сфере жилищно-коммунального хозяйства;</w:t>
      </w:r>
      <w:r>
        <w:rPr>
          <w:sz w:val="28"/>
          <w:szCs w:val="28"/>
        </w:rPr>
        <w:t xml:space="preserve"> </w:t>
      </w:r>
      <w:r w:rsidRPr="00395798">
        <w:rPr>
          <w:sz w:val="28"/>
          <w:szCs w:val="28"/>
        </w:rPr>
        <w:t>о разработанных муниципальных программах в области энергосбережения и повышени</w:t>
      </w:r>
      <w:r>
        <w:rPr>
          <w:sz w:val="28"/>
          <w:szCs w:val="28"/>
        </w:rPr>
        <w:t xml:space="preserve">я энергетической эффективности; </w:t>
      </w:r>
      <w:r w:rsidRPr="00E54A5D">
        <w:rPr>
          <w:sz w:val="28"/>
          <w:szCs w:val="28"/>
        </w:rPr>
        <w:t>о перечне, об объеме, о качестве и стоимости ресурсов, поставленных для предоставления коммунальных услуг в многоквартирные дома, жилые дома</w:t>
      </w:r>
      <w:r>
        <w:rPr>
          <w:sz w:val="28"/>
          <w:szCs w:val="28"/>
        </w:rPr>
        <w:t xml:space="preserve">; </w:t>
      </w:r>
      <w:r w:rsidRPr="00E54A5D">
        <w:rPr>
          <w:sz w:val="28"/>
          <w:szCs w:val="28"/>
        </w:rPr>
        <w:t>о состоянии расчетов лиц, осуществляющих предоставление коммунальных услуг, с лицами, осуществляющими поставки ресурсов, необходимых для предоставления коммунальных услуг, в многоквартирные дома, жилые дома</w:t>
      </w:r>
      <w:r>
        <w:rPr>
          <w:sz w:val="28"/>
          <w:szCs w:val="28"/>
        </w:rPr>
        <w:t xml:space="preserve"> и.т.д.</w:t>
      </w:r>
    </w:p>
    <w:p w:rsidR="0009271E" w:rsidRPr="000E5602" w:rsidRDefault="0009271E" w:rsidP="0009271E">
      <w:pPr>
        <w:pBdr>
          <w:top w:val="single" w:sz="4" w:space="1" w:color="FFFFFF"/>
          <w:left w:val="single" w:sz="4" w:space="0" w:color="FFFFFF"/>
          <w:bottom w:val="single" w:sz="4" w:space="28" w:color="FFFFFF"/>
          <w:right w:val="single" w:sz="4" w:space="4" w:color="FFFFFF"/>
        </w:pBdr>
        <w:ind w:right="-2" w:firstLine="708"/>
        <w:jc w:val="both"/>
        <w:rPr>
          <w:sz w:val="28"/>
          <w:szCs w:val="28"/>
        </w:rPr>
      </w:pPr>
      <w:r>
        <w:rPr>
          <w:rFonts w:ascii="Roboto" w:hAnsi="Roboto"/>
          <w:sz w:val="28"/>
          <w:szCs w:val="28"/>
        </w:rPr>
        <w:t xml:space="preserve">По результатам проверки руководителям 10 организаций внесено 10 представлений и возбуждено 10 административных дел по </w:t>
      </w:r>
      <w:proofErr w:type="gramStart"/>
      <w:r>
        <w:rPr>
          <w:rFonts w:ascii="Roboto" w:hAnsi="Roboto"/>
          <w:sz w:val="28"/>
          <w:szCs w:val="28"/>
        </w:rPr>
        <w:t>ч</w:t>
      </w:r>
      <w:proofErr w:type="gramEnd"/>
      <w:r>
        <w:rPr>
          <w:rFonts w:ascii="Roboto" w:hAnsi="Roboto"/>
          <w:sz w:val="28"/>
          <w:szCs w:val="28"/>
        </w:rPr>
        <w:t xml:space="preserve">.2 ст.13.19.2 </w:t>
      </w:r>
      <w:proofErr w:type="spellStart"/>
      <w:r>
        <w:rPr>
          <w:rFonts w:ascii="Roboto" w:hAnsi="Roboto"/>
          <w:sz w:val="28"/>
          <w:szCs w:val="28"/>
        </w:rPr>
        <w:t>КоАП</w:t>
      </w:r>
      <w:proofErr w:type="spellEnd"/>
      <w:r>
        <w:rPr>
          <w:rFonts w:ascii="Roboto" w:hAnsi="Roboto"/>
          <w:sz w:val="28"/>
          <w:szCs w:val="28"/>
        </w:rPr>
        <w:t xml:space="preserve"> РФ (</w:t>
      </w:r>
      <w:proofErr w:type="spellStart"/>
      <w:r>
        <w:rPr>
          <w:rFonts w:ascii="Roboto" w:hAnsi="Roboto"/>
          <w:sz w:val="28"/>
          <w:szCs w:val="28"/>
        </w:rPr>
        <w:t>неразмещение</w:t>
      </w:r>
      <w:proofErr w:type="spellEnd"/>
      <w:r>
        <w:rPr>
          <w:rFonts w:ascii="Roboto" w:hAnsi="Roboto"/>
          <w:sz w:val="28"/>
          <w:szCs w:val="28"/>
        </w:rPr>
        <w:t xml:space="preserve"> информации в ГИС ЖКХ), которые направлены для рассмотрения по существу мировому судье. </w:t>
      </w:r>
    </w:p>
    <w:p w:rsidR="0009271E" w:rsidRPr="00B43845" w:rsidRDefault="0009271E" w:rsidP="0009271E">
      <w:pPr>
        <w:ind w:left="5387"/>
        <w:jc w:val="both"/>
      </w:pPr>
    </w:p>
    <w:p w:rsidR="0009271E" w:rsidRPr="00B43845" w:rsidRDefault="0009271E" w:rsidP="0009271E"/>
    <w:p w:rsidR="0009271E" w:rsidRPr="00B43845" w:rsidRDefault="0009271E" w:rsidP="0009271E">
      <w:pPr>
        <w:ind w:left="5387"/>
        <w:jc w:val="both"/>
      </w:pPr>
      <w:r w:rsidRPr="00B43845">
        <w:t xml:space="preserve">Помощник прокурора Северного района </w:t>
      </w:r>
    </w:p>
    <w:p w:rsidR="0009271E" w:rsidRPr="00B43845" w:rsidRDefault="0009271E" w:rsidP="0009271E">
      <w:pPr>
        <w:ind w:left="5387"/>
        <w:jc w:val="both"/>
      </w:pPr>
      <w:r w:rsidRPr="00B43845">
        <w:t>юрист 1 класса</w:t>
      </w:r>
    </w:p>
    <w:p w:rsidR="0009271E" w:rsidRDefault="0009271E" w:rsidP="0009271E">
      <w:pPr>
        <w:ind w:left="5387"/>
        <w:jc w:val="both"/>
      </w:pPr>
      <w:r w:rsidRPr="00B43845">
        <w:t xml:space="preserve">Мамаев К.О. </w:t>
      </w:r>
    </w:p>
    <w:p w:rsidR="0009271E" w:rsidRDefault="0009271E" w:rsidP="0009271E">
      <w:pPr>
        <w:ind w:left="5387"/>
        <w:jc w:val="both"/>
      </w:pPr>
    </w:p>
    <w:p w:rsidR="004D3069" w:rsidRDefault="004D3069"/>
    <w:sectPr w:rsidR="004D3069" w:rsidSect="004D30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9271E"/>
    <w:rsid w:val="0009271E"/>
    <w:rsid w:val="004D30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7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9271E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244</Words>
  <Characters>1392</Characters>
  <Application>Microsoft Office Word</Application>
  <DocSecurity>0</DocSecurity>
  <Lines>11</Lines>
  <Paragraphs>3</Paragraphs>
  <ScaleCrop>false</ScaleCrop>
  <Company/>
  <LinksUpToDate>false</LinksUpToDate>
  <CharactersWithSpaces>1633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</cp:revision>
  <dcterms:created xsi:type="dcterms:W3CDTF">2021-11-16T09:07:00Z</dcterms:created>
  <dcterms:modified xsi:type="dcterms:W3CDTF">2021-11-16T09:07:00Z</dcterms:modified>
</cp:coreProperties>
</file>