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A4B" w:rsidRDefault="00CE4A4B" w:rsidP="00CE4A4B">
      <w:pPr>
        <w:jc w:val="center"/>
        <w:rPr>
          <w:b/>
          <w:sz w:val="28"/>
          <w:szCs w:val="28"/>
        </w:rPr>
      </w:pPr>
      <w:r w:rsidRPr="0083339A">
        <w:rPr>
          <w:b/>
          <w:sz w:val="28"/>
          <w:szCs w:val="28"/>
        </w:rPr>
        <w:t xml:space="preserve">Допущены нарушения при организации работы </w:t>
      </w:r>
    </w:p>
    <w:p w:rsidR="00CE4A4B" w:rsidRPr="0083339A" w:rsidRDefault="00CE4A4B" w:rsidP="00CE4A4B">
      <w:pPr>
        <w:jc w:val="center"/>
        <w:rPr>
          <w:b/>
          <w:sz w:val="28"/>
          <w:szCs w:val="28"/>
        </w:rPr>
      </w:pPr>
      <w:r w:rsidRPr="0083339A">
        <w:rPr>
          <w:b/>
          <w:sz w:val="28"/>
          <w:szCs w:val="28"/>
        </w:rPr>
        <w:t>в  сфере принятия граждан на учет в качестве нуждающихся в жилых помещениях, предоставляемых по договорам социального найма</w:t>
      </w:r>
    </w:p>
    <w:p w:rsidR="00CE4A4B" w:rsidRDefault="00CE4A4B" w:rsidP="00CE4A4B">
      <w:pPr>
        <w:ind w:left="5387"/>
        <w:jc w:val="both"/>
      </w:pPr>
    </w:p>
    <w:p w:rsidR="00CE4A4B" w:rsidRDefault="00CE4A4B" w:rsidP="00CE4A4B">
      <w:pPr>
        <w:ind w:left="5387"/>
        <w:jc w:val="both"/>
      </w:pPr>
    </w:p>
    <w:p w:rsidR="00CE4A4B" w:rsidRPr="00345F04" w:rsidRDefault="00CE4A4B" w:rsidP="00CE4A4B">
      <w:pPr>
        <w:ind w:firstLine="709"/>
        <w:jc w:val="both"/>
      </w:pPr>
      <w:r w:rsidRPr="00345F04">
        <w:t>Прокуратурой Северного района Новосибирской области на регулярной основе проводятся проверки соблюдения</w:t>
      </w:r>
      <w:r>
        <w:t xml:space="preserve"> органами местного самоуправления</w:t>
      </w:r>
      <w:r w:rsidRPr="00345F04">
        <w:t xml:space="preserve"> жилищного законодательства, в том числе, в  сфере принятия граждан на учет в качестве нуждающихся в жилых помещениях, предоставляемых по договорам социального найма.</w:t>
      </w:r>
    </w:p>
    <w:p w:rsidR="00CE4A4B" w:rsidRPr="00345F04" w:rsidRDefault="00CE4A4B" w:rsidP="00CE4A4B">
      <w:pPr>
        <w:autoSpaceDE w:val="0"/>
        <w:autoSpaceDN w:val="0"/>
        <w:ind w:firstLine="720"/>
        <w:jc w:val="both"/>
      </w:pPr>
      <w:r w:rsidRPr="00345F04">
        <w:t xml:space="preserve">В Новосибирской области </w:t>
      </w:r>
      <w:r>
        <w:t>данные отношения</w:t>
      </w:r>
      <w:r w:rsidRPr="00345F04">
        <w:t xml:space="preserve"> у</w:t>
      </w:r>
      <w:r>
        <w:t>регулируются</w:t>
      </w:r>
      <w:r w:rsidRPr="00345F04">
        <w:t xml:space="preserve"> Законом Новосибирской области от 04.11.2005 года №337-ОЗ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</w:p>
    <w:p w:rsidR="00CE4A4B" w:rsidRPr="00345F04" w:rsidRDefault="00CE4A4B" w:rsidP="00CE4A4B">
      <w:pPr>
        <w:ind w:firstLine="709"/>
        <w:jc w:val="both"/>
      </w:pPr>
      <w:r w:rsidRPr="00345F04">
        <w:t>Согласно ст. 6 данного Закона принятые на учет граждане включаются в книгу учета граждан, нуждающихся в жилых помещениях, которую ведет исполнительный орган по форме, утвержденной постановлением Губернатора Новосибирской области. Книга учета граждан, нуждающихся в жилых помещениях, книга регистрации заявлений граждан о принятии на учет должны быть пронумерованы, прошнурованы (прошиты), скреплены печатью соответствующего исполнительного органа и подписаны руководителем этого органа. Ведение книги учета граждан, нуждающихся в жилых помещениях, книги регистрации заявлений граждан о принятии на учет на бумажном носителе является обязательным. Записи в книге учета граждан, нуждающихся в жилых помещениях, книге регистрации заявлений граждан о принятии на учет производятся ручкой. В книге учета граждан, нуждающихся в жилых помещениях, книге регистрации заявлений граждан о принятии на учет не допускаются подчистки, помарки, исправления. Поправки, а также изменения, вносимые на основании документов, должны быть заверены подписью руководителя и скреплены печатью исполнительного органа.</w:t>
      </w:r>
    </w:p>
    <w:p w:rsidR="00CE4A4B" w:rsidRPr="00345F04" w:rsidRDefault="00CE4A4B" w:rsidP="00CE4A4B">
      <w:pPr>
        <w:autoSpaceDE w:val="0"/>
        <w:autoSpaceDN w:val="0"/>
        <w:ind w:firstLine="720"/>
        <w:jc w:val="both"/>
      </w:pPr>
      <w:r w:rsidRPr="00345F04">
        <w:t xml:space="preserve">  Выявленные в ходе проверки прокуратурой района нарушения вышеуказанного законодательства  свидетельствует о ненадлежаще</w:t>
      </w:r>
      <w:r>
        <w:t>й организации в администрациях 4</w:t>
      </w:r>
      <w:r w:rsidRPr="00345F04">
        <w:t xml:space="preserve"> муниципальных образований работы по ведению учета граждан в качестве нуждающихся в жилых помещениях. Типичными нарушениями являются отсутствие ведения книги учета граждан, нуждающихся в жилых помещениях, книги регистрации заявлений граждан о принятии на учет на бумажном носителе, многочисленные подчистки, помарки, исправления в указанных книгах и не заверенные соответствующей подписью руководителя, отсутствие нумерации и.т.д.</w:t>
      </w:r>
    </w:p>
    <w:p w:rsidR="00CE4A4B" w:rsidRPr="00345F04" w:rsidRDefault="00CE4A4B" w:rsidP="00CE4A4B">
      <w:pPr>
        <w:ind w:firstLine="709"/>
        <w:jc w:val="both"/>
      </w:pPr>
      <w:r w:rsidRPr="00345F04">
        <w:t>В связи с выявленными нарушениями</w:t>
      </w:r>
      <w:r>
        <w:t xml:space="preserve"> законодательства главам 4</w:t>
      </w:r>
      <w:r w:rsidRPr="00345F04">
        <w:t xml:space="preserve"> мун</w:t>
      </w:r>
      <w:r>
        <w:t>иципальных образований внесено 4</w:t>
      </w:r>
      <w:r w:rsidRPr="00345F04">
        <w:t xml:space="preserve"> пр</w:t>
      </w:r>
      <w:r>
        <w:t>едставлений, в настоящее время 2 представления рассмотрены, 2</w:t>
      </w:r>
      <w:r w:rsidRPr="00345F04">
        <w:t xml:space="preserve"> должностных лица привлечены к строгой дисциплинарной ответственности.</w:t>
      </w:r>
    </w:p>
    <w:p w:rsidR="00CE4A4B" w:rsidRPr="00345F04" w:rsidRDefault="00CE4A4B" w:rsidP="00CE4A4B">
      <w:pPr>
        <w:ind w:firstLine="720"/>
        <w:jc w:val="both"/>
      </w:pPr>
      <w:r w:rsidRPr="00345F04">
        <w:t>Кроме того, за указанные нарушения предусмотрена административная ответственность по ст.3.4 Закона Новосибирской области № 99-ОЗ от 14.02.2003 «Об административных правонарушениях в Новосибирской области» - нарушение порядка ведения учета граждан в качестве нуждающихся в жилых помещениях</w:t>
      </w:r>
    </w:p>
    <w:p w:rsidR="00CE4A4B" w:rsidRPr="00345F04" w:rsidRDefault="00CE4A4B" w:rsidP="00CE4A4B">
      <w:pPr>
        <w:ind w:firstLine="720"/>
        <w:jc w:val="both"/>
      </w:pPr>
      <w:proofErr w:type="gramStart"/>
      <w:r w:rsidRPr="00345F04">
        <w:t>В связи с этим, прокуратурой района вынесено 4 постановления о возбуждении дела об административной правонарушении,</w:t>
      </w:r>
      <w:r>
        <w:t xml:space="preserve"> которые направлены для рассмотрения по существу в</w:t>
      </w:r>
      <w:r w:rsidRPr="00345F04">
        <w:t xml:space="preserve"> </w:t>
      </w:r>
      <w:r>
        <w:t>Государственную жилищную инспекцию</w:t>
      </w:r>
      <w:r w:rsidRPr="00345F04">
        <w:t xml:space="preserve"> в Новосибирской области.</w:t>
      </w:r>
      <w:proofErr w:type="gramEnd"/>
    </w:p>
    <w:p w:rsidR="00CE4A4B" w:rsidRDefault="00CE4A4B" w:rsidP="00CE4A4B">
      <w:pPr>
        <w:ind w:firstLine="709"/>
        <w:jc w:val="both"/>
      </w:pPr>
      <w:r>
        <w:t>Работа в анализируемой сфере прокуратурой района будет продолжена.</w:t>
      </w:r>
    </w:p>
    <w:p w:rsidR="00CE4A4B" w:rsidRPr="00B43845" w:rsidRDefault="00CE4A4B" w:rsidP="00CE4A4B">
      <w:pPr>
        <w:ind w:left="5387"/>
        <w:jc w:val="both"/>
      </w:pPr>
      <w:r w:rsidRPr="00B43845">
        <w:t xml:space="preserve">Помощник прокурора Северного района </w:t>
      </w:r>
    </w:p>
    <w:p w:rsidR="00CE4A4B" w:rsidRPr="00B43845" w:rsidRDefault="00CE4A4B" w:rsidP="00CE4A4B">
      <w:pPr>
        <w:ind w:left="5387"/>
        <w:jc w:val="both"/>
      </w:pPr>
      <w:r w:rsidRPr="00B43845">
        <w:t>юрист 1 класса</w:t>
      </w:r>
    </w:p>
    <w:p w:rsidR="00CE4A4B" w:rsidRDefault="00CE4A4B" w:rsidP="00CE4A4B">
      <w:pPr>
        <w:ind w:left="5387"/>
        <w:jc w:val="both"/>
      </w:pPr>
      <w:r w:rsidRPr="00B43845">
        <w:t xml:space="preserve">Мамаев К.О. </w:t>
      </w:r>
    </w:p>
    <w:p w:rsidR="006E44C4" w:rsidRDefault="006E44C4"/>
    <w:sectPr w:rsidR="006E44C4" w:rsidSect="006E4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4A4B"/>
    <w:rsid w:val="006E44C4"/>
    <w:rsid w:val="00CE4A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A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493</Words>
  <Characters>2812</Characters>
  <Application>Microsoft Office Word</Application>
  <DocSecurity>0</DocSecurity>
  <Lines>23</Lines>
  <Paragraphs>6</Paragraphs>
  <ScaleCrop>false</ScaleCrop>
  <Company/>
  <LinksUpToDate>false</LinksUpToDate>
  <CharactersWithSpaces>3299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2022-04-26T01:58:00Z</dcterms:created>
  <dcterms:modified xsi:type="dcterms:W3CDTF">2022-04-26T01:58:00Z</dcterms:modified>
</cp:coreProperties>
</file>