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6F4" w:rsidRDefault="00F126F4" w:rsidP="00F126F4">
      <w:pPr>
        <w:ind w:left="522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Приложение 1</w:t>
      </w:r>
      <w:r w:rsidR="00E875BD">
        <w:rPr>
          <w:color w:val="000000"/>
          <w:sz w:val="22"/>
          <w:szCs w:val="22"/>
        </w:rPr>
        <w:t>1</w:t>
      </w:r>
      <w:bookmarkStart w:id="0" w:name="_GoBack"/>
      <w:bookmarkEnd w:id="0"/>
    </w:p>
    <w:p w:rsidR="006A7CE1" w:rsidRDefault="006A7CE1" w:rsidP="006A7CE1">
      <w:pPr>
        <w:spacing w:line="360" w:lineRule="auto"/>
        <w:jc w:val="right"/>
      </w:pPr>
      <w:r>
        <w:t>к решению  двадцатой сессии</w:t>
      </w:r>
    </w:p>
    <w:p w:rsidR="006A7CE1" w:rsidRDefault="006A7CE1" w:rsidP="006A7CE1">
      <w:pPr>
        <w:jc w:val="right"/>
      </w:pPr>
      <w:r>
        <w:t xml:space="preserve">                                                                      Совета депутатов Новотроицкого сельсовета </w:t>
      </w:r>
    </w:p>
    <w:p w:rsidR="006A7CE1" w:rsidRDefault="006A7CE1" w:rsidP="006A7CE1">
      <w:pPr>
        <w:jc w:val="right"/>
      </w:pPr>
      <w:r>
        <w:t xml:space="preserve">                                                                      Северного района  Новосибирской области </w:t>
      </w:r>
    </w:p>
    <w:p w:rsidR="006A7CE1" w:rsidRDefault="006A7CE1" w:rsidP="006A7CE1">
      <w:pPr>
        <w:jc w:val="right"/>
      </w:pPr>
      <w:r>
        <w:t xml:space="preserve">                                                                      «О местном бюджете  Новотроицкого</w:t>
      </w:r>
    </w:p>
    <w:p w:rsidR="006A7CE1" w:rsidRDefault="006A7CE1" w:rsidP="006A7CE1">
      <w:pPr>
        <w:jc w:val="right"/>
      </w:pPr>
      <w:r>
        <w:t xml:space="preserve">                                                                      сельсовета Северного района </w:t>
      </w:r>
    </w:p>
    <w:p w:rsidR="006A7CE1" w:rsidRDefault="006A7CE1" w:rsidP="006A7CE1">
      <w:pPr>
        <w:jc w:val="right"/>
      </w:pPr>
      <w:r>
        <w:t xml:space="preserve">                                                                      Новосибирской области на 2022 год и </w:t>
      </w:r>
    </w:p>
    <w:p w:rsidR="006A7CE1" w:rsidRDefault="006A7CE1" w:rsidP="006A7CE1">
      <w:pPr>
        <w:jc w:val="right"/>
      </w:pPr>
      <w:r>
        <w:t xml:space="preserve">                                                                      плановый период 2023 и 2024 годов»</w:t>
      </w:r>
    </w:p>
    <w:p w:rsidR="006A7CE1" w:rsidRDefault="006A7CE1" w:rsidP="006A7CE1">
      <w:pPr>
        <w:jc w:val="right"/>
      </w:pPr>
      <w:r>
        <w:t>от 20.12.2021 № 1</w:t>
      </w:r>
    </w:p>
    <w:p w:rsidR="00F126F4" w:rsidRDefault="00F126F4" w:rsidP="00F126F4">
      <w:pPr>
        <w:ind w:left="5220"/>
        <w:jc w:val="right"/>
        <w:rPr>
          <w:color w:val="000000"/>
          <w:sz w:val="22"/>
          <w:szCs w:val="22"/>
        </w:rPr>
      </w:pPr>
    </w:p>
    <w:p w:rsidR="00F126F4" w:rsidRDefault="00F126F4" w:rsidP="00F126F4">
      <w:pPr>
        <w:ind w:left="5220"/>
        <w:jc w:val="right"/>
        <w:rPr>
          <w:color w:val="000000"/>
          <w:sz w:val="22"/>
          <w:szCs w:val="22"/>
        </w:rPr>
      </w:pPr>
    </w:p>
    <w:p w:rsidR="00F126F4" w:rsidRDefault="00F126F4" w:rsidP="00F126F4">
      <w:pPr>
        <w:rPr>
          <w:sz w:val="28"/>
          <w:szCs w:val="28"/>
        </w:rPr>
      </w:pPr>
    </w:p>
    <w:p w:rsidR="00F126F4" w:rsidRDefault="00F126F4" w:rsidP="00F126F4">
      <w:pPr>
        <w:jc w:val="right"/>
        <w:rPr>
          <w:sz w:val="28"/>
          <w:szCs w:val="28"/>
        </w:rPr>
      </w:pPr>
    </w:p>
    <w:p w:rsidR="00F126F4" w:rsidRDefault="00F126F4" w:rsidP="00F126F4">
      <w:pPr>
        <w:jc w:val="right"/>
        <w:rPr>
          <w:sz w:val="28"/>
          <w:szCs w:val="28"/>
        </w:rPr>
      </w:pPr>
    </w:p>
    <w:p w:rsidR="00F126F4" w:rsidRDefault="00F126F4" w:rsidP="00F126F4">
      <w:pPr>
        <w:ind w:left="90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Распределение ассигнований на капитальные вложения из местного бюджета по направлениям и объектам на 2022  год и плановый период 2023 и 2024 годов</w:t>
      </w:r>
    </w:p>
    <w:p w:rsidR="00F126F4" w:rsidRDefault="00F126F4" w:rsidP="00F126F4">
      <w:pPr>
        <w:ind w:left="900"/>
        <w:jc w:val="center"/>
        <w:rPr>
          <w:b/>
          <w:sz w:val="28"/>
          <w:szCs w:val="28"/>
        </w:rPr>
      </w:pPr>
    </w:p>
    <w:p w:rsidR="00F126F4" w:rsidRDefault="00F126F4" w:rsidP="00F126F4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Style w:val="a3"/>
        <w:tblW w:w="0" w:type="auto"/>
        <w:tblInd w:w="360" w:type="dxa"/>
        <w:tblLook w:val="04A0"/>
      </w:tblPr>
      <w:tblGrid>
        <w:gridCol w:w="3932"/>
        <w:gridCol w:w="1943"/>
        <w:gridCol w:w="1668"/>
        <w:gridCol w:w="1668"/>
      </w:tblGrid>
      <w:tr w:rsidR="00F126F4" w:rsidTr="00F126F4">
        <w:trPr>
          <w:trHeight w:val="509"/>
        </w:trPr>
        <w:tc>
          <w:tcPr>
            <w:tcW w:w="3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F4" w:rsidRDefault="00F126F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Наименование направлений                     и объектов</w:t>
            </w:r>
          </w:p>
        </w:tc>
        <w:tc>
          <w:tcPr>
            <w:tcW w:w="5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F4" w:rsidRDefault="00F126F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Лимиты капитальных вложений</w:t>
            </w:r>
          </w:p>
        </w:tc>
      </w:tr>
      <w:tr w:rsidR="00F126F4" w:rsidTr="00F126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6F4" w:rsidRDefault="00F126F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F4" w:rsidRDefault="00F126F4" w:rsidP="00F126F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F4" w:rsidRDefault="00F126F4" w:rsidP="00F126F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2023 год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F4" w:rsidRDefault="00F126F4" w:rsidP="00F126F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2024 год</w:t>
            </w:r>
          </w:p>
        </w:tc>
      </w:tr>
      <w:tr w:rsidR="00F126F4" w:rsidTr="00F126F4"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F4" w:rsidRDefault="00F126F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F4" w:rsidRDefault="00F126F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F4" w:rsidRDefault="00F126F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F4" w:rsidRDefault="00F126F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126F4" w:rsidTr="00F126F4"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F4" w:rsidRDefault="00F126F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F4" w:rsidRDefault="00F126F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F4" w:rsidRDefault="00F126F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F4" w:rsidRDefault="00F126F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126F4" w:rsidTr="00F126F4"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F4" w:rsidRDefault="00F126F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F4" w:rsidRDefault="00F126F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F4" w:rsidRDefault="00F126F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F4" w:rsidRDefault="00F126F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</w:tbl>
    <w:p w:rsidR="00F126F4" w:rsidRDefault="00F126F4" w:rsidP="00F126F4"/>
    <w:p w:rsidR="00F126F4" w:rsidRDefault="00F126F4" w:rsidP="00F126F4"/>
    <w:p w:rsidR="005B62B2" w:rsidRDefault="005B62B2"/>
    <w:sectPr w:rsidR="005B62B2" w:rsidSect="008C4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6FA3"/>
    <w:rsid w:val="00474EC4"/>
    <w:rsid w:val="0052662C"/>
    <w:rsid w:val="005B62B2"/>
    <w:rsid w:val="006A7CE1"/>
    <w:rsid w:val="008C4D8A"/>
    <w:rsid w:val="0098728D"/>
    <w:rsid w:val="00A06FA3"/>
    <w:rsid w:val="00E875BD"/>
    <w:rsid w:val="00F12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7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Dolotova_vv</dc:creator>
  <cp:keywords/>
  <dc:description/>
  <cp:lastModifiedBy>ADM</cp:lastModifiedBy>
  <cp:revision>8</cp:revision>
  <dcterms:created xsi:type="dcterms:W3CDTF">2021-11-08T04:01:00Z</dcterms:created>
  <dcterms:modified xsi:type="dcterms:W3CDTF">2021-12-16T10:37:00Z</dcterms:modified>
</cp:coreProperties>
</file>