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06" w:rsidRDefault="00B55A06" w:rsidP="001C6568"/>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СОВЕТ ДЕПУТАТОВ</w:t>
      </w:r>
    </w:p>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НОВОТРОИЦКОГО  СЕЛЬСОВЕТА</w:t>
      </w:r>
    </w:p>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СЕВЕРНОГО РАЙОНА</w:t>
      </w:r>
    </w:p>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НОВОСИБИРСКОЙ ОБЛАСТИ</w:t>
      </w:r>
    </w:p>
    <w:p w:rsidR="00B55A06" w:rsidRPr="00B55A06" w:rsidRDefault="00B55A06" w:rsidP="00FE6CD2">
      <w:pPr>
        <w:pStyle w:val="a4"/>
        <w:jc w:val="center"/>
        <w:rPr>
          <w:rFonts w:ascii="Times New Roman" w:hAnsi="Times New Roman" w:cs="Times New Roman"/>
          <w:b/>
          <w:sz w:val="20"/>
          <w:szCs w:val="20"/>
        </w:rPr>
      </w:pPr>
      <w:proofErr w:type="gramStart"/>
      <w:r w:rsidRPr="00B55A06">
        <w:rPr>
          <w:rFonts w:ascii="Times New Roman" w:hAnsi="Times New Roman" w:cs="Times New Roman"/>
          <w:b/>
          <w:sz w:val="20"/>
          <w:szCs w:val="20"/>
        </w:rPr>
        <w:t>Р</w:t>
      </w:r>
      <w:proofErr w:type="gramEnd"/>
      <w:r w:rsidRPr="00B55A06">
        <w:rPr>
          <w:rFonts w:ascii="Times New Roman" w:hAnsi="Times New Roman" w:cs="Times New Roman"/>
          <w:b/>
          <w:sz w:val="20"/>
          <w:szCs w:val="20"/>
        </w:rPr>
        <w:t xml:space="preserve"> Е Ш Е Н И Е</w:t>
      </w:r>
    </w:p>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тридцать седьмой сессии</w:t>
      </w:r>
    </w:p>
    <w:p w:rsidR="00B55A06" w:rsidRPr="00B55A06" w:rsidRDefault="00B55A06" w:rsidP="00FE6CD2">
      <w:pPr>
        <w:pStyle w:val="a4"/>
        <w:jc w:val="center"/>
        <w:rPr>
          <w:rFonts w:ascii="Times New Roman" w:hAnsi="Times New Roman" w:cs="Times New Roman"/>
          <w:sz w:val="20"/>
          <w:szCs w:val="20"/>
        </w:rPr>
      </w:pPr>
      <w:r w:rsidRPr="00B55A06">
        <w:rPr>
          <w:rFonts w:ascii="Times New Roman" w:hAnsi="Times New Roman" w:cs="Times New Roman"/>
          <w:sz w:val="20"/>
          <w:szCs w:val="20"/>
        </w:rPr>
        <w:t>пятого созыва</w:t>
      </w:r>
    </w:p>
    <w:p w:rsidR="00B55A06" w:rsidRPr="00B55A06" w:rsidRDefault="00B55A06" w:rsidP="0049490D">
      <w:pPr>
        <w:pStyle w:val="a4"/>
        <w:jc w:val="center"/>
        <w:rPr>
          <w:rFonts w:ascii="Times New Roman" w:hAnsi="Times New Roman" w:cs="Times New Roman"/>
          <w:sz w:val="20"/>
          <w:szCs w:val="20"/>
        </w:rPr>
      </w:pPr>
      <w:r w:rsidRPr="00B55A06">
        <w:rPr>
          <w:rFonts w:ascii="Times New Roman" w:hAnsi="Times New Roman" w:cs="Times New Roman"/>
          <w:sz w:val="20"/>
          <w:szCs w:val="20"/>
        </w:rPr>
        <w:t xml:space="preserve">18.12.2018 </w:t>
      </w:r>
      <w:r w:rsidRPr="00B55A06">
        <w:rPr>
          <w:rFonts w:ascii="Times New Roman" w:hAnsi="Times New Roman" w:cs="Times New Roman"/>
          <w:sz w:val="20"/>
          <w:szCs w:val="20"/>
        </w:rPr>
        <w:tab/>
      </w:r>
      <w:r w:rsidRPr="00B55A06">
        <w:rPr>
          <w:rFonts w:ascii="Times New Roman" w:hAnsi="Times New Roman" w:cs="Times New Roman"/>
          <w:sz w:val="20"/>
          <w:szCs w:val="20"/>
        </w:rPr>
        <w:tab/>
      </w:r>
      <w:r w:rsidRPr="00B55A06">
        <w:rPr>
          <w:rFonts w:ascii="Times New Roman" w:hAnsi="Times New Roman" w:cs="Times New Roman"/>
          <w:sz w:val="20"/>
          <w:szCs w:val="20"/>
        </w:rPr>
        <w:tab/>
        <w:t xml:space="preserve">             с</w:t>
      </w:r>
      <w:proofErr w:type="gramStart"/>
      <w:r w:rsidRPr="00B55A06">
        <w:rPr>
          <w:rFonts w:ascii="Times New Roman" w:hAnsi="Times New Roman" w:cs="Times New Roman"/>
          <w:sz w:val="20"/>
          <w:szCs w:val="20"/>
        </w:rPr>
        <w:t>.Н</w:t>
      </w:r>
      <w:proofErr w:type="gramEnd"/>
      <w:r w:rsidRPr="00B55A06">
        <w:rPr>
          <w:rFonts w:ascii="Times New Roman" w:hAnsi="Times New Roman" w:cs="Times New Roman"/>
          <w:sz w:val="20"/>
          <w:szCs w:val="20"/>
        </w:rPr>
        <w:t>овотроицк</w:t>
      </w:r>
      <w:r w:rsidRPr="00B55A06">
        <w:rPr>
          <w:rFonts w:ascii="Times New Roman" w:hAnsi="Times New Roman" w:cs="Times New Roman"/>
          <w:sz w:val="20"/>
          <w:szCs w:val="20"/>
        </w:rPr>
        <w:tab/>
      </w:r>
      <w:r w:rsidRPr="00B55A06">
        <w:rPr>
          <w:rFonts w:ascii="Times New Roman" w:hAnsi="Times New Roman" w:cs="Times New Roman"/>
          <w:sz w:val="20"/>
          <w:szCs w:val="20"/>
        </w:rPr>
        <w:tab/>
      </w:r>
      <w:r w:rsidRPr="00B55A06">
        <w:rPr>
          <w:rFonts w:ascii="Times New Roman" w:hAnsi="Times New Roman" w:cs="Times New Roman"/>
          <w:sz w:val="20"/>
          <w:szCs w:val="20"/>
        </w:rPr>
        <w:tab/>
        <w:t xml:space="preserve">          № 1</w:t>
      </w:r>
    </w:p>
    <w:p w:rsidR="00B55A06" w:rsidRPr="00FE6CD2" w:rsidRDefault="00B55A06" w:rsidP="00FE6CD2">
      <w:pPr>
        <w:pStyle w:val="a4"/>
        <w:jc w:val="center"/>
        <w:rPr>
          <w:rFonts w:ascii="Times New Roman" w:hAnsi="Times New Roman" w:cs="Times New Roman"/>
          <w:b/>
          <w:sz w:val="20"/>
          <w:szCs w:val="20"/>
        </w:rPr>
      </w:pPr>
      <w:r w:rsidRPr="00FE6CD2">
        <w:rPr>
          <w:rFonts w:ascii="Times New Roman" w:hAnsi="Times New Roman" w:cs="Times New Roman"/>
          <w:b/>
          <w:sz w:val="20"/>
          <w:szCs w:val="20"/>
        </w:rPr>
        <w:t>О местном бюджете Новотроицкого сельсовета Северного района</w:t>
      </w:r>
      <w:r w:rsidR="00FE6CD2" w:rsidRPr="00FE6CD2">
        <w:rPr>
          <w:rFonts w:ascii="Times New Roman" w:hAnsi="Times New Roman" w:cs="Times New Roman"/>
          <w:b/>
          <w:sz w:val="20"/>
          <w:szCs w:val="20"/>
        </w:rPr>
        <w:t xml:space="preserve"> </w:t>
      </w:r>
      <w:r w:rsidRPr="00FE6CD2">
        <w:rPr>
          <w:rFonts w:ascii="Times New Roman" w:hAnsi="Times New Roman" w:cs="Times New Roman"/>
          <w:b/>
          <w:sz w:val="20"/>
          <w:szCs w:val="20"/>
        </w:rPr>
        <w:t>Новосибирской области на 2019 год и плановый период 2020 и 2021 годов</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На основании Закона Новосибирской области   «Об областном бюджете Новосибирской области на 2019 год и плановый период 2020  и 2021 годов»  Совет депутатов Новотроицкого сельсовета Северного района Новосибирской области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РЕШИЛ:</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2019  год:</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r>
      <w:proofErr w:type="gramStart"/>
      <w:r w:rsidRPr="00B55A06">
        <w:rPr>
          <w:rFonts w:ascii="Times New Roman" w:hAnsi="Times New Roman" w:cs="Times New Roman"/>
          <w:sz w:val="20"/>
          <w:szCs w:val="20"/>
        </w:rPr>
        <w:t>1) прогнозируемый общий объем доходов местного бюджета в сумме 6704,7  тыс. рублей, в том числе объем безвозмездных поступлений в сумме  6195,5 тыс. рублей, из них  объем межбюджетных трансфертов, получаемых из других бюджетов бюджетной системы Российской Федерации, в сумме  6195,5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общий объем расходов местного бюджета в сумме 6704,7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3) дефицит местного бюджета в сумме  0 тыс. рублей.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Утвердить основные характеристики местного бюджета на 2020 год  и на 2020 год:</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r>
      <w:proofErr w:type="gramStart"/>
      <w:r w:rsidRPr="00B55A06">
        <w:rPr>
          <w:rFonts w:ascii="Times New Roman" w:hAnsi="Times New Roman" w:cs="Times New Roman"/>
          <w:sz w:val="20"/>
          <w:szCs w:val="20"/>
        </w:rPr>
        <w:t>1) прогнозируемый общий объем доходов местного бюджета на 2020 год в сумме 1767,4 тыс. рублей, в том числе объем безвозмездных поступлений в сумме  1275,3 тыс. рублей, из них  объем межбюджетных трансфертов, получаемых из других бюджетов бюджетной системы Российской  Федерации, в сумме  1275,3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sidRPr="00B55A06">
        <w:rPr>
          <w:rFonts w:ascii="Times New Roman" w:hAnsi="Times New Roman" w:cs="Times New Roman"/>
          <w:sz w:val="20"/>
          <w:szCs w:val="20"/>
        </w:rPr>
        <w:t xml:space="preserve">, </w:t>
      </w:r>
      <w:proofErr w:type="gramStart"/>
      <w:r w:rsidRPr="00B55A06">
        <w:rPr>
          <w:rFonts w:ascii="Times New Roman" w:hAnsi="Times New Roman" w:cs="Times New Roman"/>
          <w:sz w:val="20"/>
          <w:szCs w:val="20"/>
        </w:rPr>
        <w:t>и на 2021 год в сумме 1777,3  тыс.  рублей, в том числе объем безвозмездных поступлений в сумме 1276,2  тыс. рублей, из них  объем межбюджетных трансфертов, получаемых из других бюджетов бюджетной системы Российской  Федерации, в сумме 1276,2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общий объем расходов местного бюджета на 2020 год в сумме   1767,4 тыс. рублей, в том числе условно утвержденные расходы в сумме  41,8  тыс. рублей, и на 2021 год в сумме  1777,3  тыс. рублей, в том числе условно утвержденные расходы в сумме  84,1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3) Дефицит местного бюджета на 2019 год в сумме 0,0 тыс. рублей, и на 2020 год в сумме 0,0  тыс. рублей.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3. Утвердить перечень главных администраторов доходов местного бюджета на 2019 год и плановый период 2020 и 2021 годов согласно приложению 1 к настоящему решению, в том числе:</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1) перечень главных администраторов доходов местного бюджета, за исключением безвозмездных поступлений (таблица 1);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перечень главных администраторов безвозмездных поступлений  (таблица 2).</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4. Утвердить перечень главных </w:t>
      </w:r>
      <w:proofErr w:type="gramStart"/>
      <w:r w:rsidRPr="00B55A06">
        <w:rPr>
          <w:rFonts w:ascii="Times New Roman" w:hAnsi="Times New Roman" w:cs="Times New Roman"/>
          <w:sz w:val="20"/>
          <w:szCs w:val="20"/>
        </w:rPr>
        <w:t>администраторов источников финансирования дефицита местного бюджета</w:t>
      </w:r>
      <w:proofErr w:type="gramEnd"/>
      <w:r w:rsidRPr="00B55A06">
        <w:rPr>
          <w:rFonts w:ascii="Times New Roman" w:hAnsi="Times New Roman" w:cs="Times New Roman"/>
          <w:sz w:val="20"/>
          <w:szCs w:val="20"/>
        </w:rPr>
        <w:t xml:space="preserve"> на 2019 год  и плановый период  2020 и 2021 годов  согласно приложению 2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5. </w:t>
      </w:r>
      <w:proofErr w:type="gramStart"/>
      <w:r w:rsidRPr="00B55A06">
        <w:rPr>
          <w:rFonts w:ascii="Times New Roman" w:hAnsi="Times New Roman" w:cs="Times New Roman"/>
          <w:sz w:val="20"/>
          <w:szCs w:val="20"/>
        </w:rPr>
        <w:t>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B55A06">
        <w:rPr>
          <w:rFonts w:ascii="Times New Roman" w:hAnsi="Times New Roman" w:cs="Times New Roman"/>
          <w:sz w:val="20"/>
          <w:szCs w:val="20"/>
        </w:rPr>
        <w:t xml:space="preserve"> отчислений в местный бюджет от налогов и сборов, предусмотренных законодательством Новосибирской области: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 доходы местного бюджета на 2019 год согласно таблице 1 приложения 3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2) доходы местного бюджета на 2020 - 2021 годы согласно таблице 2 приложения 3 к настоящему решению.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lastRenderedPageBreak/>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B55A06">
        <w:rPr>
          <w:rFonts w:ascii="Times New Roman" w:hAnsi="Times New Roman" w:cs="Times New Roman"/>
          <w:sz w:val="20"/>
          <w:szCs w:val="20"/>
        </w:rPr>
        <w:t>непрограммным</w:t>
      </w:r>
      <w:proofErr w:type="spellEnd"/>
      <w:r w:rsidRPr="00B55A06">
        <w:rPr>
          <w:rFonts w:ascii="Times New Roman" w:hAnsi="Times New Roman" w:cs="Times New Roman"/>
          <w:sz w:val="20"/>
          <w:szCs w:val="20"/>
        </w:rPr>
        <w:t xml:space="preserve"> направлениям деятельности), группам (группам и подгруппам) видов расходов классификации расходов бюджетов:</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 на 2019 год согласно таблице 1 приложения 4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на 2020 – 2021 годы согласно таблице 2 приложения 4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7. Утвердить ведомственную структуру расходов местного бюджета: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 на 2019 год согласно таблице 1 приложения 5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2) на 2020 – 2021 годы согласно таблице 2 приложения 5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8. Утвердить общий объем бюджетных ассигнований, направленных  на исполнение публичных нормативных обязательств, на 2019 год в сумме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160,0 тыс. рублей, на 2020 год в сумме 0,0 тыс. рублей и на 2021 год в сумме 0,0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 xml:space="preserve">10. </w:t>
      </w:r>
      <w:proofErr w:type="gramStart"/>
      <w:r w:rsidRPr="00B55A06">
        <w:rPr>
          <w:rFonts w:ascii="Times New Roman" w:hAnsi="Times New Roman" w:cs="Times New Roman"/>
          <w:sz w:val="20"/>
          <w:szCs w:val="20"/>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B55A06">
        <w:rPr>
          <w:rFonts w:ascii="Times New Roman" w:hAnsi="Times New Roman" w:cs="Times New Roman"/>
          <w:sz w:val="20"/>
          <w:szCs w:val="20"/>
        </w:rPr>
        <w:tab/>
        <w:t xml:space="preserve"> </w:t>
      </w:r>
      <w:proofErr w:type="gramEnd"/>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11.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в размере 100 процентов суммы договора (муниципального контракта) - по договорам (муниципальным контрактам):</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а)  о предоставлении услуг связи, услуг проживания в гостиницах;</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б)  о подписке на печатные издания и об их приобретении;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в)  об обучении на курсах повышения квалификации;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 о приобретении ави</w:t>
      </w:r>
      <w:proofErr w:type="gramStart"/>
      <w:r w:rsidRPr="00B55A06">
        <w:rPr>
          <w:rFonts w:ascii="Times New Roman" w:hAnsi="Times New Roman" w:cs="Times New Roman"/>
          <w:sz w:val="20"/>
          <w:szCs w:val="20"/>
        </w:rPr>
        <w:t>а-</w:t>
      </w:r>
      <w:proofErr w:type="gramEnd"/>
      <w:r w:rsidRPr="00B55A06">
        <w:rPr>
          <w:rFonts w:ascii="Times New Roman" w:hAnsi="Times New Roman" w:cs="Times New Roman"/>
          <w:sz w:val="20"/>
          <w:szCs w:val="20"/>
        </w:rPr>
        <w:t xml:space="preserve"> и железнодорожных билетов, билетов для проезда городским и пригородным транспортом, путевок на санаторно-курортное лечение; </w:t>
      </w:r>
    </w:p>
    <w:p w:rsidR="00B55A06" w:rsidRPr="00B55A06" w:rsidRDefault="00B55A06" w:rsidP="00B55A06">
      <w:pPr>
        <w:pStyle w:val="a4"/>
        <w:rPr>
          <w:rFonts w:ascii="Times New Roman" w:hAnsi="Times New Roman" w:cs="Times New Roman"/>
          <w:sz w:val="20"/>
          <w:szCs w:val="20"/>
        </w:rPr>
      </w:pPr>
      <w:proofErr w:type="spellStart"/>
      <w:r w:rsidRPr="00B55A06">
        <w:rPr>
          <w:rFonts w:ascii="Times New Roman" w:hAnsi="Times New Roman" w:cs="Times New Roman"/>
          <w:sz w:val="20"/>
          <w:szCs w:val="20"/>
        </w:rPr>
        <w:t>д</w:t>
      </w:r>
      <w:proofErr w:type="spellEnd"/>
      <w:r w:rsidRPr="00B55A06">
        <w:rPr>
          <w:rFonts w:ascii="Times New Roman" w:hAnsi="Times New Roman" w:cs="Times New Roman"/>
          <w:sz w:val="20"/>
          <w:szCs w:val="20"/>
        </w:rPr>
        <w:t>)  страхования;</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е)  подлежащим оплате за счет средств, полученных от иной приносящей доход деятельности;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ab/>
        <w:t>12. Утвердить объем иных межбюджетных трансфертов, предоставляемых из местного бюджета поселения местному бюджету  района на 2019 год в сумме 30,0 тыс</w:t>
      </w:r>
      <w:proofErr w:type="gramStart"/>
      <w:r w:rsidRPr="00B55A06">
        <w:rPr>
          <w:rFonts w:ascii="Times New Roman" w:hAnsi="Times New Roman" w:cs="Times New Roman"/>
          <w:sz w:val="20"/>
          <w:szCs w:val="20"/>
        </w:rPr>
        <w:t>.р</w:t>
      </w:r>
      <w:proofErr w:type="gramEnd"/>
      <w:r w:rsidRPr="00B55A06">
        <w:rPr>
          <w:rFonts w:ascii="Times New Roman" w:hAnsi="Times New Roman" w:cs="Times New Roman"/>
          <w:sz w:val="20"/>
          <w:szCs w:val="20"/>
        </w:rPr>
        <w:t>ублей, на 2020 год в сумме 0,0 тыс.рублей, 2021 год в сумме 0,0 тыс.рублей.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13.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1)  на 2019 год согласно приложению 6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14.  Утвердить перечень муниципальных  программ, предусмотренных к финансированию из местного бюджета;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согласно таблице 1 приложения 7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- 2021 годы согласно таблице 2 приложения 7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15. Муниципальные программы, не включенные в перечень, финансированию в 2019 – 2021 годах не подлежат.</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16.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lastRenderedPageBreak/>
        <w:t>17. Утвердить распределение ассигнований на капитальные вложения из местного бюджета по направлениям и объектам:</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согласно таблице 1 приложения 8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 2021 годы согласно таблице 2 приложения 8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 Утвердить объем бюджетных ассигнований муниципального дорожного фонда Новотроицкого сельсовета Северного района Новосибирской области: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в сумме 519,5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год в сумме 324,8 тыс. рублей и на 2021 год в сумме 333,5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19. Утвердить источники внутреннего финансирования дефицита местного бюджета: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согласно таблице 1 приложения 9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 2021 годы согласно таблице 2 приложения 9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 Утвердить Программу муниципальных внутренних заимствований Новотроицкого сельсовета Северного района Новосибирской области: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согласно таблице 1  приложения 10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 2021 годы согласно таблице 2 приложения 10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21. </w:t>
      </w:r>
      <w:proofErr w:type="gramStart"/>
      <w:r w:rsidRPr="00B55A06">
        <w:rPr>
          <w:rFonts w:ascii="Times New Roman" w:hAnsi="Times New Roman" w:cs="Times New Roman"/>
          <w:sz w:val="20"/>
          <w:szCs w:val="20"/>
        </w:rPr>
        <w:t>Утвердить верхний предел муниципального внутреннего долга Новотроицкого  сельсовета  Северного района Новосибирской области на 01 января 2020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2021 года в сумме 0,0 тыс. рублей, в том числе верхний предел долга по муниципальным гарантиям</w:t>
      </w:r>
      <w:proofErr w:type="gramEnd"/>
      <w:r w:rsidRPr="00B55A06">
        <w:rPr>
          <w:rFonts w:ascii="Times New Roman" w:hAnsi="Times New Roman" w:cs="Times New Roman"/>
          <w:sz w:val="20"/>
          <w:szCs w:val="20"/>
        </w:rPr>
        <w:t xml:space="preserve">  Новотроицкого сельсовета Северного района Новосибирской области в сумме 0,0 тыс. рублей и на 01 января 2022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22. Установить предельный объем муниципального долга Новотроицкого  сельсовета Северного района Новосибирской области на 2019 год в сумме 0,0  тыс. рублей, на 2020 год в сумме 0,0 тыс. рублей и на 2021 год 0,0 тыс. рублей.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23.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2019 год в сумме 0,0 тыс. рублей, на 2020 год в сумме 0,0 тыс. рублей и на 2021 год в сумме 0,0 тыс. рублей.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24. Утвердить Программу муниципальных гарантий Новотроицкого сельсовета  Северного района Новосибирской области в валюте Российской Федерации: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 на  2019 год согласно таблице 1 приложения 11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 на 2020 – 2021 годы согласно таблице 2 приложения 11 к настоящему решению.</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25.  Утвердить отчисления в резервный фонд администрации Новотроицкого сельсовета  Северного района Новосибирской области в 2019 году и плановом периоде 2020 – 2021 годов в размере не более 0,04% от общего объема расходов местного бюджета.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26. </w:t>
      </w:r>
      <w:proofErr w:type="gramStart"/>
      <w:r w:rsidRPr="00B55A06">
        <w:rPr>
          <w:rFonts w:ascii="Times New Roman" w:hAnsi="Times New Roman" w:cs="Times New Roman"/>
          <w:sz w:val="20"/>
          <w:szCs w:val="20"/>
        </w:rPr>
        <w:t xml:space="preserve">Утвердить </w:t>
      </w:r>
      <w:proofErr w:type="spellStart"/>
      <w:r w:rsidRPr="00B55A06">
        <w:rPr>
          <w:rFonts w:ascii="Times New Roman" w:hAnsi="Times New Roman" w:cs="Times New Roman"/>
          <w:sz w:val="20"/>
          <w:szCs w:val="20"/>
        </w:rPr>
        <w:t>софинансирование</w:t>
      </w:r>
      <w:proofErr w:type="spellEnd"/>
      <w:r w:rsidRPr="00B55A06">
        <w:rPr>
          <w:rFonts w:ascii="Times New Roman" w:hAnsi="Times New Roman" w:cs="Times New Roman"/>
          <w:sz w:val="20"/>
          <w:szCs w:val="20"/>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администрации Новотроицкого сельсовета Северного района Новосибирской области за счет субсидии по следующим направлениям:</w:t>
      </w:r>
      <w:proofErr w:type="gramEnd"/>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оплату договоров на оказание коммунальных услуг, приобретение топлива и арендную плату за пользование имущества;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уплату налогов в бюджеты всех уровней;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оказание мер социальной поддержки граждан;</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укрепление материально-технической базы муниципальных учреждений;</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расходы по оплате труда работникам муниципальных учреждений.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27. Установить, что неиспользованные по состоянию на 1 января 2019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sidRPr="00B55A06">
        <w:rPr>
          <w:rFonts w:ascii="Times New Roman" w:hAnsi="Times New Roman" w:cs="Times New Roman"/>
          <w:sz w:val="20"/>
          <w:szCs w:val="20"/>
        </w:rPr>
        <w:t>в</w:t>
      </w:r>
      <w:proofErr w:type="gramEnd"/>
      <w:r w:rsidRPr="00B55A06">
        <w:rPr>
          <w:rFonts w:ascii="Times New Roman" w:hAnsi="Times New Roman" w:cs="Times New Roman"/>
          <w:sz w:val="20"/>
          <w:szCs w:val="20"/>
        </w:rPr>
        <w:t xml:space="preserve"> </w:t>
      </w:r>
      <w:proofErr w:type="gramStart"/>
      <w:r w:rsidRPr="00B55A06">
        <w:rPr>
          <w:rFonts w:ascii="Times New Roman" w:hAnsi="Times New Roman" w:cs="Times New Roman"/>
          <w:sz w:val="20"/>
          <w:szCs w:val="20"/>
        </w:rPr>
        <w:t>местный</w:t>
      </w:r>
      <w:proofErr w:type="gramEnd"/>
      <w:r w:rsidRPr="00B55A06">
        <w:rPr>
          <w:rFonts w:ascii="Times New Roman" w:hAnsi="Times New Roman" w:cs="Times New Roman"/>
          <w:sz w:val="20"/>
          <w:szCs w:val="20"/>
        </w:rPr>
        <w:t xml:space="preserve"> бюджет района  в 2018 году, подлежат возврату в доход местного бюджета Новотроицкого сельсовета  Северного района Новосибирской области. </w:t>
      </w:r>
    </w:p>
    <w:p w:rsidR="00B55A06" w:rsidRPr="00B55A06" w:rsidRDefault="00B55A06" w:rsidP="00B55A06">
      <w:pPr>
        <w:pStyle w:val="a4"/>
        <w:rPr>
          <w:rFonts w:ascii="Times New Roman" w:hAnsi="Times New Roman" w:cs="Times New Roman"/>
          <w:sz w:val="20"/>
          <w:szCs w:val="20"/>
        </w:rPr>
      </w:pPr>
      <w:proofErr w:type="gramStart"/>
      <w:r w:rsidRPr="00B55A06">
        <w:rPr>
          <w:rFonts w:ascii="Times New Roman" w:hAnsi="Times New Roman" w:cs="Times New Roman"/>
          <w:sz w:val="20"/>
          <w:szCs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w:t>
      </w:r>
      <w:r w:rsidRPr="00B55A06">
        <w:rPr>
          <w:rFonts w:ascii="Times New Roman" w:hAnsi="Times New Roman" w:cs="Times New Roman"/>
          <w:sz w:val="20"/>
          <w:szCs w:val="20"/>
        </w:rPr>
        <w:lastRenderedPageBreak/>
        <w:t>субвенций и иных межбюджетных трансфертов, имеющих</w:t>
      </w:r>
      <w:proofErr w:type="gramEnd"/>
      <w:r w:rsidRPr="00B55A06">
        <w:rPr>
          <w:rFonts w:ascii="Times New Roman" w:hAnsi="Times New Roman" w:cs="Times New Roman"/>
          <w:sz w:val="20"/>
          <w:szCs w:val="20"/>
        </w:rPr>
        <w:t xml:space="preserve"> целевое назначение, </w:t>
      </w:r>
      <w:proofErr w:type="gramStart"/>
      <w:r w:rsidRPr="00B55A06">
        <w:rPr>
          <w:rFonts w:ascii="Times New Roman" w:hAnsi="Times New Roman" w:cs="Times New Roman"/>
          <w:sz w:val="20"/>
          <w:szCs w:val="20"/>
        </w:rPr>
        <w:t>утвержденными</w:t>
      </w:r>
      <w:proofErr w:type="gramEnd"/>
      <w:r w:rsidRPr="00B55A06">
        <w:rPr>
          <w:rFonts w:ascii="Times New Roman" w:hAnsi="Times New Roman" w:cs="Times New Roman"/>
          <w:sz w:val="20"/>
          <w:szCs w:val="20"/>
        </w:rPr>
        <w:t xml:space="preserve"> приказом Министерства финансов Российской Федерации от 11 июня 2009 года № 51н.</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B55A06">
        <w:rPr>
          <w:rFonts w:ascii="Times New Roman" w:hAnsi="Times New Roman" w:cs="Times New Roman"/>
          <w:sz w:val="20"/>
          <w:szCs w:val="20"/>
        </w:rPr>
        <w:t>на те</w:t>
      </w:r>
      <w:proofErr w:type="gramEnd"/>
      <w:r w:rsidRPr="00B55A06">
        <w:rPr>
          <w:rFonts w:ascii="Times New Roman" w:hAnsi="Times New Roman" w:cs="Times New Roman"/>
          <w:sz w:val="20"/>
          <w:szCs w:val="20"/>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28. </w:t>
      </w:r>
      <w:proofErr w:type="gramStart"/>
      <w:r w:rsidRPr="00B55A06">
        <w:rPr>
          <w:rFonts w:ascii="Times New Roman" w:hAnsi="Times New Roman" w:cs="Times New Roman"/>
          <w:sz w:val="20"/>
          <w:szCs w:val="20"/>
        </w:rPr>
        <w:t xml:space="preserve">Установить, что в соответствии с пунктом 8 статьи 217 Бюджетного кодекса Российской Федерации дополнительным основание для внесения в 2019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29. Настоящее решение вступает в силу с 01 января 2019 года.</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30. </w:t>
      </w:r>
      <w:proofErr w:type="gramStart"/>
      <w:r w:rsidRPr="00B55A06">
        <w:rPr>
          <w:rFonts w:ascii="Times New Roman" w:hAnsi="Times New Roman" w:cs="Times New Roman"/>
          <w:sz w:val="20"/>
          <w:szCs w:val="20"/>
        </w:rPr>
        <w:t>Контроль за</w:t>
      </w:r>
      <w:proofErr w:type="gramEnd"/>
      <w:r w:rsidRPr="00B55A06">
        <w:rPr>
          <w:rFonts w:ascii="Times New Roman" w:hAnsi="Times New Roman" w:cs="Times New Roman"/>
          <w:sz w:val="20"/>
          <w:szCs w:val="20"/>
        </w:rPr>
        <w:t xml:space="preserve"> исполнением решения возложить на комиссию по бюджету, налогам и собственности (П.Г.Сыпко). </w:t>
      </w:r>
    </w:p>
    <w:p w:rsidR="00B55A06" w:rsidRPr="00B55A06" w:rsidRDefault="00B55A06" w:rsidP="00B55A06">
      <w:pPr>
        <w:pStyle w:val="a4"/>
        <w:rPr>
          <w:rFonts w:ascii="Times New Roman" w:hAnsi="Times New Roman" w:cs="Times New Roman"/>
          <w:sz w:val="20"/>
          <w:szCs w:val="20"/>
        </w:rPr>
      </w:pPr>
    </w:p>
    <w:p w:rsidR="00FE6CD2"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Глава Новотроицкого сельсовета           Председатель Совета депутатов Северного района                                    Новотроицкого сельсовета Северного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Новосибирской области                           района Новосибирской области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w:t>
      </w:r>
      <w:proofErr w:type="spellStart"/>
      <w:r w:rsidRPr="00B55A06">
        <w:rPr>
          <w:rFonts w:ascii="Times New Roman" w:hAnsi="Times New Roman" w:cs="Times New Roman"/>
          <w:sz w:val="20"/>
          <w:szCs w:val="20"/>
        </w:rPr>
        <w:t>А.Д.Кочережко</w:t>
      </w:r>
      <w:proofErr w:type="spellEnd"/>
      <w:r w:rsidRPr="00B55A06">
        <w:rPr>
          <w:rFonts w:ascii="Times New Roman" w:hAnsi="Times New Roman" w:cs="Times New Roman"/>
          <w:sz w:val="20"/>
          <w:szCs w:val="20"/>
        </w:rPr>
        <w:t xml:space="preserve">                                            Н.Н.Панова</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Приложение  1</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FE6CD2" w:rsidP="0049490D">
      <w:pPr>
        <w:pStyle w:val="a4"/>
        <w:jc w:val="right"/>
        <w:rPr>
          <w:rFonts w:ascii="Times New Roman" w:hAnsi="Times New Roman" w:cs="Times New Roman"/>
          <w:sz w:val="20"/>
          <w:szCs w:val="20"/>
        </w:rPr>
      </w:pPr>
      <w:r>
        <w:rPr>
          <w:rFonts w:ascii="Times New Roman" w:hAnsi="Times New Roman" w:cs="Times New Roman"/>
          <w:sz w:val="20"/>
          <w:szCs w:val="20"/>
        </w:rPr>
        <w:t>от 18.12.2018 № 1</w:t>
      </w:r>
      <w:r w:rsidR="00B55A06" w:rsidRPr="00B55A06">
        <w:rPr>
          <w:rFonts w:ascii="Times New Roman" w:hAnsi="Times New Roman" w:cs="Times New Roman"/>
          <w:sz w:val="20"/>
          <w:szCs w:val="20"/>
        </w:rPr>
        <w:t xml:space="preserve">                                                     </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Перечень главных администраторов доходов местного бюджета</w:t>
      </w:r>
    </w:p>
    <w:p w:rsidR="00B55A06" w:rsidRPr="00B55A06" w:rsidRDefault="00B55A06" w:rsidP="0049490D">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на 2019 год и плановый  период 2020  и 2021 годов</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Перечень главных администраторов доходов местного бюджета,</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за исключением безвозмездных поступлений</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       </w:t>
      </w: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3304"/>
        <w:gridCol w:w="39"/>
        <w:gridCol w:w="7553"/>
      </w:tblGrid>
      <w:tr w:rsidR="00B55A06" w:rsidRPr="00B55A06" w:rsidTr="00FE6CD2">
        <w:trPr>
          <w:trHeight w:val="305"/>
        </w:trPr>
        <w:tc>
          <w:tcPr>
            <w:tcW w:w="6089" w:type="dxa"/>
            <w:gridSpan w:val="3"/>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Код бюджетной классификации Российской Федерации</w:t>
            </w:r>
          </w:p>
        </w:tc>
        <w:tc>
          <w:tcPr>
            <w:tcW w:w="7553" w:type="dxa"/>
            <w:vMerge w:val="restart"/>
          </w:tcPr>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главного администратора доходов местного бюджета</w:t>
            </w:r>
          </w:p>
        </w:tc>
      </w:tr>
      <w:tr w:rsidR="00B55A06" w:rsidRPr="00B55A06" w:rsidTr="00FE6CD2">
        <w:trPr>
          <w:trHeight w:val="800"/>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главные</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администраторы</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доходов</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местного бюджета</w:t>
            </w:r>
          </w:p>
          <w:p w:rsidR="00B55A06" w:rsidRPr="00B55A06" w:rsidRDefault="00B55A06" w:rsidP="00B55A06">
            <w:pPr>
              <w:pStyle w:val="a4"/>
              <w:rPr>
                <w:rFonts w:ascii="Times New Roman" w:hAnsi="Times New Roman" w:cs="Times New Roman"/>
                <w:sz w:val="20"/>
                <w:szCs w:val="20"/>
              </w:rPr>
            </w:pPr>
          </w:p>
        </w:tc>
        <w:tc>
          <w:tcPr>
            <w:tcW w:w="7553" w:type="dxa"/>
            <w:vMerge/>
          </w:tcPr>
          <w:p w:rsidR="00B55A06" w:rsidRPr="00B55A06" w:rsidRDefault="00B55A06" w:rsidP="00B55A06">
            <w:pPr>
              <w:pStyle w:val="a4"/>
              <w:rPr>
                <w:rFonts w:ascii="Times New Roman" w:hAnsi="Times New Roman" w:cs="Times New Roman"/>
                <w:sz w:val="20"/>
                <w:szCs w:val="20"/>
              </w:rPr>
            </w:pP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3343" w:type="dxa"/>
            <w:gridSpan w:val="2"/>
          </w:tcPr>
          <w:p w:rsidR="00B55A06" w:rsidRPr="00B55A06" w:rsidRDefault="00B55A06" w:rsidP="00B55A06">
            <w:pPr>
              <w:pStyle w:val="a4"/>
              <w:rPr>
                <w:rFonts w:ascii="Times New Roman" w:hAnsi="Times New Roman" w:cs="Times New Roman"/>
                <w:b/>
                <w:sz w:val="20"/>
                <w:szCs w:val="20"/>
              </w:rPr>
            </w:pPr>
          </w:p>
        </w:tc>
        <w:tc>
          <w:tcPr>
            <w:tcW w:w="7553"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администрация  Новотроицкого сельсовета Северного района Новосибирской области</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10804020011000110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11105035100000120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11301995100000130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lastRenderedPageBreak/>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11690050100000140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11701050100000150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Невыясненные поступления, зачисляемые в бюджеты сельских поселений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10302230010000110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10302240010000110</w:t>
            </w:r>
          </w:p>
        </w:tc>
        <w:tc>
          <w:tcPr>
            <w:tcW w:w="7553" w:type="dxa"/>
          </w:tcPr>
          <w:p w:rsidR="00B55A06" w:rsidRPr="00B55A06" w:rsidRDefault="00B55A06" w:rsidP="00B55A06">
            <w:pPr>
              <w:pStyle w:val="a4"/>
              <w:rPr>
                <w:rFonts w:ascii="Times New Roman" w:hAnsi="Times New Roman" w:cs="Times New Roman"/>
                <w:sz w:val="20"/>
                <w:szCs w:val="20"/>
              </w:rPr>
            </w:pPr>
            <w:proofErr w:type="gramStart"/>
            <w:r w:rsidRPr="00B55A06">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10302250010000110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10302260010000110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20290054100000150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безвозмездные поступления в бюджеты сельских поселений от бюджетов муниципальных районов</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20705030100000150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безвозмездные поступления в бюджеты сельских поселений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21805010100000150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21906000100000150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20805000100000150 </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Перечисления из бюджетов  поселени</w:t>
            </w:r>
            <w:proofErr w:type="gramStart"/>
            <w:r w:rsidRPr="00B55A06">
              <w:rPr>
                <w:rFonts w:ascii="Times New Roman" w:hAnsi="Times New Roman" w:cs="Times New Roman"/>
                <w:sz w:val="20"/>
                <w:szCs w:val="20"/>
              </w:rPr>
              <w:t>й(</w:t>
            </w:r>
            <w:proofErr w:type="gramEnd"/>
            <w:r w:rsidRPr="00B55A06">
              <w:rPr>
                <w:rFonts w:ascii="Times New Roman" w:hAnsi="Times New Roman" w:cs="Times New Roman"/>
                <w:sz w:val="20"/>
                <w:szCs w:val="20"/>
              </w:rP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181</w:t>
            </w:r>
          </w:p>
        </w:tc>
        <w:tc>
          <w:tcPr>
            <w:tcW w:w="3343" w:type="dxa"/>
            <w:gridSpan w:val="2"/>
          </w:tcPr>
          <w:p w:rsidR="00B55A06" w:rsidRPr="00B55A06" w:rsidRDefault="00B55A06" w:rsidP="00B55A06">
            <w:pPr>
              <w:pStyle w:val="a4"/>
              <w:rPr>
                <w:rFonts w:ascii="Times New Roman" w:hAnsi="Times New Roman" w:cs="Times New Roman"/>
                <w:sz w:val="20"/>
                <w:szCs w:val="20"/>
              </w:rPr>
            </w:pPr>
          </w:p>
        </w:tc>
        <w:tc>
          <w:tcPr>
            <w:tcW w:w="7553"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Министерство финансов и налоговой политики Новосибирской области</w:t>
            </w:r>
          </w:p>
        </w:tc>
      </w:tr>
      <w:tr w:rsidR="00B55A06" w:rsidRPr="00B55A06" w:rsidTr="00FE6CD2">
        <w:trPr>
          <w:trHeight w:val="146"/>
        </w:trPr>
        <w:tc>
          <w:tcPr>
            <w:tcW w:w="274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181</w:t>
            </w:r>
          </w:p>
        </w:tc>
        <w:tc>
          <w:tcPr>
            <w:tcW w:w="3343" w:type="dxa"/>
            <w:gridSpan w:val="2"/>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11690020020000140</w:t>
            </w:r>
          </w:p>
        </w:tc>
        <w:tc>
          <w:tcPr>
            <w:tcW w:w="7553"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поступления от денежных взысканий (штрафов) и иных сумм в возмещении ущерба, зачисленных в бюджеты субъектов Российской Федерации</w:t>
            </w:r>
          </w:p>
        </w:tc>
      </w:tr>
      <w:tr w:rsidR="00B55A06" w:rsidRPr="00B55A06" w:rsidTr="00FE6CD2">
        <w:trPr>
          <w:trHeight w:val="538"/>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       </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Федеральная  налоговая служба </w:t>
            </w:r>
            <w:proofErr w:type="gramStart"/>
            <w:r w:rsidRPr="00B55A06">
              <w:rPr>
                <w:rFonts w:ascii="Times New Roman" w:hAnsi="Times New Roman" w:cs="Times New Roman"/>
                <w:b/>
                <w:sz w:val="20"/>
                <w:szCs w:val="20"/>
              </w:rPr>
              <w:t xml:space="preserve">( </w:t>
            </w:r>
            <w:proofErr w:type="gramEnd"/>
            <w:r w:rsidRPr="00B55A06">
              <w:rPr>
                <w:rFonts w:ascii="Times New Roman" w:hAnsi="Times New Roman" w:cs="Times New Roman"/>
                <w:b/>
                <w:sz w:val="20"/>
                <w:szCs w:val="20"/>
              </w:rPr>
              <w:t>Управление Федеральной налоговой службы по Новосибирской области)</w:t>
            </w:r>
          </w:p>
        </w:tc>
      </w:tr>
      <w:tr w:rsidR="00B55A06" w:rsidRPr="00B55A06" w:rsidTr="00FE6CD2">
        <w:trPr>
          <w:trHeight w:val="146"/>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10102010010000110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55A06" w:rsidRPr="00B55A06" w:rsidTr="00FE6CD2">
        <w:trPr>
          <w:trHeight w:val="1079"/>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lastRenderedPageBreak/>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10102020010000110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B55A06" w:rsidRPr="00B55A06" w:rsidTr="00FE6CD2">
        <w:trPr>
          <w:trHeight w:val="911"/>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10102022010000110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B55A06" w:rsidRPr="00B55A06" w:rsidTr="00FE6CD2">
        <w:trPr>
          <w:trHeight w:val="457"/>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10102030010000110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полученных физическими лицами, не являющимися резидентами РФ</w:t>
            </w:r>
          </w:p>
        </w:tc>
      </w:tr>
      <w:tr w:rsidR="00B55A06" w:rsidRPr="00B55A06" w:rsidTr="00FE6CD2">
        <w:trPr>
          <w:trHeight w:val="472"/>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10503020010000110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Единый сельскохозяйственный налог </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за налоговые периоды, истекшие до 1 января  2011 года)</w:t>
            </w:r>
          </w:p>
        </w:tc>
      </w:tr>
      <w:tr w:rsidR="00B55A06" w:rsidRPr="00B55A06" w:rsidTr="00FE6CD2">
        <w:trPr>
          <w:trHeight w:val="442"/>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10601030100000110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B55A06" w:rsidRPr="00B55A06" w:rsidTr="00FE6CD2">
        <w:trPr>
          <w:trHeight w:val="457"/>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10606033100000110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B55A06" w:rsidRPr="00B55A06" w:rsidTr="00FE6CD2">
        <w:trPr>
          <w:trHeight w:val="355"/>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10606043100000110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B55A06" w:rsidRPr="00B55A06" w:rsidTr="00FE6CD2">
        <w:trPr>
          <w:trHeight w:val="447"/>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10904053100000110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Земельный налог </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по обязательствам, возникшим до 1 января 2006 года), мобилизуемый на территориях поселений</w:t>
            </w:r>
          </w:p>
        </w:tc>
      </w:tr>
      <w:tr w:rsidR="00B55A06" w:rsidRPr="00B55A06" w:rsidTr="00FE6CD2">
        <w:trPr>
          <w:trHeight w:val="411"/>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182</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11690050100000140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поступления от денежных взысканий (штрафов) и иных сумм в возмещение ущерба, зачисляемого в бюджеты поселений</w:t>
            </w:r>
          </w:p>
        </w:tc>
      </w:tr>
      <w:tr w:rsidR="00B55A06" w:rsidRPr="00B55A06" w:rsidTr="00FE6CD2">
        <w:trPr>
          <w:trHeight w:val="228"/>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197</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Контрольное управление Новосибирской области</w:t>
            </w:r>
          </w:p>
        </w:tc>
      </w:tr>
      <w:tr w:rsidR="00B55A06" w:rsidRPr="00B55A06" w:rsidTr="00FE6CD2">
        <w:trPr>
          <w:trHeight w:val="690"/>
        </w:trPr>
        <w:tc>
          <w:tcPr>
            <w:tcW w:w="2747"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197</w:t>
            </w: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11633050100000140</w:t>
            </w:r>
          </w:p>
        </w:tc>
        <w:tc>
          <w:tcPr>
            <w:tcW w:w="7592" w:type="dxa"/>
            <w:gridSpan w:val="2"/>
            <w:tcBorders>
              <w:top w:val="single" w:sz="4" w:space="0" w:color="auto"/>
              <w:left w:val="single" w:sz="4" w:space="0" w:color="auto"/>
              <w:bottom w:val="single" w:sz="4" w:space="0" w:color="auto"/>
              <w:right w:val="single" w:sz="4" w:space="0" w:color="auto"/>
            </w:tcBorders>
            <w:shd w:val="clear" w:color="auto" w:fill="auto"/>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Приложение №1</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Совета депутатов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Перечень главных администраторов доходов местного бюджета</w:t>
      </w:r>
    </w:p>
    <w:p w:rsidR="00B55A06" w:rsidRPr="00B55A06" w:rsidRDefault="00B55A06" w:rsidP="0049490D">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на 2019 год и плановый  период 2020  и 2021 годов</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Таблица 2</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Перечень главных администраторов безвозмездных поступлений</w:t>
      </w:r>
    </w:p>
    <w:p w:rsidR="00B55A06" w:rsidRPr="00B55A06" w:rsidRDefault="00B55A06" w:rsidP="00B55A06">
      <w:pPr>
        <w:pStyle w:val="a4"/>
        <w:rPr>
          <w:rFonts w:ascii="Times New Roman" w:hAnsi="Times New Roman" w:cs="Times New Roman"/>
          <w:sz w:val="20"/>
          <w:szCs w:val="20"/>
        </w:rPr>
      </w:pPr>
    </w:p>
    <w:tbl>
      <w:tblPr>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2"/>
        <w:gridCol w:w="3568"/>
        <w:gridCol w:w="7541"/>
      </w:tblGrid>
      <w:tr w:rsidR="00B55A06" w:rsidRPr="00B55A06" w:rsidTr="00FE6CD2">
        <w:trPr>
          <w:trHeight w:val="628"/>
        </w:trPr>
        <w:tc>
          <w:tcPr>
            <w:tcW w:w="664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lastRenderedPageBreak/>
              <w:t>Код бюджетной классификации Российской Федерации</w:t>
            </w:r>
          </w:p>
          <w:p w:rsidR="00B55A06" w:rsidRPr="00B55A06" w:rsidRDefault="00B55A06" w:rsidP="00B55A06">
            <w:pPr>
              <w:pStyle w:val="a4"/>
              <w:rPr>
                <w:rFonts w:ascii="Times New Roman" w:hAnsi="Times New Roman" w:cs="Times New Roman"/>
                <w:b/>
                <w:sz w:val="20"/>
                <w:szCs w:val="20"/>
              </w:rPr>
            </w:pPr>
          </w:p>
        </w:tc>
        <w:tc>
          <w:tcPr>
            <w:tcW w:w="7541" w:type="dxa"/>
            <w:vMerge w:val="restart"/>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Наименование главного администратора доходов местного бюджета</w:t>
            </w:r>
          </w:p>
        </w:tc>
      </w:tr>
      <w:tr w:rsidR="00B55A06" w:rsidRPr="00B55A06" w:rsidTr="00FE6CD2">
        <w:trPr>
          <w:trHeight w:val="644"/>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Главные администраторы</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доходов</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B55A06" w:rsidRPr="00B55A06" w:rsidRDefault="00B55A06" w:rsidP="00B55A06">
            <w:pPr>
              <w:pStyle w:val="a4"/>
              <w:rPr>
                <w:rFonts w:ascii="Times New Roman" w:hAnsi="Times New Roman" w:cs="Times New Roman"/>
                <w:b/>
                <w:sz w:val="20"/>
                <w:szCs w:val="20"/>
              </w:rPr>
            </w:pPr>
          </w:p>
        </w:tc>
      </w:tr>
      <w:tr w:rsidR="00B55A06" w:rsidRPr="00B55A06" w:rsidTr="00FE6CD2">
        <w:trPr>
          <w:trHeight w:val="604"/>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администрация МО Новотроицкого сельсовета Северного района Новосибирской области</w:t>
            </w:r>
          </w:p>
        </w:tc>
      </w:tr>
      <w:tr w:rsidR="00B55A06" w:rsidRPr="00B55A06" w:rsidTr="00FE6CD2">
        <w:trPr>
          <w:trHeight w:val="452"/>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20215001100000150</w:t>
            </w:r>
          </w:p>
          <w:p w:rsidR="00B55A06" w:rsidRPr="00B55A06" w:rsidRDefault="00B55A06" w:rsidP="00B55A06">
            <w:pPr>
              <w:pStyle w:val="a4"/>
              <w:rPr>
                <w:rFonts w:ascii="Times New Roman" w:hAnsi="Times New Roman" w:cs="Times New Roman"/>
                <w:sz w:val="20"/>
                <w:szCs w:val="20"/>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B55A06" w:rsidRPr="00B55A06" w:rsidTr="00FE6CD2">
        <w:trPr>
          <w:trHeight w:val="452"/>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20229999100000150</w:t>
            </w:r>
          </w:p>
          <w:p w:rsidR="00B55A06" w:rsidRPr="00B55A06" w:rsidRDefault="00B55A06" w:rsidP="00B55A06">
            <w:pPr>
              <w:pStyle w:val="a4"/>
              <w:rPr>
                <w:rFonts w:ascii="Times New Roman" w:hAnsi="Times New Roman" w:cs="Times New Roman"/>
                <w:sz w:val="20"/>
                <w:szCs w:val="20"/>
                <w:highlight w:val="yellow"/>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субсидии бюджетам сельских поселений</w:t>
            </w:r>
          </w:p>
        </w:tc>
      </w:tr>
      <w:tr w:rsidR="00B55A06" w:rsidRPr="00B55A06" w:rsidTr="00FE6CD2">
        <w:trPr>
          <w:trHeight w:val="694"/>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20235118100000150</w:t>
            </w:r>
          </w:p>
          <w:p w:rsidR="00B55A06" w:rsidRPr="00B55A06" w:rsidRDefault="00B55A06" w:rsidP="00B55A06">
            <w:pPr>
              <w:pStyle w:val="a4"/>
              <w:rPr>
                <w:rFonts w:ascii="Times New Roman" w:hAnsi="Times New Roman" w:cs="Times New Roman"/>
                <w:sz w:val="20"/>
                <w:szCs w:val="20"/>
                <w:highlight w:val="yellow"/>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5A06" w:rsidRPr="00B55A06" w:rsidTr="00FE6CD2">
        <w:trPr>
          <w:trHeight w:val="694"/>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20230024100000150</w:t>
            </w:r>
          </w:p>
          <w:p w:rsidR="00B55A06" w:rsidRPr="00B55A06" w:rsidRDefault="00B55A06" w:rsidP="00B55A06">
            <w:pPr>
              <w:pStyle w:val="a4"/>
              <w:rPr>
                <w:rFonts w:ascii="Times New Roman" w:hAnsi="Times New Roman" w:cs="Times New Roman"/>
                <w:sz w:val="20"/>
                <w:szCs w:val="20"/>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B55A06" w:rsidRPr="00B55A06" w:rsidTr="00FE6CD2">
        <w:trPr>
          <w:trHeight w:val="210"/>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20239999100000150</w:t>
            </w:r>
          </w:p>
          <w:p w:rsidR="00B55A06" w:rsidRPr="00B55A06" w:rsidRDefault="00B55A06" w:rsidP="00B55A06">
            <w:pPr>
              <w:pStyle w:val="a4"/>
              <w:rPr>
                <w:rFonts w:ascii="Times New Roman" w:hAnsi="Times New Roman" w:cs="Times New Roman"/>
                <w:sz w:val="20"/>
                <w:szCs w:val="20"/>
                <w:highlight w:val="yellow"/>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субвенции бюджетам сельских поселений</w:t>
            </w:r>
          </w:p>
        </w:tc>
      </w:tr>
      <w:tr w:rsidR="00B55A06" w:rsidRPr="00B55A06" w:rsidTr="00FE6CD2">
        <w:trPr>
          <w:trHeight w:val="159"/>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20249999100000150</w:t>
            </w:r>
          </w:p>
          <w:p w:rsidR="00B55A06" w:rsidRPr="00B55A06" w:rsidRDefault="00B55A06" w:rsidP="00B55A06">
            <w:pPr>
              <w:pStyle w:val="a4"/>
              <w:rPr>
                <w:rFonts w:ascii="Times New Roman" w:hAnsi="Times New Roman" w:cs="Times New Roman"/>
                <w:sz w:val="20"/>
                <w:szCs w:val="20"/>
                <w:highlight w:val="yellow"/>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межбюджетные трансферты, передаваемые бюджетам сельских поселений</w:t>
            </w:r>
          </w:p>
        </w:tc>
      </w:tr>
      <w:tr w:rsidR="00B55A06" w:rsidRPr="00B55A06" w:rsidTr="00FE6CD2">
        <w:trPr>
          <w:trHeight w:val="521"/>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highlight w:val="yellow"/>
              </w:rPr>
            </w:pPr>
            <w:r w:rsidRPr="00B55A06">
              <w:rPr>
                <w:rFonts w:ascii="Times New Roman" w:hAnsi="Times New Roman" w:cs="Times New Roman"/>
                <w:sz w:val="20"/>
                <w:szCs w:val="20"/>
              </w:rPr>
              <w:t>20240056100000150</w:t>
            </w: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Межбюджетные трансферты, передаваемые бюджетам сельских поселений на финансирование обеспечение дорожной деятельности в отношении автомобильных дорог общего пользования местного значения  </w:t>
            </w:r>
          </w:p>
        </w:tc>
      </w:tr>
      <w:tr w:rsidR="00B55A06" w:rsidRPr="00B55A06" w:rsidTr="00FE6CD2">
        <w:trPr>
          <w:trHeight w:val="591"/>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20245160100000150</w:t>
            </w:r>
          </w:p>
          <w:p w:rsidR="00B55A06" w:rsidRPr="00B55A06" w:rsidRDefault="00B55A06" w:rsidP="00B55A06">
            <w:pPr>
              <w:pStyle w:val="a4"/>
              <w:rPr>
                <w:rFonts w:ascii="Times New Roman" w:hAnsi="Times New Roman" w:cs="Times New Roman"/>
                <w:sz w:val="20"/>
                <w:szCs w:val="20"/>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5A06" w:rsidRPr="00B55A06" w:rsidTr="00FE6CD2">
        <w:trPr>
          <w:trHeight w:val="1161"/>
        </w:trPr>
        <w:tc>
          <w:tcPr>
            <w:tcW w:w="307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356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20240014100000150</w:t>
            </w:r>
          </w:p>
          <w:p w:rsidR="00B55A06" w:rsidRPr="00B55A06" w:rsidRDefault="00B55A06" w:rsidP="00B55A06">
            <w:pPr>
              <w:pStyle w:val="a4"/>
              <w:rPr>
                <w:rFonts w:ascii="Times New Roman" w:hAnsi="Times New Roman" w:cs="Times New Roman"/>
                <w:sz w:val="20"/>
                <w:szCs w:val="20"/>
              </w:rPr>
            </w:pPr>
          </w:p>
        </w:tc>
        <w:tc>
          <w:tcPr>
            <w:tcW w:w="754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Приложение № 2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r>
      <w:r w:rsidRPr="00B55A06">
        <w:rPr>
          <w:rFonts w:ascii="Times New Roman" w:hAnsi="Times New Roman" w:cs="Times New Roman"/>
          <w:b/>
          <w:sz w:val="20"/>
          <w:szCs w:val="20"/>
        </w:rPr>
        <w:tab/>
        <w:t xml:space="preserve">                            </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Главные администраторы источников финансирования дефицита местного бюджета на 2019год  и на плановый период 2020 и 2021 годов</w:t>
      </w:r>
    </w:p>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4965"/>
        <w:gridCol w:w="6885"/>
      </w:tblGrid>
      <w:tr w:rsidR="00B55A06" w:rsidRPr="00B55A06" w:rsidTr="00FE6CD2">
        <w:trPr>
          <w:trHeight w:val="468"/>
        </w:trPr>
        <w:tc>
          <w:tcPr>
            <w:tcW w:w="7026"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  Код бюджетной классификации Российской Федерации</w:t>
            </w:r>
          </w:p>
        </w:tc>
        <w:tc>
          <w:tcPr>
            <w:tcW w:w="6885" w:type="dxa"/>
            <w:vMerge w:val="restart"/>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Наименование главного </w:t>
            </w:r>
            <w:proofErr w:type="gramStart"/>
            <w:r w:rsidRPr="00B55A06">
              <w:rPr>
                <w:rFonts w:ascii="Times New Roman" w:hAnsi="Times New Roman" w:cs="Times New Roman"/>
                <w:b/>
                <w:sz w:val="20"/>
                <w:szCs w:val="20"/>
              </w:rPr>
              <w:t>администратора источников финансирования дефицита местного бюджета</w:t>
            </w:r>
            <w:proofErr w:type="gramEnd"/>
          </w:p>
        </w:tc>
      </w:tr>
      <w:tr w:rsidR="00B55A06" w:rsidRPr="00B55A06" w:rsidTr="00FE6CD2">
        <w:trPr>
          <w:trHeight w:val="921"/>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Главный администратор</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(ИФДБ)</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Источники финансирования  дефицита бюджета</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(ИФДБ)</w:t>
            </w:r>
          </w:p>
        </w:tc>
        <w:tc>
          <w:tcPr>
            <w:tcW w:w="6885" w:type="dxa"/>
            <w:vMerge/>
            <w:tcBorders>
              <w:top w:val="single" w:sz="4" w:space="0" w:color="auto"/>
              <w:left w:val="single" w:sz="4" w:space="0" w:color="auto"/>
              <w:bottom w:val="single" w:sz="4" w:space="0" w:color="auto"/>
              <w:right w:val="single" w:sz="4" w:space="0" w:color="auto"/>
            </w:tcBorders>
            <w:vAlign w:val="center"/>
          </w:tcPr>
          <w:p w:rsidR="00B55A06" w:rsidRPr="00B55A06" w:rsidRDefault="00B55A06" w:rsidP="00B55A06">
            <w:pPr>
              <w:pStyle w:val="a4"/>
              <w:rPr>
                <w:rFonts w:ascii="Times New Roman" w:hAnsi="Times New Roman" w:cs="Times New Roman"/>
                <w:b/>
                <w:sz w:val="20"/>
                <w:szCs w:val="20"/>
              </w:rPr>
            </w:pPr>
          </w:p>
        </w:tc>
      </w:tr>
      <w:tr w:rsidR="00B55A06" w:rsidRPr="00B55A06" w:rsidTr="00FE6CD2">
        <w:trPr>
          <w:trHeight w:val="227"/>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3</w:t>
            </w:r>
          </w:p>
        </w:tc>
      </w:tr>
      <w:tr w:rsidR="00B55A06" w:rsidRPr="00B55A06" w:rsidTr="00FE6CD2">
        <w:trPr>
          <w:trHeight w:val="468"/>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администрация Новотроицкого сельсовета Северного района Новосибирской области</w:t>
            </w:r>
          </w:p>
        </w:tc>
      </w:tr>
      <w:tr w:rsidR="00B55A06" w:rsidRPr="00B55A06" w:rsidTr="00FE6CD2">
        <w:trPr>
          <w:trHeight w:val="718"/>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01 00  00 00 00 0000 000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Источники внутреннего финансирования дефицитов бюджетов</w:t>
            </w:r>
          </w:p>
        </w:tc>
      </w:tr>
      <w:tr w:rsidR="00B55A06" w:rsidRPr="00B55A06" w:rsidTr="00FE6CD2">
        <w:trPr>
          <w:trHeight w:val="453"/>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01 03 00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0000 000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Бюджетные кредиты от других бюджетов бюджетной системы Российской Федерации</w:t>
            </w:r>
          </w:p>
        </w:tc>
      </w:tr>
      <w:tr w:rsidR="00B55A06" w:rsidRPr="00B55A06" w:rsidTr="00FE6CD2">
        <w:trPr>
          <w:trHeight w:val="695"/>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01 03 00 </w:t>
            </w:r>
            <w:proofErr w:type="spellStart"/>
            <w:r w:rsidRPr="00B55A06">
              <w:rPr>
                <w:rFonts w:ascii="Times New Roman" w:hAnsi="Times New Roman" w:cs="Times New Roman"/>
                <w:sz w:val="20"/>
                <w:szCs w:val="20"/>
              </w:rPr>
              <w:t>00</w:t>
            </w:r>
            <w:proofErr w:type="spellEnd"/>
            <w:r w:rsidRPr="00B55A06">
              <w:rPr>
                <w:rFonts w:ascii="Times New Roman" w:hAnsi="Times New Roman" w:cs="Times New Roman"/>
                <w:sz w:val="20"/>
                <w:szCs w:val="20"/>
              </w:rPr>
              <w:t xml:space="preserve"> 05 0000 710 </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Получение кредитов от других бюджетов бюджетной системы Российской Федерации бюджетами муниципальных районов</w:t>
            </w:r>
          </w:p>
        </w:tc>
      </w:tr>
      <w:tr w:rsidR="00B55A06" w:rsidRPr="00B55A06" w:rsidTr="00FE6CD2">
        <w:trPr>
          <w:trHeight w:val="695"/>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01 03 00 </w:t>
            </w:r>
            <w:proofErr w:type="spellStart"/>
            <w:r w:rsidRPr="00B55A06">
              <w:rPr>
                <w:rFonts w:ascii="Times New Roman" w:hAnsi="Times New Roman" w:cs="Times New Roman"/>
                <w:sz w:val="20"/>
                <w:szCs w:val="20"/>
              </w:rPr>
              <w:t>00</w:t>
            </w:r>
            <w:proofErr w:type="spellEnd"/>
            <w:r w:rsidRPr="00B55A06">
              <w:rPr>
                <w:rFonts w:ascii="Times New Roman" w:hAnsi="Times New Roman" w:cs="Times New Roman"/>
                <w:sz w:val="20"/>
                <w:szCs w:val="20"/>
              </w:rPr>
              <w:t xml:space="preserve"> 05 0000 810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w:t>
            </w:r>
          </w:p>
        </w:tc>
      </w:tr>
      <w:tr w:rsidR="00B55A06" w:rsidRPr="00B55A06" w:rsidTr="00FE6CD2">
        <w:trPr>
          <w:trHeight w:val="453"/>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01 05 00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0000 000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Изменение остатков средств на счетах по учету средств бюджета</w:t>
            </w:r>
          </w:p>
        </w:tc>
      </w:tr>
      <w:tr w:rsidR="00B55A06" w:rsidRPr="00B55A06" w:rsidTr="00FE6CD2">
        <w:trPr>
          <w:trHeight w:val="227"/>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01 05 00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00 0000  500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Увеличение остатков средств бюджетов</w:t>
            </w:r>
          </w:p>
        </w:tc>
      </w:tr>
      <w:tr w:rsidR="00B55A06" w:rsidRPr="00B55A06" w:rsidTr="00FE6CD2">
        <w:trPr>
          <w:trHeight w:val="453"/>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01 05 02 01 05 0000  510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Увеличение прочих остатков денежных средств бюджетов муниципальных районов</w:t>
            </w:r>
          </w:p>
        </w:tc>
      </w:tr>
      <w:tr w:rsidR="00B55A06" w:rsidRPr="00B55A06" w:rsidTr="00FE6CD2">
        <w:trPr>
          <w:trHeight w:val="227"/>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01 05 00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w:t>
            </w:r>
            <w:proofErr w:type="spellStart"/>
            <w:r w:rsidRPr="00B55A06">
              <w:rPr>
                <w:rFonts w:ascii="Times New Roman" w:hAnsi="Times New Roman" w:cs="Times New Roman"/>
                <w:b/>
                <w:sz w:val="20"/>
                <w:szCs w:val="20"/>
              </w:rPr>
              <w:t>00</w:t>
            </w:r>
            <w:proofErr w:type="spellEnd"/>
            <w:r w:rsidRPr="00B55A06">
              <w:rPr>
                <w:rFonts w:ascii="Times New Roman" w:hAnsi="Times New Roman" w:cs="Times New Roman"/>
                <w:b/>
                <w:sz w:val="20"/>
                <w:szCs w:val="20"/>
              </w:rPr>
              <w:t xml:space="preserve"> 0000 600 </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Уменьшение остатков средств бюджетов</w:t>
            </w:r>
          </w:p>
        </w:tc>
      </w:tr>
      <w:tr w:rsidR="00B55A06" w:rsidRPr="00B55A06" w:rsidTr="00FE6CD2">
        <w:trPr>
          <w:trHeight w:val="468"/>
        </w:trPr>
        <w:tc>
          <w:tcPr>
            <w:tcW w:w="2061"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555</w:t>
            </w:r>
          </w:p>
        </w:tc>
        <w:tc>
          <w:tcPr>
            <w:tcW w:w="496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01 05 02 01 05 0000 610</w:t>
            </w:r>
          </w:p>
        </w:tc>
        <w:tc>
          <w:tcPr>
            <w:tcW w:w="688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Уменьшение прочих остатков денежных средств бюджетов муниципальных районов</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Приложение № 3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FE6CD2">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от 18.12.2018 № 1                                           </w:t>
      </w:r>
    </w:p>
    <w:p w:rsidR="00B55A06" w:rsidRPr="00B55A06" w:rsidRDefault="00B55A06" w:rsidP="00FE6CD2">
      <w:pPr>
        <w:pStyle w:val="a4"/>
        <w:jc w:val="right"/>
        <w:rPr>
          <w:rFonts w:ascii="Times New Roman" w:hAnsi="Times New Roman" w:cs="Times New Roman"/>
          <w:b/>
          <w:sz w:val="20"/>
          <w:szCs w:val="20"/>
        </w:rPr>
      </w:pPr>
      <w:r w:rsidRPr="00B55A06">
        <w:rPr>
          <w:rFonts w:ascii="Times New Roman" w:hAnsi="Times New Roman" w:cs="Times New Roman"/>
          <w:b/>
          <w:sz w:val="20"/>
          <w:szCs w:val="20"/>
        </w:rPr>
        <w:t xml:space="preserve">                                                                                                              таблица 1</w:t>
      </w:r>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 xml:space="preserve">Д О Х О Д </w:t>
      </w:r>
      <w:proofErr w:type="gramStart"/>
      <w:r w:rsidRPr="00B55A06">
        <w:rPr>
          <w:rFonts w:ascii="Times New Roman" w:hAnsi="Times New Roman" w:cs="Times New Roman"/>
          <w:b/>
          <w:sz w:val="20"/>
          <w:szCs w:val="20"/>
        </w:rPr>
        <w:t>Ы</w:t>
      </w:r>
      <w:proofErr w:type="gramEnd"/>
    </w:p>
    <w:p w:rsidR="00B55A06" w:rsidRPr="00B55A06" w:rsidRDefault="00B55A06" w:rsidP="00FE6CD2">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местного бюджета на 2019 год</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                                                                                                            </w:t>
      </w:r>
      <w:proofErr w:type="spellStart"/>
      <w:r w:rsidRPr="00B55A06">
        <w:rPr>
          <w:rFonts w:ascii="Times New Roman" w:hAnsi="Times New Roman" w:cs="Times New Roman"/>
          <w:b/>
          <w:sz w:val="20"/>
          <w:szCs w:val="20"/>
        </w:rPr>
        <w:t>тыс</w:t>
      </w:r>
      <w:proofErr w:type="gramStart"/>
      <w:r w:rsidRPr="00B55A06">
        <w:rPr>
          <w:rFonts w:ascii="Times New Roman" w:hAnsi="Times New Roman" w:cs="Times New Roman"/>
          <w:b/>
          <w:sz w:val="20"/>
          <w:szCs w:val="20"/>
        </w:rPr>
        <w:t>.р</w:t>
      </w:r>
      <w:proofErr w:type="gramEnd"/>
      <w:r w:rsidRPr="00B55A06">
        <w:rPr>
          <w:rFonts w:ascii="Times New Roman" w:hAnsi="Times New Roman" w:cs="Times New Roman"/>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2"/>
        <w:gridCol w:w="7036"/>
        <w:gridCol w:w="2142"/>
      </w:tblGrid>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lastRenderedPageBreak/>
              <w:t>К О Д</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Наименование доходов</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Сумма </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Налоговые доходы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455,2</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00010102021010000110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106,4</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00010601030100000110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имущество физических лиц</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0,5</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00010606033100000110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6,0</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00010804020010000110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0,3</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00010302230010000110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147,4</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00010302240010000110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roofErr w:type="gramStart"/>
            <w:r w:rsidRPr="00B55A06">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00010302250010000110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218,7</w:t>
            </w:r>
          </w:p>
        </w:tc>
      </w:tr>
      <w:tr w:rsidR="00B55A06" w:rsidRPr="00B55A06" w:rsidTr="00FE6CD2">
        <w:trPr>
          <w:trHeight w:val="144"/>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00010302260010000110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-25,1</w:t>
            </w:r>
          </w:p>
        </w:tc>
      </w:tr>
      <w:tr w:rsidR="00B55A06" w:rsidRPr="00B55A06" w:rsidTr="00FE6CD2">
        <w:trPr>
          <w:trHeight w:val="166"/>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Неналоговые доходы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54,0</w:t>
            </w:r>
          </w:p>
        </w:tc>
      </w:tr>
      <w:tr w:rsidR="00B55A06" w:rsidRPr="00B55A06" w:rsidTr="00FE6CD2">
        <w:trPr>
          <w:trHeight w:val="417"/>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00011301995100000130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54,0</w:t>
            </w:r>
          </w:p>
        </w:tc>
      </w:tr>
      <w:tr w:rsidR="00B55A06" w:rsidRPr="00B55A06" w:rsidTr="00FE6CD2">
        <w:trPr>
          <w:trHeight w:val="225"/>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Итого налоговые и неналоговые доходы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509,2</w:t>
            </w:r>
          </w:p>
        </w:tc>
      </w:tr>
      <w:tr w:rsidR="00B55A06" w:rsidRPr="00B55A06" w:rsidTr="00FE6CD2">
        <w:trPr>
          <w:trHeight w:val="389"/>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00020215001100000150</w:t>
            </w:r>
          </w:p>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1824,0</w:t>
            </w:r>
          </w:p>
        </w:tc>
      </w:tr>
      <w:tr w:rsidR="00B55A06" w:rsidRPr="00B55A06" w:rsidTr="00FE6CD2">
        <w:trPr>
          <w:trHeight w:val="375"/>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00020235118100000150</w:t>
            </w:r>
          </w:p>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92,7</w:t>
            </w:r>
          </w:p>
        </w:tc>
      </w:tr>
      <w:tr w:rsidR="00B55A06" w:rsidRPr="00B55A06" w:rsidTr="00FE6CD2">
        <w:trPr>
          <w:trHeight w:val="468"/>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00020230024100000150</w:t>
            </w:r>
          </w:p>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0,1</w:t>
            </w:r>
          </w:p>
        </w:tc>
      </w:tr>
      <w:tr w:rsidR="00B55A06" w:rsidRPr="00B55A06" w:rsidTr="00FE6CD2">
        <w:trPr>
          <w:trHeight w:val="687"/>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lastRenderedPageBreak/>
              <w:t>00020240014100000150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Иные межбюджетные трансферты местным бюджетам поселений на реализацию мероприятий переданных полномочий в 2018 году (</w:t>
            </w:r>
            <w:proofErr w:type="spellStart"/>
            <w:r w:rsidRPr="00B55A06">
              <w:rPr>
                <w:rFonts w:ascii="Times New Roman" w:hAnsi="Times New Roman" w:cs="Times New Roman"/>
                <w:sz w:val="20"/>
                <w:szCs w:val="20"/>
              </w:rPr>
              <w:t>з</w:t>
            </w:r>
            <w:proofErr w:type="spellEnd"/>
            <w:r w:rsidRPr="00B55A06">
              <w:rPr>
                <w:rFonts w:ascii="Times New Roman" w:hAnsi="Times New Roman" w:cs="Times New Roman"/>
                <w:sz w:val="20"/>
                <w:szCs w:val="20"/>
              </w:rPr>
              <w:t>/</w:t>
            </w:r>
            <w:proofErr w:type="spellStart"/>
            <w:proofErr w:type="gramStart"/>
            <w:r w:rsidRPr="00B55A06">
              <w:rPr>
                <w:rFonts w:ascii="Times New Roman" w:hAnsi="Times New Roman" w:cs="Times New Roman"/>
                <w:sz w:val="20"/>
                <w:szCs w:val="20"/>
              </w:rPr>
              <w:t>п</w:t>
            </w:r>
            <w:proofErr w:type="spellEnd"/>
            <w:proofErr w:type="gramEnd"/>
            <w:r w:rsidRPr="00B55A06">
              <w:rPr>
                <w:rFonts w:ascii="Times New Roman" w:hAnsi="Times New Roman" w:cs="Times New Roman"/>
                <w:sz w:val="20"/>
                <w:szCs w:val="20"/>
              </w:rPr>
              <w:t xml:space="preserve"> водопроводчика)</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73,5</w:t>
            </w:r>
          </w:p>
        </w:tc>
      </w:tr>
      <w:tr w:rsidR="00B55A06" w:rsidRPr="00B55A06" w:rsidTr="00FE6CD2">
        <w:trPr>
          <w:trHeight w:val="225"/>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00020249999100000150</w:t>
            </w: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Иные межбюджетные трансферты</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4205,2</w:t>
            </w:r>
          </w:p>
        </w:tc>
      </w:tr>
      <w:tr w:rsidR="00B55A06" w:rsidRPr="00B55A06" w:rsidTr="00FE6CD2">
        <w:trPr>
          <w:trHeight w:val="225"/>
        </w:trPr>
        <w:tc>
          <w:tcPr>
            <w:tcW w:w="485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703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Всего доходов</w:t>
            </w:r>
          </w:p>
        </w:tc>
        <w:tc>
          <w:tcPr>
            <w:tcW w:w="214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6704,7</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Приложение № 3 </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AD349D">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w:t>
      </w:r>
    </w:p>
    <w:p w:rsidR="00B55A06" w:rsidRPr="00B55A06" w:rsidRDefault="00B55A06" w:rsidP="00AD349D">
      <w:pPr>
        <w:pStyle w:val="a4"/>
        <w:jc w:val="right"/>
        <w:rPr>
          <w:rFonts w:ascii="Times New Roman" w:hAnsi="Times New Roman" w:cs="Times New Roman"/>
          <w:b/>
          <w:sz w:val="20"/>
          <w:szCs w:val="20"/>
        </w:rPr>
      </w:pPr>
      <w:r w:rsidRPr="00B55A06">
        <w:rPr>
          <w:rFonts w:ascii="Times New Roman" w:hAnsi="Times New Roman" w:cs="Times New Roman"/>
          <w:b/>
          <w:sz w:val="20"/>
          <w:szCs w:val="20"/>
        </w:rPr>
        <w:t xml:space="preserve">                                                                                                               таблица 2</w:t>
      </w:r>
    </w:p>
    <w:p w:rsidR="00B55A06" w:rsidRPr="00B55A06" w:rsidRDefault="00B55A06" w:rsidP="00AD349D">
      <w:pPr>
        <w:pStyle w:val="a4"/>
        <w:jc w:val="center"/>
        <w:rPr>
          <w:rFonts w:ascii="Times New Roman" w:hAnsi="Times New Roman" w:cs="Times New Roman"/>
          <w:b/>
          <w:sz w:val="20"/>
          <w:szCs w:val="20"/>
        </w:rPr>
      </w:pPr>
      <w:r w:rsidRPr="00B55A06">
        <w:rPr>
          <w:rFonts w:ascii="Times New Roman" w:hAnsi="Times New Roman" w:cs="Times New Roman"/>
          <w:b/>
          <w:sz w:val="20"/>
          <w:szCs w:val="20"/>
        </w:rPr>
        <w:t xml:space="preserve">Д О Х О Д </w:t>
      </w:r>
      <w:proofErr w:type="gramStart"/>
      <w:r w:rsidRPr="00B55A06">
        <w:rPr>
          <w:rFonts w:ascii="Times New Roman" w:hAnsi="Times New Roman" w:cs="Times New Roman"/>
          <w:b/>
          <w:sz w:val="20"/>
          <w:szCs w:val="20"/>
        </w:rPr>
        <w:t>Ы</w:t>
      </w:r>
      <w:proofErr w:type="gramEnd"/>
    </w:p>
    <w:p w:rsidR="00B55A06" w:rsidRPr="00B55A06" w:rsidRDefault="00B55A06" w:rsidP="00AD349D">
      <w:pPr>
        <w:pStyle w:val="a4"/>
        <w:jc w:val="center"/>
        <w:rPr>
          <w:rFonts w:ascii="Times New Roman" w:hAnsi="Times New Roman" w:cs="Times New Roman"/>
          <w:b/>
          <w:sz w:val="20"/>
          <w:szCs w:val="20"/>
        </w:rPr>
      </w:pPr>
      <w:r w:rsidRPr="00B55A06">
        <w:rPr>
          <w:rFonts w:ascii="Times New Roman" w:hAnsi="Times New Roman" w:cs="Times New Roman"/>
          <w:b/>
          <w:sz w:val="20"/>
          <w:szCs w:val="20"/>
        </w:rPr>
        <w:t>местного бюджета на 2020-2021 годы</w:t>
      </w:r>
    </w:p>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 xml:space="preserve">                                                                                                            </w:t>
      </w:r>
      <w:proofErr w:type="spellStart"/>
      <w:r w:rsidRPr="00B55A06">
        <w:rPr>
          <w:rFonts w:ascii="Times New Roman" w:hAnsi="Times New Roman" w:cs="Times New Roman"/>
          <w:b/>
          <w:sz w:val="20"/>
          <w:szCs w:val="20"/>
        </w:rPr>
        <w:t>тыс</w:t>
      </w:r>
      <w:proofErr w:type="gramStart"/>
      <w:r w:rsidRPr="00B55A06">
        <w:rPr>
          <w:rFonts w:ascii="Times New Roman" w:hAnsi="Times New Roman" w:cs="Times New Roman"/>
          <w:b/>
          <w:sz w:val="20"/>
          <w:szCs w:val="20"/>
        </w:rPr>
        <w:t>.р</w:t>
      </w:r>
      <w:proofErr w:type="gramEnd"/>
      <w:r w:rsidRPr="00B55A06">
        <w:rPr>
          <w:rFonts w:ascii="Times New Roman" w:hAnsi="Times New Roman" w:cs="Times New Roman"/>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5"/>
        <w:gridCol w:w="5997"/>
        <w:gridCol w:w="1775"/>
        <w:gridCol w:w="47"/>
        <w:gridCol w:w="2083"/>
      </w:tblGrid>
      <w:tr w:rsidR="00B55A06" w:rsidRPr="00B55A06" w:rsidTr="00AD349D">
        <w:trPr>
          <w:trHeight w:val="285"/>
        </w:trPr>
        <w:tc>
          <w:tcPr>
            <w:tcW w:w="4135" w:type="dxa"/>
            <w:vMerge w:val="restart"/>
            <w:tcBorders>
              <w:top w:val="single" w:sz="4" w:space="0" w:color="auto"/>
              <w:left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К О Д</w:t>
            </w:r>
          </w:p>
        </w:tc>
        <w:tc>
          <w:tcPr>
            <w:tcW w:w="5997" w:type="dxa"/>
            <w:vMerge w:val="restart"/>
            <w:tcBorders>
              <w:top w:val="single" w:sz="4" w:space="0" w:color="auto"/>
              <w:left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Наименование доходов</w:t>
            </w:r>
          </w:p>
          <w:p w:rsidR="00B55A06" w:rsidRPr="00B55A06" w:rsidRDefault="00B55A06" w:rsidP="00B55A06">
            <w:pPr>
              <w:pStyle w:val="a4"/>
              <w:rPr>
                <w:rFonts w:ascii="Times New Roman" w:hAnsi="Times New Roman" w:cs="Times New Roman"/>
                <w:b/>
                <w:sz w:val="20"/>
                <w:szCs w:val="20"/>
              </w:rPr>
            </w:pPr>
          </w:p>
        </w:tc>
        <w:tc>
          <w:tcPr>
            <w:tcW w:w="3905" w:type="dxa"/>
            <w:gridSpan w:val="3"/>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Сумма</w:t>
            </w:r>
          </w:p>
        </w:tc>
      </w:tr>
      <w:tr w:rsidR="00B55A06" w:rsidRPr="00B55A06" w:rsidTr="00AD349D">
        <w:trPr>
          <w:trHeight w:val="270"/>
        </w:trPr>
        <w:tc>
          <w:tcPr>
            <w:tcW w:w="4135" w:type="dxa"/>
            <w:vMerge/>
            <w:tcBorders>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5997" w:type="dxa"/>
            <w:vMerge/>
            <w:tcBorders>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2020г</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2021г</w:t>
            </w:r>
          </w:p>
        </w:tc>
      </w:tr>
      <w:tr w:rsidR="00B55A06" w:rsidRPr="00B55A06" w:rsidTr="00AD349D">
        <w:trPr>
          <w:trHeight w:val="144"/>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Налоговые доходы</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438,1</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447,1</w:t>
            </w:r>
          </w:p>
        </w:tc>
      </w:tr>
      <w:tr w:rsidR="00B55A06" w:rsidRPr="00B55A06" w:rsidTr="00AD349D">
        <w:trPr>
          <w:trHeight w:val="144"/>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00010102021010000110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107,5</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108,6</w:t>
            </w:r>
          </w:p>
        </w:tc>
      </w:tr>
      <w:tr w:rsidR="00B55A06" w:rsidRPr="00B55A06" w:rsidTr="00AD349D">
        <w:trPr>
          <w:trHeight w:val="144"/>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00010601030100000110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Налог на имущество физических лиц</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0,4</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0,3</w:t>
            </w:r>
          </w:p>
        </w:tc>
      </w:tr>
      <w:tr w:rsidR="00B55A06" w:rsidRPr="00B55A06" w:rsidTr="00AD349D">
        <w:trPr>
          <w:trHeight w:val="420"/>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00010606033100000110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Земельный налог с организаций, обладающих земельным </w:t>
            </w:r>
            <w:proofErr w:type="gramStart"/>
            <w:r w:rsidRPr="00B55A06">
              <w:rPr>
                <w:rFonts w:ascii="Times New Roman" w:hAnsi="Times New Roman" w:cs="Times New Roman"/>
                <w:sz w:val="20"/>
                <w:szCs w:val="20"/>
              </w:rPr>
              <w:t>участком</w:t>
            </w:r>
            <w:proofErr w:type="gramEnd"/>
            <w:r w:rsidRPr="00B55A06">
              <w:rPr>
                <w:rFonts w:ascii="Times New Roman" w:hAnsi="Times New Roman" w:cs="Times New Roman"/>
                <w:sz w:val="20"/>
                <w:szCs w:val="20"/>
              </w:rPr>
              <w:t xml:space="preserve"> расположенным в границах сельских поселений</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5,1</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4,4</w:t>
            </w:r>
          </w:p>
        </w:tc>
      </w:tr>
      <w:tr w:rsidR="00B55A06" w:rsidRPr="00B55A06" w:rsidTr="00AD349D">
        <w:trPr>
          <w:trHeight w:val="937"/>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00010804020010000110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0,3</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0,3</w:t>
            </w:r>
          </w:p>
        </w:tc>
      </w:tr>
      <w:tr w:rsidR="00B55A06" w:rsidRPr="00B55A06" w:rsidTr="00AD349D">
        <w:trPr>
          <w:trHeight w:val="979"/>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00010302230010000110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2"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144,2</w:t>
            </w:r>
          </w:p>
        </w:tc>
        <w:tc>
          <w:tcPr>
            <w:tcW w:w="20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148,3</w:t>
            </w:r>
          </w:p>
        </w:tc>
      </w:tr>
      <w:tr w:rsidR="00B55A06" w:rsidRPr="00B55A06" w:rsidTr="00AD349D">
        <w:trPr>
          <w:trHeight w:val="1262"/>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lastRenderedPageBreak/>
              <w:t>00010302240010000110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roofErr w:type="gramStart"/>
            <w:r w:rsidRPr="00B55A06">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1,0</w:t>
            </w:r>
          </w:p>
        </w:tc>
      </w:tr>
      <w:tr w:rsidR="00B55A06" w:rsidRPr="00B55A06" w:rsidTr="00AD349D">
        <w:trPr>
          <w:trHeight w:val="1407"/>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00010302250010000110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B55A06">
              <w:rPr>
                <w:rFonts w:ascii="Times New Roman" w:hAnsi="Times New Roman" w:cs="Times New Roman"/>
                <w:sz w:val="20"/>
                <w:szCs w:val="20"/>
              </w:rPr>
              <w:t xml:space="preserve"> ,</w:t>
            </w:r>
            <w:proofErr w:type="gramEnd"/>
            <w:r w:rsidRPr="00B55A06">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213,8</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220,0</w:t>
            </w:r>
          </w:p>
        </w:tc>
      </w:tr>
      <w:tr w:rsidR="00B55A06" w:rsidRPr="00B55A06" w:rsidTr="00AD349D">
        <w:trPr>
          <w:trHeight w:val="915"/>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00010302260010000110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-34,2</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-35,8</w:t>
            </w:r>
          </w:p>
        </w:tc>
      </w:tr>
      <w:tr w:rsidR="00B55A06" w:rsidRPr="00B55A06" w:rsidTr="00AD349D">
        <w:trPr>
          <w:trHeight w:val="225"/>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Неналоговые доходы</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54,0</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54,0</w:t>
            </w:r>
          </w:p>
        </w:tc>
      </w:tr>
      <w:tr w:rsidR="00B55A06" w:rsidRPr="00B55A06" w:rsidTr="00AD349D">
        <w:trPr>
          <w:trHeight w:val="441"/>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00011301995100000130</w:t>
            </w: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54,0</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54,0</w:t>
            </w:r>
          </w:p>
        </w:tc>
      </w:tr>
      <w:tr w:rsidR="00B55A06" w:rsidRPr="00B55A06" w:rsidTr="00AD349D">
        <w:trPr>
          <w:trHeight w:val="250"/>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Итого налоговые и неналоговые доходы</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492,1</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501,1</w:t>
            </w:r>
          </w:p>
        </w:tc>
      </w:tr>
      <w:tr w:rsidR="00B55A06" w:rsidRPr="00B55A06" w:rsidTr="00AD349D">
        <w:trPr>
          <w:trHeight w:val="423"/>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00020215001100000150</w:t>
            </w:r>
          </w:p>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1182,5</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1181,5</w:t>
            </w:r>
          </w:p>
        </w:tc>
      </w:tr>
      <w:tr w:rsidR="00B55A06" w:rsidRPr="00B55A06" w:rsidTr="00AD349D">
        <w:trPr>
          <w:trHeight w:val="915"/>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00020235118100000150</w:t>
            </w:r>
          </w:p>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92,7</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94,6</w:t>
            </w:r>
          </w:p>
        </w:tc>
      </w:tr>
      <w:tr w:rsidR="00B55A06" w:rsidRPr="00B55A06" w:rsidTr="00AD349D">
        <w:trPr>
          <w:trHeight w:val="420"/>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00020230024100000150</w:t>
            </w:r>
          </w:p>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0,1</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0,1</w:t>
            </w:r>
          </w:p>
        </w:tc>
      </w:tr>
      <w:tr w:rsidR="00B55A06" w:rsidRPr="00B55A06" w:rsidTr="00AD349D">
        <w:trPr>
          <w:trHeight w:val="240"/>
        </w:trPr>
        <w:tc>
          <w:tcPr>
            <w:tcW w:w="4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p>
        </w:tc>
        <w:tc>
          <w:tcPr>
            <w:tcW w:w="599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Всего доходов</w:t>
            </w:r>
          </w:p>
        </w:tc>
        <w:tc>
          <w:tcPr>
            <w:tcW w:w="177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1767,4</w:t>
            </w:r>
          </w:p>
        </w:tc>
        <w:tc>
          <w:tcPr>
            <w:tcW w:w="2130" w:type="dxa"/>
            <w:gridSpan w:val="2"/>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1777,3</w:t>
            </w:r>
          </w:p>
        </w:tc>
      </w:tr>
    </w:tbl>
    <w:p w:rsidR="00B55A06" w:rsidRPr="00B55A06" w:rsidRDefault="00B55A06" w:rsidP="00B55A06">
      <w:pPr>
        <w:pStyle w:val="a4"/>
        <w:rPr>
          <w:rFonts w:ascii="Times New Roman" w:hAnsi="Times New Roman" w:cs="Times New Roman"/>
          <w:b/>
          <w:sz w:val="20"/>
          <w:szCs w:val="20"/>
        </w:rPr>
      </w:pPr>
    </w:p>
    <w:tbl>
      <w:tblPr>
        <w:tblW w:w="0" w:type="auto"/>
        <w:tblLayout w:type="fixed"/>
        <w:tblCellMar>
          <w:left w:w="30" w:type="dxa"/>
          <w:right w:w="30" w:type="dxa"/>
        </w:tblCellMar>
        <w:tblLook w:val="0000"/>
      </w:tblPr>
      <w:tblGrid>
        <w:gridCol w:w="7725"/>
        <w:gridCol w:w="15"/>
        <w:gridCol w:w="1032"/>
        <w:gridCol w:w="1176"/>
        <w:gridCol w:w="1579"/>
        <w:gridCol w:w="1064"/>
        <w:gridCol w:w="1449"/>
      </w:tblGrid>
      <w:tr w:rsidR="00B55A06" w:rsidRPr="00B55A06" w:rsidTr="00AD349D">
        <w:trPr>
          <w:trHeight w:val="1322"/>
        </w:trPr>
        <w:tc>
          <w:tcPr>
            <w:tcW w:w="7740" w:type="dxa"/>
            <w:gridSpan w:val="2"/>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6300" w:type="dxa"/>
            <w:gridSpan w:val="5"/>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                                                             Приложение 4                                                                        к решению тридцать седьмой сессии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2019 год и плановый период 2020 и 2021 годов" от 18.12.2018 № 1</w:t>
            </w:r>
          </w:p>
        </w:tc>
      </w:tr>
      <w:tr w:rsidR="00B55A06" w:rsidRPr="00B55A06" w:rsidTr="00AD349D">
        <w:trPr>
          <w:trHeight w:val="377"/>
        </w:trPr>
        <w:tc>
          <w:tcPr>
            <w:tcW w:w="7740" w:type="dxa"/>
            <w:gridSpan w:val="2"/>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Таблица 1</w:t>
            </w:r>
          </w:p>
        </w:tc>
        <w:tc>
          <w:tcPr>
            <w:tcW w:w="1449"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rsidTr="00AD349D">
        <w:trPr>
          <w:trHeight w:val="396"/>
        </w:trPr>
        <w:tc>
          <w:tcPr>
            <w:tcW w:w="14040" w:type="dxa"/>
            <w:gridSpan w:val="7"/>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 xml:space="preserve">Распределение бюджетных ассигнований по </w:t>
            </w:r>
            <w:proofErr w:type="spellStart"/>
            <w:r w:rsidRPr="00B55A06">
              <w:rPr>
                <w:rFonts w:ascii="Times New Roman" w:hAnsi="Times New Roman" w:cs="Times New Roman"/>
                <w:b/>
                <w:bCs/>
                <w:color w:val="000000"/>
                <w:sz w:val="20"/>
                <w:szCs w:val="20"/>
                <w:lang w:eastAsia="en-US"/>
              </w:rPr>
              <w:t>разделам</w:t>
            </w:r>
            <w:proofErr w:type="gramStart"/>
            <w:r w:rsidRPr="00B55A06">
              <w:rPr>
                <w:rFonts w:ascii="Times New Roman" w:hAnsi="Times New Roman" w:cs="Times New Roman"/>
                <w:b/>
                <w:bCs/>
                <w:color w:val="000000"/>
                <w:sz w:val="20"/>
                <w:szCs w:val="20"/>
                <w:lang w:eastAsia="en-US"/>
              </w:rPr>
              <w:t>,п</w:t>
            </w:r>
            <w:proofErr w:type="gramEnd"/>
            <w:r w:rsidRPr="00B55A06">
              <w:rPr>
                <w:rFonts w:ascii="Times New Roman" w:hAnsi="Times New Roman" w:cs="Times New Roman"/>
                <w:b/>
                <w:bCs/>
                <w:color w:val="000000"/>
                <w:sz w:val="20"/>
                <w:szCs w:val="20"/>
                <w:lang w:eastAsia="en-US"/>
              </w:rPr>
              <w:t>одразделам,целевым</w:t>
            </w:r>
            <w:proofErr w:type="spellEnd"/>
            <w:r w:rsidRPr="00B55A06">
              <w:rPr>
                <w:rFonts w:ascii="Times New Roman" w:hAnsi="Times New Roman" w:cs="Times New Roman"/>
                <w:b/>
                <w:bCs/>
                <w:color w:val="000000"/>
                <w:sz w:val="20"/>
                <w:szCs w:val="20"/>
                <w:lang w:eastAsia="en-US"/>
              </w:rPr>
              <w:t xml:space="preserve"> статьям (муниципальным программам и </w:t>
            </w:r>
            <w:proofErr w:type="spellStart"/>
            <w:r w:rsidRPr="00B55A06">
              <w:rPr>
                <w:rFonts w:ascii="Times New Roman" w:hAnsi="Times New Roman" w:cs="Times New Roman"/>
                <w:b/>
                <w:bCs/>
                <w:color w:val="000000"/>
                <w:sz w:val="20"/>
                <w:szCs w:val="20"/>
                <w:lang w:eastAsia="en-US"/>
              </w:rPr>
              <w:t>непрограммным</w:t>
            </w:r>
            <w:proofErr w:type="spellEnd"/>
            <w:r w:rsidRPr="00B55A06">
              <w:rPr>
                <w:rFonts w:ascii="Times New Roman" w:hAnsi="Times New Roman" w:cs="Times New Roman"/>
                <w:b/>
                <w:bCs/>
                <w:color w:val="000000"/>
                <w:sz w:val="20"/>
                <w:szCs w:val="20"/>
                <w:lang w:eastAsia="en-US"/>
              </w:rPr>
              <w:t xml:space="preserve"> направлениям деятельности), группам (группам и подгруппам) видов расходов классификации расходов бюджетов на 2019год</w:t>
            </w:r>
          </w:p>
        </w:tc>
      </w:tr>
      <w:tr w:rsidR="00B55A06" w:rsidRPr="00B55A06" w:rsidTr="00AD349D">
        <w:trPr>
          <w:trHeight w:val="305"/>
        </w:trPr>
        <w:tc>
          <w:tcPr>
            <w:tcW w:w="7740" w:type="dxa"/>
            <w:gridSpan w:val="2"/>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тыс. рублей</w:t>
            </w:r>
          </w:p>
        </w:tc>
      </w:tr>
      <w:tr w:rsidR="00B55A06" w:rsidRPr="00B55A06" w:rsidTr="00AD349D">
        <w:trPr>
          <w:trHeight w:val="290"/>
        </w:trPr>
        <w:tc>
          <w:tcPr>
            <w:tcW w:w="7740" w:type="dxa"/>
            <w:gridSpan w:val="2"/>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lastRenderedPageBreak/>
              <w:t>Наименование показателя</w:t>
            </w:r>
          </w:p>
        </w:tc>
        <w:tc>
          <w:tcPr>
            <w:tcW w:w="1032" w:type="dxa"/>
            <w:tcBorders>
              <w:top w:val="single" w:sz="6" w:space="0" w:color="auto"/>
              <w:left w:val="single" w:sz="6" w:space="0" w:color="auto"/>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nil"/>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nil"/>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nil"/>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Сумма</w:t>
            </w:r>
          </w:p>
        </w:tc>
      </w:tr>
      <w:tr w:rsidR="00B55A06" w:rsidRPr="00B55A06" w:rsidTr="00AD349D">
        <w:trPr>
          <w:trHeight w:val="303"/>
        </w:trPr>
        <w:tc>
          <w:tcPr>
            <w:tcW w:w="7740" w:type="dxa"/>
            <w:gridSpan w:val="2"/>
            <w:tcBorders>
              <w:top w:val="nil"/>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целевая статья</w:t>
            </w:r>
          </w:p>
        </w:tc>
        <w:tc>
          <w:tcPr>
            <w:tcW w:w="2513"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вид расходов</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1508,5</w:t>
            </w:r>
          </w:p>
        </w:tc>
      </w:tr>
      <w:tr w:rsidR="00AD349D" w:rsidRPr="00B55A06" w:rsidTr="00AD349D">
        <w:trPr>
          <w:trHeight w:val="61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4" w:space="0" w:color="auto"/>
              <w:bottom w:val="single" w:sz="6" w:space="0" w:color="auto"/>
              <w:right w:val="single" w:sz="6" w:space="0" w:color="auto"/>
            </w:tcBorders>
          </w:tcPr>
          <w:p w:rsidR="00AD349D" w:rsidRDefault="00AD349D">
            <w:pPr>
              <w:spacing w:after="200" w:line="276" w:lineRule="auto"/>
              <w:rPr>
                <w:rFonts w:eastAsiaTheme="minorEastAsia"/>
                <w:b/>
                <w:bCs/>
                <w:color w:val="000000"/>
                <w:sz w:val="20"/>
                <w:szCs w:val="20"/>
                <w:lang w:eastAsia="en-US"/>
              </w:rPr>
            </w:pPr>
          </w:p>
          <w:p w:rsidR="00AD349D" w:rsidRPr="00B55A06" w:rsidRDefault="00AD349D" w:rsidP="00AD349D">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AD349D" w:rsidRPr="00B55A06" w:rsidTr="00AD349D">
        <w:trPr>
          <w:trHeight w:val="704"/>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AD349D" w:rsidRPr="00B55A06" w:rsidTr="00AD349D">
        <w:trPr>
          <w:trHeight w:val="26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AD349D" w:rsidRPr="00B55A06" w:rsidTr="00AD349D">
        <w:trPr>
          <w:trHeight w:val="69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878,3</w:t>
            </w:r>
          </w:p>
        </w:tc>
      </w:tr>
      <w:tr w:rsidR="00AD349D" w:rsidRPr="00B55A06" w:rsidTr="00AD349D">
        <w:trPr>
          <w:trHeight w:val="26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"Юстиция"</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05 0 00 00000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AD349D" w:rsidRPr="00B55A06" w:rsidTr="00AD349D">
        <w:trPr>
          <w:trHeight w:val="703"/>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AD349D" w:rsidRPr="00B55A06" w:rsidTr="00AD349D">
        <w:trPr>
          <w:trHeight w:val="417"/>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AD349D" w:rsidRPr="00B55A06" w:rsidTr="00AD349D">
        <w:trPr>
          <w:trHeight w:val="21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AD349D" w:rsidRPr="00B55A06" w:rsidTr="00AD349D">
        <w:trPr>
          <w:trHeight w:val="52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AD349D">
        <w:trPr>
          <w:trHeight w:val="334"/>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B55A06" w:rsidRPr="00B55A06" w:rsidTr="00AD349D">
        <w:trPr>
          <w:trHeight w:val="194"/>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B55A06" w:rsidRPr="00B55A06" w:rsidTr="00AD349D">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AD349D" w:rsidRPr="00B55A06" w:rsidTr="00AD349D">
        <w:trPr>
          <w:trHeight w:val="697"/>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625,9</w:t>
            </w:r>
          </w:p>
        </w:tc>
      </w:tr>
      <w:tr w:rsidR="00AD349D" w:rsidRPr="00B55A06" w:rsidTr="00AD349D">
        <w:trPr>
          <w:trHeight w:val="28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625,9</w:t>
            </w:r>
          </w:p>
        </w:tc>
      </w:tr>
      <w:tr w:rsidR="00AD349D" w:rsidRPr="00B55A06" w:rsidTr="00AD349D">
        <w:trPr>
          <w:trHeight w:val="257"/>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230,8</w:t>
            </w:r>
          </w:p>
        </w:tc>
      </w:tr>
      <w:tr w:rsidR="00AD349D" w:rsidRPr="00B55A06" w:rsidTr="00AD349D">
        <w:trPr>
          <w:trHeight w:val="566"/>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230,8</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w:t>
            </w:r>
          </w:p>
        </w:tc>
      </w:tr>
      <w:tr w:rsidR="00B55A06" w:rsidRPr="00B55A06" w:rsidTr="00AD349D">
        <w:trPr>
          <w:trHeight w:val="348"/>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w:t>
            </w:r>
          </w:p>
        </w:tc>
      </w:tr>
      <w:tr w:rsidR="00AD349D" w:rsidRPr="00B55A06" w:rsidTr="00AD349D">
        <w:trPr>
          <w:trHeight w:val="42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30,0</w:t>
            </w:r>
          </w:p>
        </w:tc>
      </w:tr>
      <w:tr w:rsidR="00B55A06" w:rsidRPr="00B55A06" w:rsidTr="00AD349D">
        <w:trPr>
          <w:trHeight w:val="319"/>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AD349D" w:rsidRPr="00B55A06" w:rsidTr="00AD349D">
        <w:trPr>
          <w:trHeight w:val="46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proofErr w:type="gramStart"/>
            <w:r w:rsidRPr="00B55A06">
              <w:rPr>
                <w:rFonts w:ascii="Times New Roman" w:hAnsi="Times New Roman" w:cs="Times New Roman"/>
                <w:color w:val="000000"/>
                <w:sz w:val="20"/>
                <w:szCs w:val="20"/>
                <w:lang w:eastAsia="en-US"/>
              </w:rPr>
              <w:t>Средства</w:t>
            </w:r>
            <w:proofErr w:type="gramEnd"/>
            <w:r w:rsidRPr="00B55A06">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4" w:space="0" w:color="auto"/>
              <w:bottom w:val="single" w:sz="6" w:space="0" w:color="auto"/>
              <w:right w:val="single" w:sz="6" w:space="0" w:color="auto"/>
            </w:tcBorders>
          </w:tcPr>
          <w:p w:rsidR="00AD349D" w:rsidRDefault="00AD349D">
            <w:pPr>
              <w:spacing w:after="200" w:line="276" w:lineRule="auto"/>
              <w:rPr>
                <w:rFonts w:eastAsiaTheme="minorEastAsia"/>
                <w:color w:val="000000"/>
                <w:sz w:val="20"/>
                <w:szCs w:val="20"/>
                <w:lang w:eastAsia="en-US"/>
              </w:rPr>
            </w:pPr>
          </w:p>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AD349D">
        <w:trPr>
          <w:trHeight w:val="173"/>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AD349D">
        <w:trPr>
          <w:trHeight w:val="21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r>
      <w:tr w:rsidR="00AD349D" w:rsidRPr="00B55A06" w:rsidTr="00AD349D">
        <w:trPr>
          <w:trHeight w:val="914"/>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r>
      <w:tr w:rsidR="00AD349D" w:rsidRPr="00B55A06" w:rsidTr="00AD349D">
        <w:trPr>
          <w:trHeight w:val="69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r>
      <w:tr w:rsidR="00AD349D" w:rsidRPr="00B55A06" w:rsidTr="00AD349D">
        <w:trPr>
          <w:trHeight w:val="12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r>
      <w:tr w:rsidR="00AD349D" w:rsidRPr="00B55A06" w:rsidTr="00AD349D">
        <w:trPr>
          <w:trHeight w:val="301"/>
        </w:trPr>
        <w:tc>
          <w:tcPr>
            <w:tcW w:w="7725" w:type="dxa"/>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47" w:type="dxa"/>
            <w:gridSpan w:val="2"/>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AD349D" w:rsidRPr="00B55A06" w:rsidTr="00AD349D">
        <w:trPr>
          <w:trHeight w:val="419"/>
        </w:trPr>
        <w:tc>
          <w:tcPr>
            <w:tcW w:w="7725" w:type="dxa"/>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47" w:type="dxa"/>
            <w:gridSpan w:val="2"/>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rsidTr="00AD349D">
        <w:trPr>
          <w:trHeight w:val="334"/>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безопасность и правоохранительная деятельность</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5,0</w:t>
            </w:r>
          </w:p>
        </w:tc>
      </w:tr>
      <w:tr w:rsidR="00AD349D" w:rsidRPr="00B55A06" w:rsidTr="00AD349D">
        <w:trPr>
          <w:trHeight w:val="444"/>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AD349D" w:rsidRPr="00B55A06" w:rsidTr="00AD349D">
        <w:trPr>
          <w:trHeight w:val="499"/>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AD349D" w:rsidRPr="00B55A06" w:rsidTr="00AD349D">
        <w:trPr>
          <w:trHeight w:val="109"/>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AD349D" w:rsidRPr="00B55A06" w:rsidTr="00AD349D">
        <w:trPr>
          <w:trHeight w:val="43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519,5</w:t>
            </w:r>
          </w:p>
        </w:tc>
      </w:tr>
      <w:tr w:rsidR="00B55A06" w:rsidRPr="00B55A06" w:rsidTr="00AD349D">
        <w:trPr>
          <w:trHeight w:val="406"/>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519,5</w:t>
            </w:r>
          </w:p>
        </w:tc>
      </w:tr>
      <w:tr w:rsidR="00B55A06" w:rsidRPr="00B55A06" w:rsidTr="00AD349D">
        <w:trPr>
          <w:trHeight w:val="214"/>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AD349D" w:rsidRPr="00B55A06" w:rsidTr="00AD349D">
        <w:trPr>
          <w:trHeight w:val="403"/>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w:t>
            </w:r>
            <w:proofErr w:type="spellStart"/>
            <w:r w:rsidRPr="00B55A06">
              <w:rPr>
                <w:rFonts w:ascii="Times New Roman" w:hAnsi="Times New Roman" w:cs="Times New Roman"/>
                <w:color w:val="000000"/>
                <w:sz w:val="20"/>
                <w:szCs w:val="20"/>
                <w:lang w:eastAsia="en-US"/>
              </w:rPr>
              <w:t>значения</w:t>
            </w:r>
            <w:proofErr w:type="gramStart"/>
            <w:r w:rsidRPr="00B55A06">
              <w:rPr>
                <w:rFonts w:ascii="Times New Roman" w:hAnsi="Times New Roman" w:cs="Times New Roman"/>
                <w:color w:val="000000"/>
                <w:sz w:val="20"/>
                <w:szCs w:val="20"/>
                <w:lang w:eastAsia="en-US"/>
              </w:rPr>
              <w:t>,з</w:t>
            </w:r>
            <w:proofErr w:type="gramEnd"/>
            <w:r w:rsidRPr="00B55A06">
              <w:rPr>
                <w:rFonts w:ascii="Times New Roman" w:hAnsi="Times New Roman" w:cs="Times New Roman"/>
                <w:color w:val="000000"/>
                <w:sz w:val="20"/>
                <w:szCs w:val="20"/>
                <w:lang w:eastAsia="en-US"/>
              </w:rPr>
              <w:t>а</w:t>
            </w:r>
            <w:proofErr w:type="spellEnd"/>
            <w:r w:rsidRPr="00B55A06">
              <w:rPr>
                <w:rFonts w:ascii="Times New Roman" w:hAnsi="Times New Roman" w:cs="Times New Roman"/>
                <w:color w:val="000000"/>
                <w:sz w:val="20"/>
                <w:szCs w:val="20"/>
                <w:lang w:eastAsia="en-US"/>
              </w:rPr>
              <w:t xml:space="preserve"> счет акциз</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AD349D" w:rsidRPr="00B55A06" w:rsidTr="00AD349D">
        <w:trPr>
          <w:trHeight w:val="21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AD349D" w:rsidRPr="00B55A06" w:rsidTr="00AD349D">
        <w:trPr>
          <w:trHeight w:val="39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2884,6</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386,6</w:t>
            </w:r>
          </w:p>
        </w:tc>
      </w:tr>
      <w:tr w:rsidR="00B55A06" w:rsidRPr="00B55A06" w:rsidTr="00AD349D">
        <w:trPr>
          <w:trHeight w:val="31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386,6</w:t>
            </w:r>
          </w:p>
        </w:tc>
      </w:tr>
      <w:tr w:rsidR="00B55A06" w:rsidRPr="00B55A06" w:rsidTr="00AD349D">
        <w:trPr>
          <w:trHeight w:val="220"/>
        </w:trPr>
        <w:tc>
          <w:tcPr>
            <w:tcW w:w="7740" w:type="dxa"/>
            <w:gridSpan w:val="2"/>
            <w:tcBorders>
              <w:top w:val="single" w:sz="6" w:space="0" w:color="auto"/>
              <w:left w:val="single" w:sz="2" w:space="0" w:color="000000"/>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области коммунального хозяйства</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313,1</w:t>
            </w:r>
          </w:p>
        </w:tc>
      </w:tr>
      <w:tr w:rsidR="00AD349D" w:rsidRPr="00B55A06" w:rsidTr="00AD349D">
        <w:trPr>
          <w:trHeight w:val="253"/>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304,8</w:t>
            </w:r>
          </w:p>
        </w:tc>
      </w:tr>
      <w:tr w:rsidR="00AD349D" w:rsidRPr="00B55A06" w:rsidTr="00AD349D">
        <w:trPr>
          <w:trHeight w:val="41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304,8</w:t>
            </w:r>
          </w:p>
        </w:tc>
      </w:tr>
      <w:tr w:rsidR="00B55A06" w:rsidRPr="00B55A06" w:rsidTr="00370CC4">
        <w:trPr>
          <w:trHeight w:val="220"/>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8,3</w:t>
            </w:r>
          </w:p>
        </w:tc>
      </w:tr>
      <w:tr w:rsidR="00B55A06" w:rsidRPr="00B55A06" w:rsidTr="00370CC4">
        <w:trPr>
          <w:trHeight w:val="273"/>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8,3</w:t>
            </w:r>
          </w:p>
        </w:tc>
      </w:tr>
      <w:tr w:rsidR="00AD349D" w:rsidRPr="00B55A06" w:rsidTr="00370CC4">
        <w:trPr>
          <w:trHeight w:val="557"/>
        </w:trPr>
        <w:tc>
          <w:tcPr>
            <w:tcW w:w="7740" w:type="dxa"/>
            <w:gridSpan w:val="2"/>
            <w:tcBorders>
              <w:top w:val="single" w:sz="6" w:space="0" w:color="auto"/>
              <w:left w:val="single" w:sz="2" w:space="0" w:color="000000"/>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Организация в границах поселений </w:t>
            </w:r>
            <w:proofErr w:type="spellStart"/>
            <w:proofErr w:type="gramStart"/>
            <w:r w:rsidRPr="00B55A06">
              <w:rPr>
                <w:rFonts w:ascii="Times New Roman" w:hAnsi="Times New Roman" w:cs="Times New Roman"/>
                <w:color w:val="000000"/>
                <w:sz w:val="20"/>
                <w:szCs w:val="20"/>
                <w:lang w:eastAsia="en-US"/>
              </w:rPr>
              <w:t>тепло-и</w:t>
            </w:r>
            <w:proofErr w:type="spellEnd"/>
            <w:proofErr w:type="gramEnd"/>
            <w:r w:rsidRPr="00B55A06">
              <w:rPr>
                <w:rFonts w:ascii="Times New Roman" w:hAnsi="Times New Roman" w:cs="Times New Roman"/>
                <w:color w:val="000000"/>
                <w:sz w:val="20"/>
                <w:szCs w:val="2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AD349D" w:rsidRPr="00B55A06" w:rsidTr="00370CC4">
        <w:trPr>
          <w:trHeight w:val="284"/>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AD349D" w:rsidRPr="00B55A06" w:rsidTr="00370CC4">
        <w:trPr>
          <w:trHeight w:val="40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B55A06" w:rsidRPr="00B55A06" w:rsidTr="00370CC4">
        <w:trPr>
          <w:trHeight w:val="20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233,2</w:t>
            </w:r>
          </w:p>
        </w:tc>
      </w:tr>
      <w:tr w:rsidR="00B55A06" w:rsidRPr="00B55A06" w:rsidTr="00AD349D">
        <w:trPr>
          <w:trHeight w:val="31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rsidTr="00AD349D">
        <w:trPr>
          <w:trHeight w:val="31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AD349D" w:rsidRPr="00B55A06" w:rsidTr="00370CC4">
        <w:trPr>
          <w:trHeight w:val="279"/>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AD349D" w:rsidRPr="00B55A06" w:rsidTr="00AD349D">
        <w:trPr>
          <w:trHeight w:val="58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rsidTr="00370CC4">
        <w:trPr>
          <w:trHeight w:val="248"/>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Организация ритуальных услуг и содержание мест захоронения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AD349D" w:rsidRPr="00B55A06" w:rsidTr="00370CC4">
        <w:trPr>
          <w:trHeight w:val="267"/>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AD349D" w:rsidRPr="00B55A06" w:rsidTr="00370CC4">
        <w:trPr>
          <w:trHeight w:val="39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B55A06" w:rsidRPr="00B55A06" w:rsidTr="00370CC4">
        <w:trPr>
          <w:trHeight w:val="221"/>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Организация сбора и вывоза бытовых отходов и мусора</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AD349D" w:rsidRPr="00B55A06" w:rsidTr="00370CC4">
        <w:trPr>
          <w:trHeight w:val="253"/>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AD349D" w:rsidRPr="00B55A06" w:rsidTr="00370CC4">
        <w:trPr>
          <w:trHeight w:val="426"/>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B55A06" w:rsidRPr="00B55A06" w:rsidTr="00370CC4">
        <w:trPr>
          <w:trHeight w:val="221"/>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AD349D" w:rsidRPr="00B55A06" w:rsidTr="00370CC4">
        <w:trPr>
          <w:trHeight w:val="266"/>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AD349D" w:rsidRPr="00B55A06" w:rsidTr="00370CC4">
        <w:trPr>
          <w:trHeight w:val="41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Другие вопросы в области жилищно-коммунального хозяйства</w:t>
            </w:r>
          </w:p>
        </w:tc>
        <w:tc>
          <w:tcPr>
            <w:tcW w:w="1032"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2264,8</w:t>
            </w:r>
          </w:p>
        </w:tc>
      </w:tr>
      <w:tr w:rsidR="00AD349D" w:rsidRPr="00B55A06" w:rsidTr="00370CC4">
        <w:trPr>
          <w:trHeight w:val="466"/>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03 0 00 00000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AD349D" w:rsidRPr="00B55A06" w:rsidTr="00370CC4">
        <w:trPr>
          <w:trHeight w:val="40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AD349D" w:rsidRPr="00B55A06" w:rsidTr="00370CC4">
        <w:trPr>
          <w:trHeight w:val="35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Реализация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AD349D" w:rsidRPr="00B55A06" w:rsidTr="00370CC4">
        <w:trPr>
          <w:trHeight w:val="728"/>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1074,8</w:t>
            </w:r>
          </w:p>
        </w:tc>
      </w:tr>
      <w:tr w:rsidR="00AD349D" w:rsidRPr="00B55A06" w:rsidTr="00370CC4">
        <w:trPr>
          <w:trHeight w:val="235"/>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деятельности  учреждений жилищно-коммунального хозяйства </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1074,8</w:t>
            </w:r>
          </w:p>
        </w:tc>
      </w:tr>
      <w:tr w:rsidR="00AD349D" w:rsidRPr="00B55A06" w:rsidTr="00370CC4">
        <w:trPr>
          <w:trHeight w:val="69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421,4</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421,4</w:t>
            </w:r>
          </w:p>
        </w:tc>
      </w:tr>
      <w:tr w:rsidR="00AD349D" w:rsidRPr="00B55A06" w:rsidTr="00370CC4">
        <w:trPr>
          <w:trHeight w:val="225"/>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638,5</w:t>
            </w:r>
          </w:p>
        </w:tc>
      </w:tr>
      <w:tr w:rsidR="00AD349D" w:rsidRPr="00B55A06" w:rsidTr="00370CC4">
        <w:trPr>
          <w:trHeight w:val="413"/>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638,5</w:t>
            </w:r>
          </w:p>
        </w:tc>
      </w:tr>
      <w:tr w:rsidR="00B55A06" w:rsidRPr="00B55A06" w:rsidTr="00AD349D">
        <w:trPr>
          <w:trHeight w:val="31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14,9</w:t>
            </w:r>
          </w:p>
        </w:tc>
      </w:tr>
      <w:tr w:rsidR="00B55A06" w:rsidRPr="00B55A06" w:rsidTr="00AD349D">
        <w:trPr>
          <w:trHeight w:val="391"/>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14,9</w:t>
            </w:r>
          </w:p>
        </w:tc>
      </w:tr>
      <w:tr w:rsidR="00B55A06" w:rsidRPr="00B55A06" w:rsidTr="00AD349D">
        <w:trPr>
          <w:trHeight w:val="290"/>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1531,4</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Культура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1531,4</w:t>
            </w:r>
          </w:p>
        </w:tc>
      </w:tr>
      <w:tr w:rsidR="00AD349D" w:rsidRPr="00B55A06" w:rsidTr="00370CC4">
        <w:trPr>
          <w:trHeight w:val="41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03 0 00 00000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AD349D" w:rsidRPr="00B55A06" w:rsidTr="00370CC4">
        <w:trPr>
          <w:trHeight w:val="50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03 0 03 00000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AD349D" w:rsidRPr="00B55A06" w:rsidTr="00370CC4">
        <w:trPr>
          <w:trHeight w:val="410"/>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Реализация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AD349D" w:rsidRPr="00B55A06" w:rsidTr="00370CC4">
        <w:trPr>
          <w:trHeight w:val="644"/>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213,0</w:t>
            </w:r>
          </w:p>
        </w:tc>
      </w:tr>
      <w:tr w:rsidR="00AD349D" w:rsidRPr="00B55A06" w:rsidTr="00370CC4">
        <w:trPr>
          <w:trHeight w:val="295"/>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обеспечение деятельности муниципальных домов культуры</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213,0</w:t>
            </w:r>
          </w:p>
        </w:tc>
      </w:tr>
      <w:tr w:rsidR="00AD349D" w:rsidRPr="00B55A06" w:rsidTr="00370CC4">
        <w:trPr>
          <w:trHeight w:val="271"/>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198,0</w:t>
            </w:r>
          </w:p>
        </w:tc>
      </w:tr>
      <w:tr w:rsidR="00AD349D" w:rsidRPr="00B55A06" w:rsidTr="00370CC4">
        <w:trPr>
          <w:trHeight w:val="40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198,0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15,0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15,0</w:t>
            </w:r>
          </w:p>
        </w:tc>
      </w:tr>
      <w:tr w:rsidR="00B55A06" w:rsidRPr="00B55A06" w:rsidTr="00AD349D">
        <w:trPr>
          <w:trHeight w:val="391"/>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160,0</w:t>
            </w:r>
          </w:p>
        </w:tc>
      </w:tr>
      <w:tr w:rsidR="00B55A06" w:rsidRPr="00B55A06" w:rsidTr="00AD349D">
        <w:trPr>
          <w:trHeight w:val="362"/>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160,0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AD349D">
        <w:trPr>
          <w:trHeight w:val="362"/>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AD349D">
        <w:trPr>
          <w:trHeight w:val="334"/>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370CC4">
        <w:trPr>
          <w:trHeight w:val="256"/>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Публичные нормативные социальные выплаты гражданам </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370CC4">
        <w:trPr>
          <w:trHeight w:val="25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rsidTr="00370CC4">
        <w:trPr>
          <w:trHeight w:val="23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370CC4">
        <w:trPr>
          <w:trHeight w:val="129"/>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AD349D" w:rsidRPr="00B55A06" w:rsidTr="00370CC4">
        <w:trPr>
          <w:trHeight w:val="30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AD349D">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AD349D" w:rsidRPr="00B55A06" w:rsidTr="00AD349D">
        <w:trPr>
          <w:trHeight w:val="682"/>
        </w:trPr>
        <w:tc>
          <w:tcPr>
            <w:tcW w:w="7740" w:type="dxa"/>
            <w:gridSpan w:val="2"/>
            <w:tcBorders>
              <w:top w:val="single" w:sz="6" w:space="0" w:color="auto"/>
              <w:left w:val="single" w:sz="6" w:space="0" w:color="auto"/>
              <w:bottom w:val="single" w:sz="6" w:space="0" w:color="auto"/>
              <w:right w:val="single" w:sz="4"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4"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AD349D" w:rsidRPr="00B55A06" w:rsidRDefault="00AD349D"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AD349D">
        <w:trPr>
          <w:trHeight w:val="305"/>
        </w:trPr>
        <w:tc>
          <w:tcPr>
            <w:tcW w:w="7740"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6704,7</w:t>
            </w:r>
          </w:p>
        </w:tc>
      </w:tr>
    </w:tbl>
    <w:p w:rsidR="00B55A06" w:rsidRPr="00B55A06" w:rsidRDefault="00B55A06" w:rsidP="00B55A06">
      <w:pPr>
        <w:pStyle w:val="a4"/>
        <w:rPr>
          <w:rFonts w:ascii="Times New Roman" w:hAnsi="Times New Roman" w:cs="Times New Roman"/>
          <w:sz w:val="20"/>
          <w:szCs w:val="20"/>
        </w:rPr>
      </w:pPr>
    </w:p>
    <w:tbl>
      <w:tblPr>
        <w:tblW w:w="14914" w:type="dxa"/>
        <w:tblLayout w:type="fixed"/>
        <w:tblCellMar>
          <w:left w:w="30" w:type="dxa"/>
          <w:right w:w="30" w:type="dxa"/>
        </w:tblCellMar>
        <w:tblLook w:val="0000"/>
      </w:tblPr>
      <w:tblGrid>
        <w:gridCol w:w="7737"/>
        <w:gridCol w:w="1031"/>
        <w:gridCol w:w="1176"/>
        <w:gridCol w:w="1578"/>
        <w:gridCol w:w="1064"/>
        <w:gridCol w:w="1353"/>
        <w:gridCol w:w="975"/>
      </w:tblGrid>
      <w:tr w:rsidR="00B55A06" w:rsidRPr="00B55A06" w:rsidTr="00370CC4">
        <w:trPr>
          <w:trHeight w:val="1143"/>
        </w:trPr>
        <w:tc>
          <w:tcPr>
            <w:tcW w:w="7737"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7177" w:type="dxa"/>
            <w:gridSpan w:val="6"/>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                                                             Приложение 4                                                                        к решению тридцать седьмой сессии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2019 год и плановый период 2020 и 2021 годов" от 18.12.2018 № 1</w:t>
            </w:r>
          </w:p>
        </w:tc>
      </w:tr>
      <w:tr w:rsidR="00B55A06" w:rsidRPr="00B55A06" w:rsidTr="00370CC4">
        <w:trPr>
          <w:trHeight w:val="377"/>
        </w:trPr>
        <w:tc>
          <w:tcPr>
            <w:tcW w:w="7737"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1"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Таблица 2</w:t>
            </w:r>
          </w:p>
        </w:tc>
        <w:tc>
          <w:tcPr>
            <w:tcW w:w="1353"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975"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rsidTr="00370CC4">
        <w:trPr>
          <w:trHeight w:val="471"/>
        </w:trPr>
        <w:tc>
          <w:tcPr>
            <w:tcW w:w="14914" w:type="dxa"/>
            <w:gridSpan w:val="7"/>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 xml:space="preserve">Распределение бюджетных ассигнований по разделам, подразделам, целевым статьям (муниципальным программам и </w:t>
            </w:r>
            <w:proofErr w:type="spellStart"/>
            <w:r w:rsidRPr="00B55A06">
              <w:rPr>
                <w:rFonts w:ascii="Times New Roman" w:hAnsi="Times New Roman" w:cs="Times New Roman"/>
                <w:b/>
                <w:bCs/>
                <w:color w:val="000000"/>
                <w:sz w:val="20"/>
                <w:szCs w:val="20"/>
                <w:lang w:eastAsia="en-US"/>
              </w:rPr>
              <w:t>непрограммным</w:t>
            </w:r>
            <w:proofErr w:type="spellEnd"/>
            <w:r w:rsidRPr="00B55A06">
              <w:rPr>
                <w:rFonts w:ascii="Times New Roman" w:hAnsi="Times New Roman" w:cs="Times New Roman"/>
                <w:b/>
                <w:bCs/>
                <w:color w:val="000000"/>
                <w:sz w:val="20"/>
                <w:szCs w:val="20"/>
                <w:lang w:eastAsia="en-US"/>
              </w:rPr>
              <w:t xml:space="preserve"> направлениям деятельности), группам (группам и подгруппам) видов расходов </w:t>
            </w:r>
            <w:proofErr w:type="spellStart"/>
            <w:r w:rsidRPr="00B55A06">
              <w:rPr>
                <w:rFonts w:ascii="Times New Roman" w:hAnsi="Times New Roman" w:cs="Times New Roman"/>
                <w:b/>
                <w:bCs/>
                <w:color w:val="000000"/>
                <w:sz w:val="20"/>
                <w:szCs w:val="20"/>
                <w:lang w:eastAsia="en-US"/>
              </w:rPr>
              <w:t>класификации</w:t>
            </w:r>
            <w:proofErr w:type="spellEnd"/>
            <w:r w:rsidRPr="00B55A06">
              <w:rPr>
                <w:rFonts w:ascii="Times New Roman" w:hAnsi="Times New Roman" w:cs="Times New Roman"/>
                <w:b/>
                <w:bCs/>
                <w:color w:val="000000"/>
                <w:sz w:val="20"/>
                <w:szCs w:val="20"/>
                <w:lang w:eastAsia="en-US"/>
              </w:rPr>
              <w:t xml:space="preserve"> расходов бюджетов на 2020-2021 годы</w:t>
            </w:r>
          </w:p>
        </w:tc>
      </w:tr>
      <w:tr w:rsidR="00B55A06" w:rsidRPr="00B55A06" w:rsidTr="00370CC4">
        <w:trPr>
          <w:trHeight w:val="305"/>
        </w:trPr>
        <w:tc>
          <w:tcPr>
            <w:tcW w:w="7737"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31"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8"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975"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тыс. рублей</w:t>
            </w:r>
          </w:p>
        </w:tc>
      </w:tr>
      <w:tr w:rsidR="00B55A06" w:rsidRPr="00B55A06" w:rsidTr="00370CC4">
        <w:trPr>
          <w:trHeight w:val="290"/>
        </w:trPr>
        <w:tc>
          <w:tcPr>
            <w:tcW w:w="7737" w:type="dxa"/>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Наименование показателя</w:t>
            </w:r>
          </w:p>
        </w:tc>
        <w:tc>
          <w:tcPr>
            <w:tcW w:w="1031" w:type="dxa"/>
            <w:tcBorders>
              <w:top w:val="single" w:sz="6" w:space="0" w:color="auto"/>
              <w:left w:val="single" w:sz="6" w:space="0" w:color="auto"/>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nil"/>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6" w:space="0" w:color="auto"/>
              <w:left w:val="nil"/>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nil"/>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2328"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плановый период</w:t>
            </w:r>
          </w:p>
        </w:tc>
      </w:tr>
      <w:tr w:rsidR="00B55A06" w:rsidRPr="00B55A06" w:rsidTr="00370CC4">
        <w:trPr>
          <w:trHeight w:val="1001"/>
        </w:trPr>
        <w:tc>
          <w:tcPr>
            <w:tcW w:w="7737" w:type="dxa"/>
            <w:tcBorders>
              <w:top w:val="nil"/>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подраздел</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целевая статья</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вид расходов</w:t>
            </w: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2020</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2021</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Общегосударственные вопросы</w:t>
            </w:r>
          </w:p>
        </w:tc>
        <w:tc>
          <w:tcPr>
            <w:tcW w:w="1031"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1308,1</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1252,9</w:t>
            </w:r>
          </w:p>
        </w:tc>
      </w:tr>
      <w:tr w:rsidR="00370CC4" w:rsidRPr="00B55A06" w:rsidTr="00370CC4">
        <w:trPr>
          <w:trHeight w:val="412"/>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031" w:type="dxa"/>
            <w:tcBorders>
              <w:top w:val="single" w:sz="6" w:space="0" w:color="auto"/>
              <w:left w:val="single" w:sz="4" w:space="0" w:color="auto"/>
              <w:bottom w:val="single" w:sz="6" w:space="0" w:color="auto"/>
              <w:right w:val="single" w:sz="6" w:space="0" w:color="auto"/>
            </w:tcBorders>
          </w:tcPr>
          <w:p w:rsidR="00370CC4" w:rsidRDefault="00370CC4">
            <w:pPr>
              <w:spacing w:after="200" w:line="276" w:lineRule="auto"/>
              <w:rPr>
                <w:rFonts w:eastAsiaTheme="minorEastAsia"/>
                <w:b/>
                <w:bCs/>
                <w:color w:val="000000"/>
                <w:sz w:val="20"/>
                <w:szCs w:val="20"/>
                <w:lang w:eastAsia="en-US"/>
              </w:rPr>
            </w:pPr>
          </w:p>
          <w:p w:rsidR="00370CC4" w:rsidRPr="00B55A06" w:rsidRDefault="00370CC4" w:rsidP="00370CC4">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Глава муниципального образования</w:t>
            </w:r>
          </w:p>
        </w:tc>
        <w:tc>
          <w:tcPr>
            <w:tcW w:w="1031" w:type="dxa"/>
            <w:tcBorders>
              <w:top w:val="single" w:sz="6"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370CC4" w:rsidRPr="00B55A06" w:rsidTr="00370CC4">
        <w:trPr>
          <w:trHeight w:val="661"/>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370CC4" w:rsidRPr="00B55A06" w:rsidTr="00370CC4">
        <w:trPr>
          <w:trHeight w:val="231"/>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370CC4" w:rsidRPr="00B55A06" w:rsidTr="00370CC4">
        <w:trPr>
          <w:trHeight w:val="703"/>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710,9</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655,7</w:t>
            </w:r>
          </w:p>
        </w:tc>
      </w:tr>
      <w:tr w:rsidR="00370CC4" w:rsidRPr="00B55A06" w:rsidTr="00370CC4">
        <w:trPr>
          <w:trHeight w:val="259"/>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"Юстиция"</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05 0 00 00000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370CC4" w:rsidRPr="00B55A06" w:rsidTr="00370CC4">
        <w:trPr>
          <w:trHeight w:val="701"/>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05 0 05 00000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370CC4" w:rsidRPr="00B55A06" w:rsidTr="00370CC4">
        <w:trPr>
          <w:trHeight w:val="414"/>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370CC4" w:rsidRPr="00B55A06" w:rsidTr="00370CC4">
        <w:trPr>
          <w:trHeight w:val="209"/>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370CC4" w:rsidRPr="00B55A06" w:rsidTr="00370CC4">
        <w:trPr>
          <w:trHeight w:val="521"/>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334"/>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406"/>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348"/>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Центральный аппарат</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370CC4" w:rsidRPr="00B55A06" w:rsidTr="00370CC4">
        <w:trPr>
          <w:trHeight w:val="718"/>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370CC4" w:rsidRPr="00B55A06" w:rsidTr="00370CC4">
        <w:trPr>
          <w:trHeight w:val="260"/>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lastRenderedPageBreak/>
              <w:t>Национальная оборона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94,6</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Мобилизационная и вневойсковая подготовка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94,6</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94,6</w:t>
            </w:r>
          </w:p>
        </w:tc>
      </w:tr>
      <w:tr w:rsidR="00370CC4" w:rsidRPr="00B55A06" w:rsidTr="00370CC4">
        <w:trPr>
          <w:trHeight w:val="448"/>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94,6</w:t>
            </w:r>
          </w:p>
        </w:tc>
      </w:tr>
      <w:tr w:rsidR="00370CC4" w:rsidRPr="00B55A06" w:rsidTr="00370CC4">
        <w:trPr>
          <w:trHeight w:val="681"/>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93,7</w:t>
            </w:r>
          </w:p>
        </w:tc>
      </w:tr>
      <w:tr w:rsidR="00370CC4" w:rsidRPr="00B55A06" w:rsidTr="00370CC4">
        <w:trPr>
          <w:trHeight w:val="253"/>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93,7</w:t>
            </w:r>
          </w:p>
        </w:tc>
      </w:tr>
      <w:tr w:rsidR="00370CC4" w:rsidRPr="00B55A06" w:rsidTr="00370CC4">
        <w:trPr>
          <w:trHeight w:val="273"/>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370CC4" w:rsidRPr="00B55A06" w:rsidTr="00370CC4">
        <w:trPr>
          <w:trHeight w:val="415"/>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экономика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333,5</w:t>
            </w:r>
          </w:p>
        </w:tc>
      </w:tr>
      <w:tr w:rsidR="00B55A06" w:rsidRPr="00B55A06" w:rsidTr="00370CC4">
        <w:trPr>
          <w:trHeight w:val="406"/>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Дорожное хозяйство (дорожные фонды)</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333,5</w:t>
            </w:r>
          </w:p>
        </w:tc>
      </w:tr>
      <w:tr w:rsidR="00B55A06" w:rsidRPr="00B55A06" w:rsidTr="00370CC4">
        <w:trPr>
          <w:trHeight w:val="192"/>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370CC4" w:rsidRPr="00B55A06" w:rsidTr="00370CC4">
        <w:trPr>
          <w:trHeight w:val="365"/>
        </w:trPr>
        <w:tc>
          <w:tcPr>
            <w:tcW w:w="7737"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w:t>
            </w:r>
            <w:proofErr w:type="spellStart"/>
            <w:r w:rsidRPr="00B55A06">
              <w:rPr>
                <w:rFonts w:ascii="Times New Roman" w:hAnsi="Times New Roman" w:cs="Times New Roman"/>
                <w:color w:val="000000"/>
                <w:sz w:val="20"/>
                <w:szCs w:val="20"/>
                <w:lang w:eastAsia="en-US"/>
              </w:rPr>
              <w:t>значения</w:t>
            </w:r>
            <w:proofErr w:type="gramStart"/>
            <w:r w:rsidRPr="00B55A06">
              <w:rPr>
                <w:rFonts w:ascii="Times New Roman" w:hAnsi="Times New Roman" w:cs="Times New Roman"/>
                <w:color w:val="000000"/>
                <w:sz w:val="20"/>
                <w:szCs w:val="20"/>
                <w:lang w:eastAsia="en-US"/>
              </w:rPr>
              <w:t>,з</w:t>
            </w:r>
            <w:proofErr w:type="gramEnd"/>
            <w:r w:rsidRPr="00B55A06">
              <w:rPr>
                <w:rFonts w:ascii="Times New Roman" w:hAnsi="Times New Roman" w:cs="Times New Roman"/>
                <w:color w:val="000000"/>
                <w:sz w:val="20"/>
                <w:szCs w:val="20"/>
                <w:lang w:eastAsia="en-US"/>
              </w:rPr>
              <w:t>а</w:t>
            </w:r>
            <w:proofErr w:type="spellEnd"/>
            <w:r w:rsidRPr="00B55A06">
              <w:rPr>
                <w:rFonts w:ascii="Times New Roman" w:hAnsi="Times New Roman" w:cs="Times New Roman"/>
                <w:color w:val="000000"/>
                <w:sz w:val="20"/>
                <w:szCs w:val="20"/>
                <w:lang w:eastAsia="en-US"/>
              </w:rPr>
              <w:t xml:space="preserve"> счет акциз</w:t>
            </w:r>
          </w:p>
        </w:tc>
        <w:tc>
          <w:tcPr>
            <w:tcW w:w="1031"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370CC4" w:rsidRPr="00B55A06" w:rsidTr="00370CC4">
        <w:trPr>
          <w:trHeight w:val="187"/>
        </w:trPr>
        <w:tc>
          <w:tcPr>
            <w:tcW w:w="7740"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028" w:type="dxa"/>
            <w:tcBorders>
              <w:top w:val="single" w:sz="6" w:space="0" w:color="auto"/>
              <w:left w:val="single" w:sz="4" w:space="0" w:color="auto"/>
              <w:bottom w:val="single" w:sz="6" w:space="0" w:color="auto"/>
              <w:right w:val="single" w:sz="6" w:space="0" w:color="auto"/>
            </w:tcBorders>
          </w:tcPr>
          <w:p w:rsidR="00370CC4" w:rsidRPr="00B55A06" w:rsidRDefault="00370CC4" w:rsidP="00370CC4">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370CC4" w:rsidRPr="00B55A06" w:rsidTr="00370CC4">
        <w:trPr>
          <w:trHeight w:val="346"/>
        </w:trPr>
        <w:tc>
          <w:tcPr>
            <w:tcW w:w="7740" w:type="dxa"/>
            <w:tcBorders>
              <w:top w:val="single" w:sz="6" w:space="0" w:color="auto"/>
              <w:left w:val="single" w:sz="6" w:space="0" w:color="auto"/>
              <w:bottom w:val="single" w:sz="6" w:space="0" w:color="auto"/>
              <w:right w:val="single" w:sz="4"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028" w:type="dxa"/>
            <w:tcBorders>
              <w:top w:val="single" w:sz="6" w:space="0" w:color="auto"/>
              <w:left w:val="single" w:sz="4"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8"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4"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3"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975" w:type="dxa"/>
            <w:tcBorders>
              <w:top w:val="single" w:sz="6" w:space="0" w:color="auto"/>
              <w:left w:val="single" w:sz="6" w:space="0" w:color="auto"/>
              <w:bottom w:val="single" w:sz="6" w:space="0" w:color="auto"/>
              <w:right w:val="single" w:sz="6" w:space="0" w:color="auto"/>
            </w:tcBorders>
          </w:tcPr>
          <w:p w:rsidR="00370CC4" w:rsidRPr="00B55A06" w:rsidRDefault="00370CC4"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B55A06" w:rsidRPr="00B55A06" w:rsidTr="00370CC4">
        <w:trPr>
          <w:trHeight w:val="168"/>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Условно утвержденные расходы</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41,8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96,3</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Условно утвержденные расходы</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41,8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96,3</w:t>
            </w:r>
          </w:p>
        </w:tc>
      </w:tr>
      <w:tr w:rsidR="00B55A06" w:rsidRPr="00B55A06" w:rsidTr="00370CC4">
        <w:trPr>
          <w:trHeight w:val="304"/>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Условно утвержденные расходы</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99 9 00 00000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41,8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96,3</w:t>
            </w:r>
          </w:p>
        </w:tc>
      </w:tr>
      <w:tr w:rsidR="00B55A06" w:rsidRPr="00B55A06" w:rsidTr="00370CC4">
        <w:trPr>
          <w:trHeight w:val="139"/>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Условно утвержденные расходы</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99 9 00 00000</w:t>
            </w: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999</w:t>
            </w: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41,8</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96,3</w:t>
            </w:r>
          </w:p>
        </w:tc>
      </w:tr>
      <w:tr w:rsidR="00B55A06" w:rsidRPr="00B55A06" w:rsidTr="00370CC4">
        <w:trPr>
          <w:trHeight w:val="305"/>
        </w:trPr>
        <w:tc>
          <w:tcPr>
            <w:tcW w:w="7737"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Всего расходов</w:t>
            </w:r>
          </w:p>
        </w:tc>
        <w:tc>
          <w:tcPr>
            <w:tcW w:w="10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8"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1767,4</w:t>
            </w:r>
          </w:p>
        </w:tc>
        <w:tc>
          <w:tcPr>
            <w:tcW w:w="97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1777,3</w:t>
            </w:r>
          </w:p>
        </w:tc>
      </w:tr>
    </w:tbl>
    <w:p w:rsidR="00B55A06" w:rsidRPr="00B55A06" w:rsidRDefault="00B55A06" w:rsidP="00B55A06">
      <w:pPr>
        <w:pStyle w:val="a4"/>
        <w:rPr>
          <w:rFonts w:ascii="Times New Roman" w:hAnsi="Times New Roman" w:cs="Times New Roman"/>
          <w:sz w:val="20"/>
          <w:szCs w:val="20"/>
        </w:rPr>
      </w:pPr>
    </w:p>
    <w:tbl>
      <w:tblPr>
        <w:tblW w:w="0" w:type="auto"/>
        <w:tblLayout w:type="fixed"/>
        <w:tblCellMar>
          <w:left w:w="30" w:type="dxa"/>
          <w:right w:w="30" w:type="dxa"/>
        </w:tblCellMar>
        <w:tblLook w:val="0000"/>
      </w:tblPr>
      <w:tblGrid>
        <w:gridCol w:w="7752"/>
        <w:gridCol w:w="1610"/>
        <w:gridCol w:w="1032"/>
        <w:gridCol w:w="1176"/>
        <w:gridCol w:w="1580"/>
        <w:gridCol w:w="1063"/>
        <w:gridCol w:w="1449"/>
      </w:tblGrid>
      <w:tr w:rsidR="00B55A06" w:rsidRPr="00B55A06" w:rsidTr="00370CC4">
        <w:trPr>
          <w:trHeight w:val="1323"/>
        </w:trPr>
        <w:tc>
          <w:tcPr>
            <w:tcW w:w="775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32" w:type="dxa"/>
            <w:gridSpan w:val="5"/>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                                                             Приложение 5                                                                        к решению тридцать седьмой сессии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2019 год и плановый период 2020 и 2021 годов" от 18.12.2018 № 1</w:t>
            </w:r>
          </w:p>
        </w:tc>
      </w:tr>
      <w:tr w:rsidR="00B55A06" w:rsidRPr="00B55A06">
        <w:trPr>
          <w:trHeight w:val="377"/>
        </w:trPr>
        <w:tc>
          <w:tcPr>
            <w:tcW w:w="775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Таблица 1</w:t>
            </w:r>
          </w:p>
        </w:tc>
        <w:tc>
          <w:tcPr>
            <w:tcW w:w="1449"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rsidTr="00370CC4">
        <w:trPr>
          <w:trHeight w:val="256"/>
        </w:trPr>
        <w:tc>
          <w:tcPr>
            <w:tcW w:w="7752" w:type="dxa"/>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Ведомственная структура расходов местного бюджета на 2019 год</w:t>
            </w:r>
          </w:p>
        </w:tc>
        <w:tc>
          <w:tcPr>
            <w:tcW w:w="1610"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2"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trPr>
          <w:trHeight w:val="305"/>
        </w:trPr>
        <w:tc>
          <w:tcPr>
            <w:tcW w:w="775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80"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тыс. рублей</w:t>
            </w:r>
          </w:p>
        </w:tc>
      </w:tr>
      <w:tr w:rsidR="00B55A06" w:rsidRPr="00B55A06" w:rsidTr="00B55A06">
        <w:trPr>
          <w:trHeight w:val="290"/>
        </w:trPr>
        <w:tc>
          <w:tcPr>
            <w:tcW w:w="7752" w:type="dxa"/>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Сумма</w:t>
            </w:r>
          </w:p>
        </w:tc>
      </w:tr>
      <w:tr w:rsidR="00B55A06" w:rsidRPr="00B55A06" w:rsidTr="00B55A06">
        <w:trPr>
          <w:trHeight w:val="1001"/>
        </w:trPr>
        <w:tc>
          <w:tcPr>
            <w:tcW w:w="7752" w:type="dxa"/>
            <w:tcBorders>
              <w:top w:val="nil"/>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подраздел</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вид расходов</w:t>
            </w:r>
          </w:p>
        </w:tc>
      </w:tr>
      <w:tr w:rsidR="00B55A06" w:rsidRPr="00B55A06" w:rsidTr="00370CC4">
        <w:trPr>
          <w:trHeight w:val="34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Администрация Новотроицкого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6704,7</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1508,5</w:t>
            </w:r>
          </w:p>
        </w:tc>
      </w:tr>
      <w:tr w:rsidR="00B55A06" w:rsidRPr="00B55A06">
        <w:trPr>
          <w:trHeight w:val="61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66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24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69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878,3</w:t>
            </w:r>
          </w:p>
        </w:tc>
      </w:tr>
      <w:tr w:rsidR="00B55A06" w:rsidRPr="00B55A06" w:rsidTr="00370CC4">
        <w:trPr>
          <w:trHeight w:val="26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"Юстиция"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7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40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21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trPr>
          <w:trHeight w:val="52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trPr>
          <w:trHeight w:val="33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B55A06" w:rsidRPr="00B55A06">
        <w:trPr>
          <w:trHeight w:val="4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B55A06" w:rsidRPr="00B55A06">
        <w:trPr>
          <w:trHeight w:val="34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Центральный аппарат</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878,2</w:t>
            </w:r>
          </w:p>
        </w:tc>
      </w:tr>
      <w:tr w:rsidR="00B55A06" w:rsidRPr="00B55A06" w:rsidTr="00370CC4">
        <w:trPr>
          <w:trHeight w:val="70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625,9</w:t>
            </w:r>
          </w:p>
        </w:tc>
      </w:tr>
      <w:tr w:rsidR="00B55A06" w:rsidRPr="00B55A06" w:rsidTr="00370CC4">
        <w:trPr>
          <w:trHeight w:val="26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625,9</w:t>
            </w:r>
          </w:p>
        </w:tc>
      </w:tr>
      <w:tr w:rsidR="00B55A06" w:rsidRPr="00B55A06" w:rsidTr="00370CC4">
        <w:trPr>
          <w:trHeight w:val="28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230,8</w:t>
            </w:r>
          </w:p>
        </w:tc>
      </w:tr>
      <w:tr w:rsidR="00B55A06" w:rsidRPr="00B55A06">
        <w:trPr>
          <w:trHeight w:val="56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230,8</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w:t>
            </w:r>
          </w:p>
        </w:tc>
      </w:tr>
      <w:tr w:rsidR="00B55A06" w:rsidRPr="00B55A06">
        <w:trPr>
          <w:trHeight w:val="34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w:t>
            </w:r>
          </w:p>
        </w:tc>
      </w:tr>
      <w:tr w:rsidR="00B55A06" w:rsidRPr="00B55A06" w:rsidTr="00370CC4">
        <w:trPr>
          <w:trHeight w:val="55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30,0</w:t>
            </w:r>
          </w:p>
        </w:tc>
      </w:tr>
      <w:tr w:rsidR="00B55A06" w:rsidRPr="00B55A06">
        <w:trPr>
          <w:trHeight w:val="31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370CC4">
        <w:trPr>
          <w:trHeight w:val="49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gramStart"/>
            <w:r w:rsidRPr="00B55A06">
              <w:rPr>
                <w:rFonts w:ascii="Times New Roman" w:hAnsi="Times New Roman" w:cs="Times New Roman"/>
                <w:color w:val="000000"/>
                <w:sz w:val="20"/>
                <w:szCs w:val="20"/>
                <w:lang w:eastAsia="en-US"/>
              </w:rPr>
              <w:t>Средства</w:t>
            </w:r>
            <w:proofErr w:type="gramEnd"/>
            <w:r w:rsidRPr="00B55A06">
              <w:rPr>
                <w:rFonts w:ascii="Times New Roman" w:hAnsi="Times New Roman" w:cs="Times New Roman"/>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370CC4">
        <w:trPr>
          <w:trHeight w:val="12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rsidTr="00370CC4">
        <w:trPr>
          <w:trHeight w:val="16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06</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99 0 00 20550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870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r>
      <w:tr w:rsidR="00B55A06" w:rsidRPr="00B55A06" w:rsidTr="00370CC4">
        <w:trPr>
          <w:trHeight w:val="47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r>
      <w:tr w:rsidR="00B55A06" w:rsidRPr="00B55A06" w:rsidTr="00370CC4">
        <w:trPr>
          <w:trHeight w:val="69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r>
      <w:tr w:rsidR="00B55A06" w:rsidRPr="00B55A06" w:rsidTr="00370CC4">
        <w:trPr>
          <w:trHeight w:val="25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r>
      <w:tr w:rsidR="00B55A06" w:rsidRPr="00B55A06" w:rsidTr="00370CC4">
        <w:trPr>
          <w:trHeight w:val="27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rsidTr="00370CC4">
        <w:trPr>
          <w:trHeight w:val="41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trPr>
          <w:trHeight w:val="33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5,0</w:t>
            </w:r>
          </w:p>
        </w:tc>
      </w:tr>
      <w:tr w:rsidR="00B55A06" w:rsidRPr="00B55A06">
        <w:trPr>
          <w:trHeight w:val="66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B55A06" w:rsidRPr="00B55A06">
        <w:trPr>
          <w:trHeight w:val="61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B55A06" w:rsidRPr="00B55A06" w:rsidTr="00370CC4">
        <w:trPr>
          <w:trHeight w:val="24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B55A06" w:rsidRPr="00B55A06" w:rsidTr="00370CC4">
        <w:trPr>
          <w:trHeight w:val="41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519,5</w:t>
            </w:r>
          </w:p>
        </w:tc>
      </w:tr>
      <w:tr w:rsidR="00B55A06" w:rsidRPr="00B55A06">
        <w:trPr>
          <w:trHeight w:val="4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519,5</w:t>
            </w:r>
          </w:p>
        </w:tc>
      </w:tr>
      <w:tr w:rsidR="00B55A06" w:rsidRPr="00B55A06" w:rsidTr="00370CC4">
        <w:trPr>
          <w:trHeight w:val="19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B55A06" w:rsidRPr="00B55A06" w:rsidTr="00370CC4">
        <w:trPr>
          <w:trHeight w:val="50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w:t>
            </w:r>
            <w:proofErr w:type="spellStart"/>
            <w:r w:rsidRPr="00B55A06">
              <w:rPr>
                <w:rFonts w:ascii="Times New Roman" w:hAnsi="Times New Roman" w:cs="Times New Roman"/>
                <w:color w:val="000000"/>
                <w:sz w:val="20"/>
                <w:szCs w:val="20"/>
                <w:lang w:eastAsia="en-US"/>
              </w:rPr>
              <w:t>значения</w:t>
            </w:r>
            <w:proofErr w:type="gramStart"/>
            <w:r w:rsidRPr="00B55A06">
              <w:rPr>
                <w:rFonts w:ascii="Times New Roman" w:hAnsi="Times New Roman" w:cs="Times New Roman"/>
                <w:color w:val="000000"/>
                <w:sz w:val="20"/>
                <w:szCs w:val="20"/>
                <w:lang w:eastAsia="en-US"/>
              </w:rPr>
              <w:t>,з</w:t>
            </w:r>
            <w:proofErr w:type="gramEnd"/>
            <w:r w:rsidRPr="00B55A06">
              <w:rPr>
                <w:rFonts w:ascii="Times New Roman" w:hAnsi="Times New Roman" w:cs="Times New Roman"/>
                <w:color w:val="000000"/>
                <w:sz w:val="20"/>
                <w:szCs w:val="20"/>
                <w:lang w:eastAsia="en-US"/>
              </w:rPr>
              <w:t>а</w:t>
            </w:r>
            <w:proofErr w:type="spellEnd"/>
            <w:r w:rsidRPr="00B55A06">
              <w:rPr>
                <w:rFonts w:ascii="Times New Roman" w:hAnsi="Times New Roman" w:cs="Times New Roman"/>
                <w:color w:val="000000"/>
                <w:sz w:val="20"/>
                <w:szCs w:val="20"/>
                <w:lang w:eastAsia="en-US"/>
              </w:rPr>
              <w:t xml:space="preserve"> счет акциз</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B55A06" w:rsidRPr="00B55A06" w:rsidTr="00370CC4">
        <w:trPr>
          <w:trHeight w:val="25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B55A06" w:rsidRPr="00B55A06" w:rsidTr="00370CC4">
        <w:trPr>
          <w:trHeight w:val="41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519,5</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2884,6</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386,6</w:t>
            </w:r>
          </w:p>
        </w:tc>
      </w:tr>
      <w:tr w:rsidR="00B55A06" w:rsidRPr="00B55A06">
        <w:trPr>
          <w:trHeight w:val="31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386,6</w:t>
            </w:r>
          </w:p>
        </w:tc>
      </w:tr>
      <w:tr w:rsidR="00B55A06" w:rsidRPr="00B55A06" w:rsidTr="00370CC4">
        <w:trPr>
          <w:trHeight w:val="113"/>
        </w:trPr>
        <w:tc>
          <w:tcPr>
            <w:tcW w:w="7752" w:type="dxa"/>
            <w:tcBorders>
              <w:top w:val="single" w:sz="6" w:space="0" w:color="auto"/>
              <w:left w:val="single" w:sz="2" w:space="0" w:color="000000"/>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области 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313,1</w:t>
            </w:r>
          </w:p>
        </w:tc>
      </w:tr>
      <w:tr w:rsidR="00B55A06" w:rsidRPr="00B55A06" w:rsidTr="00370CC4">
        <w:trPr>
          <w:trHeight w:val="28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304,8</w:t>
            </w:r>
          </w:p>
        </w:tc>
      </w:tr>
      <w:tr w:rsidR="00B55A06" w:rsidRPr="00B55A06" w:rsidTr="00370CC4">
        <w:trPr>
          <w:trHeight w:val="40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304,8</w:t>
            </w:r>
          </w:p>
        </w:tc>
      </w:tr>
      <w:tr w:rsidR="00B55A06" w:rsidRPr="00B55A06" w:rsidTr="00370CC4">
        <w:trPr>
          <w:trHeight w:val="21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8,3</w:t>
            </w:r>
          </w:p>
        </w:tc>
      </w:tr>
      <w:tr w:rsidR="00B55A06" w:rsidRPr="00B55A06" w:rsidTr="00370CC4">
        <w:trPr>
          <w:trHeight w:val="25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8,3</w:t>
            </w:r>
          </w:p>
        </w:tc>
      </w:tr>
      <w:tr w:rsidR="00B55A06" w:rsidRPr="00B55A06" w:rsidTr="00370CC4">
        <w:trPr>
          <w:trHeight w:val="688"/>
        </w:trPr>
        <w:tc>
          <w:tcPr>
            <w:tcW w:w="7752" w:type="dxa"/>
            <w:tcBorders>
              <w:top w:val="single" w:sz="6" w:space="0" w:color="auto"/>
              <w:left w:val="single" w:sz="2" w:space="0" w:color="000000"/>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Организация в границах поселений </w:t>
            </w:r>
            <w:proofErr w:type="spellStart"/>
            <w:proofErr w:type="gramStart"/>
            <w:r w:rsidRPr="00B55A06">
              <w:rPr>
                <w:rFonts w:ascii="Times New Roman" w:hAnsi="Times New Roman" w:cs="Times New Roman"/>
                <w:color w:val="000000"/>
                <w:sz w:val="20"/>
                <w:szCs w:val="20"/>
                <w:lang w:eastAsia="en-US"/>
              </w:rPr>
              <w:t>тепло-и</w:t>
            </w:r>
            <w:proofErr w:type="spellEnd"/>
            <w:proofErr w:type="gramEnd"/>
            <w:r w:rsidRPr="00B55A06">
              <w:rPr>
                <w:rFonts w:ascii="Times New Roman" w:hAnsi="Times New Roman" w:cs="Times New Roman"/>
                <w:color w:val="000000"/>
                <w:sz w:val="20"/>
                <w:szCs w:val="2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B55A06" w:rsidRPr="00B55A06" w:rsidTr="00370CC4">
        <w:trPr>
          <w:trHeight w:val="27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B55A06" w:rsidRPr="00B55A06" w:rsidTr="00370CC4">
        <w:trPr>
          <w:trHeight w:val="41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73,5</w:t>
            </w:r>
          </w:p>
        </w:tc>
      </w:tr>
      <w:tr w:rsidR="00B55A06" w:rsidRPr="00B55A06" w:rsidTr="00370CC4">
        <w:trPr>
          <w:trHeight w:val="21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233,2</w:t>
            </w:r>
          </w:p>
        </w:tc>
      </w:tr>
      <w:tr w:rsidR="00B55A06" w:rsidRPr="00B55A06">
        <w:trPr>
          <w:trHeight w:val="31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trPr>
          <w:trHeight w:val="31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rsidTr="00370CC4">
        <w:trPr>
          <w:trHeight w:val="15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trPr>
          <w:trHeight w:val="58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215,0</w:t>
            </w:r>
          </w:p>
        </w:tc>
      </w:tr>
      <w:tr w:rsidR="00B55A06" w:rsidRPr="00B55A06" w:rsidTr="00370CC4">
        <w:trPr>
          <w:trHeight w:val="30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B55A06" w:rsidRPr="00B55A06" w:rsidTr="00370CC4">
        <w:trPr>
          <w:trHeight w:val="27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B55A06" w:rsidRPr="00B55A06">
        <w:trPr>
          <w:trHeight w:val="58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5,2</w:t>
            </w:r>
          </w:p>
        </w:tc>
      </w:tr>
      <w:tr w:rsidR="00B55A06" w:rsidRPr="00B55A06" w:rsidTr="00370CC4">
        <w:trPr>
          <w:trHeight w:val="24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Организация сбора и вывоза бытовых отходов и мусора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B55A06" w:rsidRPr="00B55A06" w:rsidTr="00370CC4">
        <w:trPr>
          <w:trHeight w:val="27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B55A06" w:rsidRPr="00B55A06" w:rsidTr="00370CC4">
        <w:trPr>
          <w:trHeight w:val="41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99 0 00 06050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w:t>
            </w:r>
          </w:p>
        </w:tc>
      </w:tr>
      <w:tr w:rsidR="00B55A06" w:rsidRPr="00B55A06" w:rsidTr="00370CC4">
        <w:trPr>
          <w:trHeight w:val="21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B55A06" w:rsidRPr="00B55A06" w:rsidTr="00370CC4">
        <w:trPr>
          <w:trHeight w:val="25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B55A06" w:rsidRPr="00B55A06">
        <w:trPr>
          <w:trHeight w:val="59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2264,8</w:t>
            </w:r>
          </w:p>
        </w:tc>
      </w:tr>
      <w:tr w:rsidR="00B55A06" w:rsidRPr="00B55A06" w:rsidTr="00370CC4">
        <w:trPr>
          <w:trHeight w:val="47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rsidTr="00370CC4">
        <w:trPr>
          <w:trHeight w:val="40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rsidTr="00370CC4">
        <w:trPr>
          <w:trHeight w:val="48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Реализация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rsidTr="00370CC4">
        <w:trPr>
          <w:trHeight w:val="7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1190,0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1074,8</w:t>
            </w:r>
          </w:p>
        </w:tc>
      </w:tr>
      <w:tr w:rsidR="00B55A06" w:rsidRPr="00B55A06" w:rsidTr="00370CC4">
        <w:trPr>
          <w:trHeight w:val="18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1074,8</w:t>
            </w:r>
          </w:p>
        </w:tc>
      </w:tr>
      <w:tr w:rsidR="00B55A06" w:rsidRPr="00B55A06" w:rsidTr="00370CC4">
        <w:trPr>
          <w:trHeight w:val="65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421,4</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421,4</w:t>
            </w:r>
          </w:p>
        </w:tc>
      </w:tr>
      <w:tr w:rsidR="00B55A06" w:rsidRPr="00B55A06" w:rsidTr="00370CC4">
        <w:trPr>
          <w:trHeight w:val="20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638,5</w:t>
            </w:r>
          </w:p>
        </w:tc>
      </w:tr>
      <w:tr w:rsidR="00B55A06" w:rsidRPr="00B55A06">
        <w:trPr>
          <w:trHeight w:val="62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638,5</w:t>
            </w:r>
          </w:p>
        </w:tc>
      </w:tr>
      <w:tr w:rsidR="00B55A06" w:rsidRPr="00B55A06">
        <w:trPr>
          <w:trHeight w:val="31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14,9</w:t>
            </w:r>
          </w:p>
        </w:tc>
      </w:tr>
      <w:tr w:rsidR="00B55A06" w:rsidRPr="00B55A06">
        <w:trPr>
          <w:trHeight w:val="39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14,9</w:t>
            </w:r>
          </w:p>
        </w:tc>
      </w:tr>
      <w:tr w:rsidR="00B55A06" w:rsidRPr="00B55A06">
        <w:trPr>
          <w:trHeight w:val="29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1531,4</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1531,4</w:t>
            </w:r>
          </w:p>
        </w:tc>
      </w:tr>
      <w:tr w:rsidR="00B55A06" w:rsidRPr="00B55A06">
        <w:trPr>
          <w:trHeight w:val="62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Мероприятия в рамках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rsidTr="00370CC4">
        <w:trPr>
          <w:trHeight w:val="44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rsidTr="00370CC4">
        <w:trPr>
          <w:trHeight w:val="39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Реализация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rsidTr="00370CC4">
        <w:trPr>
          <w:trHeight w:val="62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03 0 03 70510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1318,4</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213,0</w:t>
            </w:r>
          </w:p>
        </w:tc>
      </w:tr>
      <w:tr w:rsidR="00B55A06" w:rsidRPr="00B55A06" w:rsidTr="00370CC4">
        <w:trPr>
          <w:trHeight w:val="13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обеспечение деятельности муниципальных домов культуры</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213,0</w:t>
            </w:r>
          </w:p>
        </w:tc>
      </w:tr>
      <w:tr w:rsidR="00B55A06" w:rsidRPr="00B55A06" w:rsidTr="00370CC4">
        <w:trPr>
          <w:trHeight w:val="167"/>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198,0</w:t>
            </w:r>
          </w:p>
        </w:tc>
      </w:tr>
      <w:tr w:rsidR="00B55A06" w:rsidRPr="00B55A06">
        <w:trPr>
          <w:trHeight w:val="61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198,0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15,0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15,0</w:t>
            </w:r>
          </w:p>
        </w:tc>
      </w:tr>
      <w:tr w:rsidR="00B55A06" w:rsidRPr="00B55A06">
        <w:trPr>
          <w:trHeight w:val="39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160,0</w:t>
            </w:r>
          </w:p>
        </w:tc>
      </w:tr>
      <w:tr w:rsidR="00B55A06" w:rsidRPr="00B55A06">
        <w:trPr>
          <w:trHeight w:val="36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160,0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trPr>
          <w:trHeight w:val="36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trPr>
          <w:trHeight w:val="33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370CC4">
        <w:trPr>
          <w:trHeight w:val="24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310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160,0</w:t>
            </w:r>
          </w:p>
        </w:tc>
      </w:tr>
      <w:tr w:rsidR="00B55A06" w:rsidRPr="00B55A06" w:rsidTr="00370CC4">
        <w:trPr>
          <w:trHeight w:val="26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3,0</w:t>
            </w:r>
          </w:p>
        </w:tc>
      </w:tr>
      <w:tr w:rsidR="00B55A06" w:rsidRPr="00B55A06" w:rsidTr="00370CC4">
        <w:trPr>
          <w:trHeight w:val="24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370CC4">
        <w:trPr>
          <w:trHeight w:val="25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370CC4">
        <w:trPr>
          <w:trHeight w:val="26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rsidTr="00370CC4">
        <w:trPr>
          <w:trHeight w:val="42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3,0</w:t>
            </w:r>
          </w:p>
        </w:tc>
      </w:tr>
      <w:tr w:rsidR="00B55A06" w:rsidRPr="00B55A06">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76"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8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44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6704,7</w:t>
            </w:r>
          </w:p>
        </w:tc>
      </w:tr>
    </w:tbl>
    <w:p w:rsidR="00B55A06" w:rsidRPr="00B55A06" w:rsidRDefault="00B55A06" w:rsidP="00B55A06">
      <w:pPr>
        <w:pStyle w:val="a4"/>
        <w:rPr>
          <w:rFonts w:ascii="Times New Roman" w:hAnsi="Times New Roman" w:cs="Times New Roman"/>
          <w:sz w:val="20"/>
          <w:szCs w:val="20"/>
        </w:rPr>
      </w:pPr>
    </w:p>
    <w:tbl>
      <w:tblPr>
        <w:tblW w:w="15481" w:type="dxa"/>
        <w:tblLayout w:type="fixed"/>
        <w:tblCellMar>
          <w:left w:w="30" w:type="dxa"/>
          <w:right w:w="30" w:type="dxa"/>
        </w:tblCellMar>
        <w:tblLook w:val="0000"/>
      </w:tblPr>
      <w:tblGrid>
        <w:gridCol w:w="7752"/>
        <w:gridCol w:w="934"/>
        <w:gridCol w:w="772"/>
        <w:gridCol w:w="872"/>
        <w:gridCol w:w="1579"/>
        <w:gridCol w:w="1063"/>
        <w:gridCol w:w="1354"/>
        <w:gridCol w:w="1155"/>
      </w:tblGrid>
      <w:tr w:rsidR="00B55A06" w:rsidRPr="00B55A06" w:rsidTr="00370CC4">
        <w:trPr>
          <w:trHeight w:val="1038"/>
        </w:trPr>
        <w:tc>
          <w:tcPr>
            <w:tcW w:w="775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934"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6795" w:type="dxa"/>
            <w:gridSpan w:val="6"/>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                                                             Приложение 5                                                                        к решению тридцать седьмой сессии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2019 год и плановый период 2020 и 2021 годов" от 18.12.2018 № 1</w:t>
            </w:r>
          </w:p>
        </w:tc>
      </w:tr>
      <w:tr w:rsidR="00B55A06" w:rsidRPr="00B55A06" w:rsidTr="00370CC4">
        <w:trPr>
          <w:trHeight w:val="377"/>
        </w:trPr>
        <w:tc>
          <w:tcPr>
            <w:tcW w:w="775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934"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77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872"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Таблица 2</w:t>
            </w:r>
          </w:p>
        </w:tc>
        <w:tc>
          <w:tcPr>
            <w:tcW w:w="1354"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55"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rsidTr="00370CC4">
        <w:trPr>
          <w:trHeight w:val="209"/>
        </w:trPr>
        <w:tc>
          <w:tcPr>
            <w:tcW w:w="8686" w:type="dxa"/>
            <w:gridSpan w:val="2"/>
            <w:tcBorders>
              <w:top w:val="single" w:sz="2" w:space="0" w:color="000000"/>
              <w:left w:val="single" w:sz="2" w:space="0" w:color="000000"/>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Ведомственная структура расходов местного бюджета на 2020-2021 годы</w:t>
            </w:r>
          </w:p>
        </w:tc>
        <w:tc>
          <w:tcPr>
            <w:tcW w:w="772"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872"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2" w:space="0" w:color="000000"/>
              <w:left w:val="nil"/>
              <w:bottom w:val="single" w:sz="2" w:space="0" w:color="000000"/>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155" w:type="dxa"/>
            <w:tcBorders>
              <w:top w:val="single" w:sz="2" w:space="0" w:color="000000"/>
              <w:left w:val="nil"/>
              <w:bottom w:val="single" w:sz="2" w:space="0" w:color="000000"/>
              <w:right w:val="single" w:sz="2" w:space="0" w:color="000000"/>
            </w:tcBorders>
          </w:tcPr>
          <w:p w:rsidR="00B55A06" w:rsidRPr="00B55A06" w:rsidRDefault="00B55A06" w:rsidP="00B55A06">
            <w:pPr>
              <w:pStyle w:val="a4"/>
              <w:rPr>
                <w:rFonts w:ascii="Times New Roman" w:hAnsi="Times New Roman" w:cs="Times New Roman"/>
                <w:b/>
                <w:bCs/>
                <w:color w:val="000000"/>
                <w:sz w:val="20"/>
                <w:szCs w:val="20"/>
                <w:lang w:eastAsia="en-US"/>
              </w:rPr>
            </w:pPr>
          </w:p>
        </w:tc>
      </w:tr>
      <w:tr w:rsidR="00B55A06" w:rsidRPr="00B55A06" w:rsidTr="00370CC4">
        <w:trPr>
          <w:trHeight w:val="305"/>
        </w:trPr>
        <w:tc>
          <w:tcPr>
            <w:tcW w:w="775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934"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77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872"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155" w:type="dxa"/>
            <w:tcBorders>
              <w:top w:val="single" w:sz="2" w:space="0" w:color="000000"/>
              <w:left w:val="single" w:sz="2" w:space="0" w:color="000000"/>
              <w:bottom w:val="single" w:sz="6" w:space="0" w:color="auto"/>
              <w:right w:val="single" w:sz="2" w:space="0" w:color="000000"/>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тыс. рублей</w:t>
            </w:r>
          </w:p>
        </w:tc>
      </w:tr>
      <w:tr w:rsidR="00B55A06" w:rsidRPr="00B55A06" w:rsidTr="00370CC4">
        <w:trPr>
          <w:trHeight w:val="290"/>
        </w:trPr>
        <w:tc>
          <w:tcPr>
            <w:tcW w:w="7752" w:type="dxa"/>
            <w:tcBorders>
              <w:top w:val="single" w:sz="6" w:space="0" w:color="auto"/>
              <w:left w:val="single" w:sz="6" w:space="0" w:color="auto"/>
              <w:bottom w:val="nil"/>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Наименование показателя</w:t>
            </w:r>
          </w:p>
        </w:tc>
        <w:tc>
          <w:tcPr>
            <w:tcW w:w="4157" w:type="dxa"/>
            <w:gridSpan w:val="4"/>
            <w:tcBorders>
              <w:top w:val="single" w:sz="6" w:space="0" w:color="auto"/>
              <w:left w:val="single" w:sz="6" w:space="0" w:color="auto"/>
              <w:bottom w:val="single" w:sz="6" w:space="0" w:color="auto"/>
              <w:right w:val="nil"/>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2509" w:type="dxa"/>
            <w:gridSpan w:val="2"/>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плановый период</w:t>
            </w:r>
          </w:p>
        </w:tc>
      </w:tr>
      <w:tr w:rsidR="00B55A06" w:rsidRPr="00B55A06" w:rsidTr="00370CC4">
        <w:trPr>
          <w:trHeight w:val="1001"/>
        </w:trPr>
        <w:tc>
          <w:tcPr>
            <w:tcW w:w="7752" w:type="dxa"/>
            <w:tcBorders>
              <w:top w:val="nil"/>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Главный распорядитель бюджетных средств</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раздел</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вид расходов</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2020</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2021</w:t>
            </w:r>
          </w:p>
        </w:tc>
      </w:tr>
      <w:tr w:rsidR="00B55A06" w:rsidRPr="00B55A06" w:rsidTr="00370CC4">
        <w:trPr>
          <w:trHeight w:val="69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Администрация Новотроицкого сельсовета Северного района Новосибирской области</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1767,4</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1777,3</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Общегосударственные вопросы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1308,1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1252,9</w:t>
            </w:r>
          </w:p>
        </w:tc>
      </w:tr>
      <w:tr w:rsidR="00B55A06" w:rsidRPr="00B55A06" w:rsidTr="00370CC4">
        <w:trPr>
          <w:trHeight w:val="61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597,2</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Глава муниципального образования</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59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3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597,2</w:t>
            </w:r>
          </w:p>
        </w:tc>
      </w:tr>
      <w:tr w:rsidR="00B55A06" w:rsidRPr="00B55A06" w:rsidTr="00370CC4">
        <w:trPr>
          <w:trHeight w:val="552"/>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710,9</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655,7</w:t>
            </w:r>
          </w:p>
        </w:tc>
      </w:tr>
      <w:tr w:rsidR="00B55A06" w:rsidRPr="00B55A06" w:rsidTr="00370CC4">
        <w:trPr>
          <w:trHeight w:val="610"/>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Мероприятия в рамках государственной программы Новосибирской области  "Юстиция"</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69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41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Расходы на осуществление отдельных государственных полномочий Новосибирской </w:t>
            </w:r>
            <w:r w:rsidRPr="00B55A06">
              <w:rPr>
                <w:rFonts w:ascii="Times New Roman" w:hAnsi="Times New Roman" w:cs="Times New Roman"/>
                <w:color w:val="000000"/>
                <w:sz w:val="20"/>
                <w:szCs w:val="20"/>
                <w:lang w:eastAsia="en-US"/>
              </w:rPr>
              <w:lastRenderedPageBreak/>
              <w:t>области по решению вопросов в сфере административных правонарушений</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lastRenderedPageBreak/>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2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lastRenderedPageBreak/>
              <w:t>Закупка товаров, работ и услуг для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52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05 0 05 70190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r>
      <w:tr w:rsidR="00B55A06" w:rsidRPr="00B55A06" w:rsidTr="00370CC4">
        <w:trPr>
          <w:trHeight w:val="33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40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содержание органов местного самоуправления</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34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Центральный аппарат</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71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25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01</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710,8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655,6</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оборона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94,6</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Мобилизационная и вневойсковая подготовка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92,7</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94,6</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94,6</w:t>
            </w:r>
          </w:p>
        </w:tc>
      </w:tr>
      <w:tr w:rsidR="00B55A06" w:rsidRPr="00B55A06" w:rsidTr="00370CC4">
        <w:trPr>
          <w:trHeight w:val="444"/>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92,7</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94,6</w:t>
            </w:r>
          </w:p>
        </w:tc>
      </w:tr>
      <w:tr w:rsidR="00B55A06" w:rsidRPr="00B55A06" w:rsidTr="00370CC4">
        <w:trPr>
          <w:trHeight w:val="67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93,7</w:t>
            </w:r>
          </w:p>
        </w:tc>
      </w:tr>
      <w:tr w:rsidR="00B55A06" w:rsidRPr="00B55A06" w:rsidTr="00370CC4">
        <w:trPr>
          <w:trHeight w:val="26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Расходы на выплаты персоналу государственных (муниципальных) органов</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120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93,7</w:t>
            </w:r>
          </w:p>
        </w:tc>
      </w:tr>
      <w:tr w:rsidR="00B55A06" w:rsidRPr="00B55A06" w:rsidTr="00370CC4">
        <w:trPr>
          <w:trHeight w:val="266"/>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rsidTr="00370CC4">
        <w:trPr>
          <w:trHeight w:val="41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02</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Национальная экономика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333,5</w:t>
            </w:r>
          </w:p>
        </w:tc>
      </w:tr>
      <w:tr w:rsidR="00B55A06" w:rsidRPr="00B55A06" w:rsidTr="00370CC4">
        <w:trPr>
          <w:trHeight w:val="18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Дорожное хозяйство (дорожные фонды)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333,5</w:t>
            </w:r>
          </w:p>
        </w:tc>
      </w:tr>
      <w:tr w:rsidR="00B55A06" w:rsidRPr="00B55A06" w:rsidTr="00370CC4">
        <w:trPr>
          <w:trHeight w:val="189"/>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roofErr w:type="spellStart"/>
            <w:r w:rsidRPr="00B55A06">
              <w:rPr>
                <w:rFonts w:ascii="Times New Roman" w:hAnsi="Times New Roman" w:cs="Times New Roman"/>
                <w:color w:val="000000"/>
                <w:sz w:val="20"/>
                <w:szCs w:val="20"/>
                <w:lang w:eastAsia="en-US"/>
              </w:rPr>
              <w:t>Непрограммные</w:t>
            </w:r>
            <w:proofErr w:type="spellEnd"/>
            <w:r w:rsidRPr="00B55A06">
              <w:rPr>
                <w:rFonts w:ascii="Times New Roman" w:hAnsi="Times New Roman" w:cs="Times New Roman"/>
                <w:color w:val="000000"/>
                <w:sz w:val="20"/>
                <w:szCs w:val="20"/>
                <w:lang w:eastAsia="en-US"/>
              </w:rPr>
              <w:t xml:space="preserve"> направления местного бюджета</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B55A06" w:rsidRPr="00B55A06" w:rsidTr="00370CC4">
        <w:trPr>
          <w:trHeight w:val="51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 xml:space="preserve">Обеспечение дорожной деятельности в отношении автомобильных дорог общего пользования местного </w:t>
            </w:r>
            <w:proofErr w:type="spellStart"/>
            <w:r w:rsidRPr="00B55A06">
              <w:rPr>
                <w:rFonts w:ascii="Times New Roman" w:hAnsi="Times New Roman" w:cs="Times New Roman"/>
                <w:color w:val="000000"/>
                <w:sz w:val="20"/>
                <w:szCs w:val="20"/>
                <w:lang w:eastAsia="en-US"/>
              </w:rPr>
              <w:t>значения</w:t>
            </w:r>
            <w:proofErr w:type="gramStart"/>
            <w:r w:rsidRPr="00B55A06">
              <w:rPr>
                <w:rFonts w:ascii="Times New Roman" w:hAnsi="Times New Roman" w:cs="Times New Roman"/>
                <w:color w:val="000000"/>
                <w:sz w:val="20"/>
                <w:szCs w:val="20"/>
                <w:lang w:eastAsia="en-US"/>
              </w:rPr>
              <w:t>,з</w:t>
            </w:r>
            <w:proofErr w:type="gramEnd"/>
            <w:r w:rsidRPr="00B55A06">
              <w:rPr>
                <w:rFonts w:ascii="Times New Roman" w:hAnsi="Times New Roman" w:cs="Times New Roman"/>
                <w:color w:val="000000"/>
                <w:sz w:val="20"/>
                <w:szCs w:val="20"/>
                <w:lang w:eastAsia="en-US"/>
              </w:rPr>
              <w:t>а</w:t>
            </w:r>
            <w:proofErr w:type="spellEnd"/>
            <w:r w:rsidRPr="00B55A06">
              <w:rPr>
                <w:rFonts w:ascii="Times New Roman" w:hAnsi="Times New Roman" w:cs="Times New Roman"/>
                <w:color w:val="000000"/>
                <w:sz w:val="20"/>
                <w:szCs w:val="20"/>
                <w:lang w:eastAsia="en-US"/>
              </w:rPr>
              <w:t xml:space="preserve"> счет акциз</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B55A06" w:rsidRPr="00B55A06" w:rsidTr="00370CC4">
        <w:trPr>
          <w:trHeight w:val="273"/>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Закупка товаров, работ и услуг для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200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B55A06" w:rsidRPr="00B55A06" w:rsidTr="00370CC4">
        <w:trPr>
          <w:trHeight w:val="41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04</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99 0 00 80780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240</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324,8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333,5</w:t>
            </w:r>
          </w:p>
        </w:tc>
      </w:tr>
      <w:tr w:rsidR="00B55A06" w:rsidRPr="00B55A06" w:rsidTr="00370CC4">
        <w:trPr>
          <w:trHeight w:val="26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Условно утвержденные расходы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41,8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96,3</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Условно утвержденные расходы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41,8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96,3</w:t>
            </w:r>
          </w:p>
        </w:tc>
      </w:tr>
      <w:tr w:rsidR="00B55A06" w:rsidRPr="00B55A06" w:rsidTr="00370CC4">
        <w:trPr>
          <w:trHeight w:val="231"/>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Условно утвержденные расходы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99 9 00 00000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96,3</w:t>
            </w:r>
          </w:p>
        </w:tc>
      </w:tr>
      <w:tr w:rsidR="00B55A06" w:rsidRPr="00B55A06" w:rsidTr="00370CC4">
        <w:trPr>
          <w:trHeight w:val="278"/>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Условно утвержденные расходы</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555</w:t>
            </w: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99 9 00 00000</w:t>
            </w: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999</w:t>
            </w: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41,8</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r w:rsidRPr="00B55A06">
              <w:rPr>
                <w:rFonts w:ascii="Times New Roman" w:hAnsi="Times New Roman" w:cs="Times New Roman"/>
                <w:color w:val="000000"/>
                <w:sz w:val="20"/>
                <w:szCs w:val="20"/>
                <w:lang w:eastAsia="en-US"/>
              </w:rPr>
              <w:t>96,3</w:t>
            </w:r>
          </w:p>
        </w:tc>
      </w:tr>
      <w:tr w:rsidR="00B55A06" w:rsidRPr="00B55A06" w:rsidTr="00370CC4">
        <w:trPr>
          <w:trHeight w:val="305"/>
        </w:trPr>
        <w:tc>
          <w:tcPr>
            <w:tcW w:w="775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lastRenderedPageBreak/>
              <w:t>Всего расходов</w:t>
            </w:r>
          </w:p>
        </w:tc>
        <w:tc>
          <w:tcPr>
            <w:tcW w:w="93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p>
        </w:tc>
        <w:tc>
          <w:tcPr>
            <w:tcW w:w="7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063"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lang w:eastAsia="en-US"/>
              </w:rPr>
            </w:pPr>
          </w:p>
        </w:tc>
        <w:tc>
          <w:tcPr>
            <w:tcW w:w="135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1767,4</w:t>
            </w:r>
          </w:p>
        </w:tc>
        <w:tc>
          <w:tcPr>
            <w:tcW w:w="1155"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bCs/>
                <w:color w:val="000000"/>
                <w:sz w:val="20"/>
                <w:szCs w:val="20"/>
                <w:lang w:eastAsia="en-US"/>
              </w:rPr>
            </w:pPr>
            <w:r w:rsidRPr="00B55A06">
              <w:rPr>
                <w:rFonts w:ascii="Times New Roman" w:hAnsi="Times New Roman" w:cs="Times New Roman"/>
                <w:b/>
                <w:bCs/>
                <w:color w:val="000000"/>
                <w:sz w:val="20"/>
                <w:szCs w:val="20"/>
                <w:lang w:eastAsia="en-US"/>
              </w:rPr>
              <w:t>1777,3</w:t>
            </w:r>
          </w:p>
        </w:tc>
      </w:tr>
    </w:tbl>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Приложение № 6</w:t>
      </w:r>
    </w:p>
    <w:p w:rsidR="00B55A06" w:rsidRPr="00B55A06" w:rsidRDefault="00B55A06" w:rsidP="00F01ED8">
      <w:pPr>
        <w:pStyle w:val="a4"/>
        <w:jc w:val="right"/>
        <w:rPr>
          <w:rFonts w:ascii="Times New Roman" w:hAnsi="Times New Roman" w:cs="Times New Roman"/>
          <w:color w:val="000000"/>
          <w:sz w:val="20"/>
          <w:szCs w:val="20"/>
        </w:rPr>
      </w:pP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color w:val="000000"/>
          <w:sz w:val="20"/>
          <w:szCs w:val="20"/>
        </w:rPr>
        <w:t xml:space="preserve"> </w:t>
      </w: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2018 год и плановый период 2019 и 2020 годов»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B55A06">
      <w:pPr>
        <w:pStyle w:val="a4"/>
        <w:rPr>
          <w:rFonts w:ascii="Times New Roman" w:hAnsi="Times New Roman" w:cs="Times New Roman"/>
          <w:b/>
          <w:bCs/>
          <w:color w:val="000000"/>
          <w:sz w:val="20"/>
          <w:szCs w:val="20"/>
        </w:rPr>
      </w:pPr>
    </w:p>
    <w:p w:rsidR="00B55A06" w:rsidRPr="00B55A06" w:rsidRDefault="00B55A06" w:rsidP="00F01ED8">
      <w:pPr>
        <w:pStyle w:val="a4"/>
        <w:jc w:val="center"/>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2019 год</w:t>
      </w:r>
    </w:p>
    <w:p w:rsidR="00B55A06" w:rsidRPr="00B55A06" w:rsidRDefault="00B55A06" w:rsidP="00B55A06">
      <w:pPr>
        <w:pStyle w:val="a4"/>
        <w:rPr>
          <w:rFonts w:ascii="Times New Roman" w:hAnsi="Times New Roman" w:cs="Times New Roman"/>
          <w:bCs/>
          <w:color w:val="000000"/>
          <w:sz w:val="20"/>
          <w:szCs w:val="20"/>
        </w:rPr>
      </w:pPr>
    </w:p>
    <w:p w:rsidR="00B55A06" w:rsidRPr="00B55A06" w:rsidRDefault="00B55A06" w:rsidP="00B55A06">
      <w:pPr>
        <w:pStyle w:val="a4"/>
        <w:rPr>
          <w:rFonts w:ascii="Times New Roman" w:hAnsi="Times New Roman" w:cs="Times New Roman"/>
          <w:bCs/>
          <w:color w:val="000000"/>
          <w:sz w:val="20"/>
          <w:szCs w:val="20"/>
        </w:rPr>
      </w:pPr>
    </w:p>
    <w:p w:rsidR="00B55A06" w:rsidRPr="00B55A06" w:rsidRDefault="00B55A06" w:rsidP="00B55A06">
      <w:pPr>
        <w:pStyle w:val="a4"/>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6"/>
        <w:gridCol w:w="7318"/>
      </w:tblGrid>
      <w:tr w:rsidR="00B55A06" w:rsidRPr="00B55A06" w:rsidTr="00F01ED8">
        <w:trPr>
          <w:trHeight w:val="193"/>
        </w:trPr>
        <w:tc>
          <w:tcPr>
            <w:tcW w:w="7316"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Наименование муниципальных образований</w:t>
            </w:r>
          </w:p>
        </w:tc>
        <w:tc>
          <w:tcPr>
            <w:tcW w:w="7318"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Сумма</w:t>
            </w:r>
          </w:p>
        </w:tc>
      </w:tr>
      <w:tr w:rsidR="00B55A06" w:rsidRPr="00B55A06" w:rsidTr="00F01ED8">
        <w:trPr>
          <w:trHeight w:val="385"/>
        </w:trPr>
        <w:tc>
          <w:tcPr>
            <w:tcW w:w="7316"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Администрация Северного района Новосибирской области</w:t>
            </w:r>
          </w:p>
        </w:tc>
        <w:tc>
          <w:tcPr>
            <w:tcW w:w="7318"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30,0</w:t>
            </w:r>
          </w:p>
        </w:tc>
      </w:tr>
      <w:tr w:rsidR="00B55A06" w:rsidRPr="00B55A06" w:rsidTr="00F01ED8">
        <w:trPr>
          <w:trHeight w:val="205"/>
        </w:trPr>
        <w:tc>
          <w:tcPr>
            <w:tcW w:w="7316"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Итого</w:t>
            </w:r>
          </w:p>
        </w:tc>
        <w:tc>
          <w:tcPr>
            <w:tcW w:w="7318" w:type="dxa"/>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30,0</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Приложение № 7</w:t>
      </w:r>
    </w:p>
    <w:p w:rsidR="00B55A06" w:rsidRPr="00B55A06" w:rsidRDefault="00B55A06" w:rsidP="00F01ED8">
      <w:pPr>
        <w:pStyle w:val="a4"/>
        <w:jc w:val="right"/>
        <w:rPr>
          <w:rFonts w:ascii="Times New Roman" w:hAnsi="Times New Roman" w:cs="Times New Roman"/>
          <w:color w:val="000000"/>
          <w:sz w:val="20"/>
          <w:szCs w:val="20"/>
        </w:rPr>
      </w:pP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F01ED8">
      <w:pPr>
        <w:pStyle w:val="a4"/>
        <w:jc w:val="right"/>
        <w:rPr>
          <w:rFonts w:ascii="Times New Roman" w:hAnsi="Times New Roman" w:cs="Times New Roman"/>
          <w:b/>
          <w:color w:val="000000"/>
          <w:sz w:val="20"/>
          <w:szCs w:val="20"/>
        </w:rPr>
      </w:pPr>
      <w:r w:rsidRPr="00B55A06">
        <w:rPr>
          <w:rFonts w:ascii="Times New Roman" w:hAnsi="Times New Roman" w:cs="Times New Roman"/>
          <w:b/>
          <w:color w:val="000000"/>
          <w:sz w:val="20"/>
          <w:szCs w:val="20"/>
        </w:rPr>
        <w:t>Таблица 1</w:t>
      </w:r>
    </w:p>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sz w:val="20"/>
          <w:szCs w:val="20"/>
        </w:rPr>
        <w:t>Перечень муниципальных программ, предусмотренных к финансированию из местного бюджета на 2019 год</w:t>
      </w:r>
    </w:p>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тыс</w:t>
      </w:r>
      <w:proofErr w:type="gramStart"/>
      <w:r w:rsidRPr="00B55A06">
        <w:rPr>
          <w:rFonts w:ascii="Times New Roman" w:hAnsi="Times New Roman" w:cs="Times New Roman"/>
          <w:sz w:val="20"/>
          <w:szCs w:val="20"/>
        </w:rPr>
        <w:t>.р</w:t>
      </w:r>
      <w:proofErr w:type="gramEnd"/>
      <w:r w:rsidRPr="00B55A06">
        <w:rPr>
          <w:rFonts w:ascii="Times New Roman" w:hAnsi="Times New Roman" w:cs="Times New Roman"/>
          <w:sz w:val="20"/>
          <w:szCs w:val="20"/>
        </w:rPr>
        <w:t>ублей</w:t>
      </w:r>
    </w:p>
    <w:p w:rsidR="00B55A06" w:rsidRPr="00B55A06" w:rsidRDefault="00B55A06" w:rsidP="00B55A06">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5"/>
        <w:gridCol w:w="3157"/>
        <w:gridCol w:w="2995"/>
        <w:gridCol w:w="3236"/>
      </w:tblGrid>
      <w:tr w:rsidR="00B55A06" w:rsidRPr="00B55A06" w:rsidTr="00F01ED8">
        <w:trPr>
          <w:trHeight w:val="253"/>
        </w:trPr>
        <w:tc>
          <w:tcPr>
            <w:tcW w:w="5215"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программы</w:t>
            </w:r>
          </w:p>
        </w:tc>
        <w:tc>
          <w:tcPr>
            <w:tcW w:w="315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ЦСР</w:t>
            </w:r>
          </w:p>
        </w:tc>
        <w:tc>
          <w:tcPr>
            <w:tcW w:w="2995"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ГРБС</w:t>
            </w:r>
          </w:p>
        </w:tc>
        <w:tc>
          <w:tcPr>
            <w:tcW w:w="3236"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Сумма </w:t>
            </w:r>
          </w:p>
        </w:tc>
      </w:tr>
      <w:tr w:rsidR="00B55A06" w:rsidRPr="00B55A06" w:rsidTr="00F01ED8">
        <w:trPr>
          <w:trHeight w:val="253"/>
        </w:trPr>
        <w:tc>
          <w:tcPr>
            <w:tcW w:w="5215"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157"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2995"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236"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r w:rsidR="00B55A06" w:rsidRPr="00B55A06" w:rsidTr="00F01ED8">
        <w:trPr>
          <w:trHeight w:val="270"/>
        </w:trPr>
        <w:tc>
          <w:tcPr>
            <w:tcW w:w="5215"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Итого:</w:t>
            </w:r>
          </w:p>
        </w:tc>
        <w:tc>
          <w:tcPr>
            <w:tcW w:w="3157" w:type="dxa"/>
          </w:tcPr>
          <w:p w:rsidR="00B55A06" w:rsidRPr="00B55A06" w:rsidRDefault="00B55A06" w:rsidP="00B55A06">
            <w:pPr>
              <w:pStyle w:val="a4"/>
              <w:rPr>
                <w:rFonts w:ascii="Times New Roman" w:hAnsi="Times New Roman" w:cs="Times New Roman"/>
                <w:sz w:val="20"/>
                <w:szCs w:val="20"/>
              </w:rPr>
            </w:pPr>
          </w:p>
        </w:tc>
        <w:tc>
          <w:tcPr>
            <w:tcW w:w="2995" w:type="dxa"/>
          </w:tcPr>
          <w:p w:rsidR="00B55A06" w:rsidRPr="00B55A06" w:rsidRDefault="00B55A06" w:rsidP="00B55A06">
            <w:pPr>
              <w:pStyle w:val="a4"/>
              <w:rPr>
                <w:rFonts w:ascii="Times New Roman" w:hAnsi="Times New Roman" w:cs="Times New Roman"/>
                <w:sz w:val="20"/>
                <w:szCs w:val="20"/>
              </w:rPr>
            </w:pPr>
          </w:p>
        </w:tc>
        <w:tc>
          <w:tcPr>
            <w:tcW w:w="3236" w:type="dxa"/>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 xml:space="preserve">Приложение № 7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lastRenderedPageBreak/>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F01ED8" w:rsidRDefault="00B55A06" w:rsidP="00F01ED8">
      <w:pPr>
        <w:pStyle w:val="a4"/>
        <w:jc w:val="right"/>
        <w:rPr>
          <w:rFonts w:ascii="Times New Roman" w:hAnsi="Times New Roman" w:cs="Times New Roman"/>
          <w:b/>
          <w:color w:val="000000"/>
          <w:sz w:val="20"/>
          <w:szCs w:val="20"/>
        </w:rPr>
      </w:pPr>
      <w:r w:rsidRPr="00B55A06">
        <w:rPr>
          <w:rFonts w:ascii="Times New Roman" w:hAnsi="Times New Roman" w:cs="Times New Roman"/>
          <w:b/>
          <w:color w:val="000000"/>
          <w:sz w:val="20"/>
          <w:szCs w:val="20"/>
        </w:rPr>
        <w:t>Таблица 2</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sz w:val="20"/>
          <w:szCs w:val="20"/>
        </w:rPr>
        <w:t xml:space="preserve">Перечень муниципальных программ, предусмотренных </w:t>
      </w:r>
      <w:proofErr w:type="gramStart"/>
      <w:r w:rsidRPr="00B55A06">
        <w:rPr>
          <w:rFonts w:ascii="Times New Roman" w:hAnsi="Times New Roman" w:cs="Times New Roman"/>
          <w:sz w:val="20"/>
          <w:szCs w:val="20"/>
        </w:rPr>
        <w:t>к</w:t>
      </w:r>
      <w:proofErr w:type="gramEnd"/>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sz w:val="20"/>
          <w:szCs w:val="20"/>
        </w:rPr>
        <w:t>финансированию из местного бюджета на плановый период 2020-2021 годы</w:t>
      </w:r>
    </w:p>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тыс</w:t>
      </w:r>
      <w:proofErr w:type="gramStart"/>
      <w:r w:rsidRPr="00B55A06">
        <w:rPr>
          <w:rFonts w:ascii="Times New Roman" w:hAnsi="Times New Roman" w:cs="Times New Roman"/>
          <w:sz w:val="20"/>
          <w:szCs w:val="20"/>
        </w:rPr>
        <w:t>.р</w:t>
      </w:r>
      <w:proofErr w:type="gramEnd"/>
      <w:r w:rsidRPr="00B55A06">
        <w:rPr>
          <w:rFonts w:ascii="Times New Roman" w:hAnsi="Times New Roman" w:cs="Times New Roman"/>
          <w:sz w:val="20"/>
          <w:szCs w:val="20"/>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5504"/>
        <w:gridCol w:w="3487"/>
        <w:gridCol w:w="3487"/>
      </w:tblGrid>
      <w:tr w:rsidR="00B55A06" w:rsidRPr="00B55A06" w:rsidTr="00F01ED8">
        <w:trPr>
          <w:trHeight w:val="386"/>
        </w:trPr>
        <w:tc>
          <w:tcPr>
            <w:tcW w:w="2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программы</w:t>
            </w:r>
          </w:p>
        </w:tc>
        <w:tc>
          <w:tcPr>
            <w:tcW w:w="550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ЦСР</w:t>
            </w: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ГРБС</w:t>
            </w: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Сумма </w:t>
            </w:r>
          </w:p>
        </w:tc>
      </w:tr>
      <w:tr w:rsidR="00B55A06" w:rsidRPr="00B55A06" w:rsidTr="00F01ED8">
        <w:trPr>
          <w:trHeight w:val="193"/>
        </w:trPr>
        <w:tc>
          <w:tcPr>
            <w:tcW w:w="2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550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r w:rsidR="00B55A06" w:rsidRPr="00B55A06" w:rsidTr="00F01ED8">
        <w:trPr>
          <w:trHeight w:val="206"/>
        </w:trPr>
        <w:tc>
          <w:tcPr>
            <w:tcW w:w="213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Итого:</w:t>
            </w:r>
          </w:p>
        </w:tc>
        <w:tc>
          <w:tcPr>
            <w:tcW w:w="550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48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color w:val="000000"/>
          <w:spacing w:val="-3"/>
          <w:sz w:val="20"/>
          <w:szCs w:val="20"/>
        </w:rPr>
      </w:pPr>
      <w:r w:rsidRPr="00B55A06">
        <w:rPr>
          <w:rFonts w:ascii="Times New Roman" w:hAnsi="Times New Roman" w:cs="Times New Roman"/>
          <w:color w:val="000000"/>
          <w:spacing w:val="-3"/>
          <w:sz w:val="20"/>
          <w:szCs w:val="20"/>
        </w:rPr>
        <w:t xml:space="preserve">Приложение № 8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color w:val="000000"/>
          <w:sz w:val="20"/>
          <w:szCs w:val="20"/>
        </w:rPr>
        <w:t>Таблица 1</w:t>
      </w:r>
    </w:p>
    <w:p w:rsidR="00B55A06" w:rsidRPr="00B55A06" w:rsidRDefault="00B55A06" w:rsidP="00F01ED8">
      <w:pPr>
        <w:pStyle w:val="a4"/>
        <w:jc w:val="right"/>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B55A06">
        <w:rPr>
          <w:rFonts w:ascii="Times New Roman" w:hAnsi="Times New Roman" w:cs="Times New Roman"/>
          <w:color w:val="000000"/>
          <w:spacing w:val="-5"/>
          <w:w w:val="101"/>
          <w:sz w:val="20"/>
          <w:szCs w:val="20"/>
        </w:rPr>
        <w:t>местного бюджета по направлениям и объектам на 2019 год</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9"/>
          <w:w w:val="101"/>
          <w:sz w:val="20"/>
          <w:szCs w:val="20"/>
        </w:rPr>
        <w:t>тыс</w:t>
      </w:r>
      <w:proofErr w:type="gramStart"/>
      <w:r w:rsidRPr="00B55A06">
        <w:rPr>
          <w:rFonts w:ascii="Times New Roman" w:hAnsi="Times New Roman" w:cs="Times New Roman"/>
          <w:color w:val="000000"/>
          <w:spacing w:val="-9"/>
          <w:w w:val="101"/>
          <w:sz w:val="20"/>
          <w:szCs w:val="20"/>
        </w:rPr>
        <w:t>.р</w:t>
      </w:r>
      <w:proofErr w:type="gramEnd"/>
      <w:r w:rsidRPr="00B55A06">
        <w:rPr>
          <w:rFonts w:ascii="Times New Roman" w:hAnsi="Times New Roman" w:cs="Times New Roman"/>
          <w:color w:val="000000"/>
          <w:spacing w:val="-9"/>
          <w:w w:val="101"/>
          <w:sz w:val="20"/>
          <w:szCs w:val="20"/>
        </w:rPr>
        <w:t>уб.</w:t>
      </w:r>
    </w:p>
    <w:tbl>
      <w:tblPr>
        <w:tblW w:w="14491" w:type="dxa"/>
        <w:tblInd w:w="40" w:type="dxa"/>
        <w:tblLayout w:type="fixed"/>
        <w:tblCellMar>
          <w:left w:w="40" w:type="dxa"/>
          <w:right w:w="40" w:type="dxa"/>
        </w:tblCellMar>
        <w:tblLook w:val="0000"/>
      </w:tblPr>
      <w:tblGrid>
        <w:gridCol w:w="7310"/>
        <w:gridCol w:w="7181"/>
      </w:tblGrid>
      <w:tr w:rsidR="00B55A06" w:rsidRPr="00B55A06" w:rsidTr="00F01ED8">
        <w:trPr>
          <w:trHeight w:hRule="exact" w:val="678"/>
        </w:trPr>
        <w:tc>
          <w:tcPr>
            <w:tcW w:w="73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2"/>
                <w:sz w:val="20"/>
                <w:szCs w:val="20"/>
              </w:rPr>
              <w:t xml:space="preserve">Наименование направлений и </w:t>
            </w:r>
            <w:r w:rsidRPr="00B55A06">
              <w:rPr>
                <w:rFonts w:ascii="Times New Roman" w:hAnsi="Times New Roman" w:cs="Times New Roman"/>
                <w:color w:val="000000"/>
                <w:sz w:val="20"/>
                <w:szCs w:val="20"/>
              </w:rPr>
              <w:t>объектов</w:t>
            </w:r>
          </w:p>
          <w:p w:rsidR="00B55A06" w:rsidRPr="00B55A06" w:rsidRDefault="00B55A06" w:rsidP="00B55A06">
            <w:pPr>
              <w:pStyle w:val="a4"/>
              <w:rPr>
                <w:rFonts w:ascii="Times New Roman" w:hAnsi="Times New Roman" w:cs="Times New Roman"/>
                <w:sz w:val="20"/>
                <w:szCs w:val="20"/>
              </w:rPr>
            </w:pPr>
          </w:p>
        </w:tc>
        <w:tc>
          <w:tcPr>
            <w:tcW w:w="71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6"/>
                <w:sz w:val="20"/>
                <w:szCs w:val="20"/>
              </w:rPr>
              <w:t>Лимиты капитальных вложений</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39"/>
        </w:trPr>
        <w:tc>
          <w:tcPr>
            <w:tcW w:w="73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2"/>
                <w:sz w:val="20"/>
                <w:szCs w:val="20"/>
              </w:rPr>
              <w:t>Жилищное строительство</w:t>
            </w:r>
          </w:p>
          <w:p w:rsidR="00B55A06" w:rsidRPr="00B55A06" w:rsidRDefault="00B55A06" w:rsidP="00B55A06">
            <w:pPr>
              <w:pStyle w:val="a4"/>
              <w:rPr>
                <w:rFonts w:ascii="Times New Roman" w:hAnsi="Times New Roman" w:cs="Times New Roman"/>
                <w:sz w:val="20"/>
                <w:szCs w:val="20"/>
              </w:rPr>
            </w:pPr>
          </w:p>
        </w:tc>
        <w:tc>
          <w:tcPr>
            <w:tcW w:w="71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1"/>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29"/>
        </w:trPr>
        <w:tc>
          <w:tcPr>
            <w:tcW w:w="73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5"/>
                <w:sz w:val="20"/>
                <w:szCs w:val="20"/>
              </w:rPr>
              <w:t>-коммунальное хозяйство</w:t>
            </w:r>
          </w:p>
          <w:p w:rsidR="00B55A06" w:rsidRPr="00B55A06" w:rsidRDefault="00B55A06" w:rsidP="00B55A06">
            <w:pPr>
              <w:pStyle w:val="a4"/>
              <w:rPr>
                <w:rFonts w:ascii="Times New Roman" w:hAnsi="Times New Roman" w:cs="Times New Roman"/>
                <w:sz w:val="20"/>
                <w:szCs w:val="20"/>
              </w:rPr>
            </w:pPr>
          </w:p>
        </w:tc>
        <w:tc>
          <w:tcPr>
            <w:tcW w:w="71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39"/>
        </w:trPr>
        <w:tc>
          <w:tcPr>
            <w:tcW w:w="73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-культура</w:t>
            </w:r>
          </w:p>
          <w:p w:rsidR="00B55A06" w:rsidRPr="00B55A06" w:rsidRDefault="00B55A06" w:rsidP="00B55A06">
            <w:pPr>
              <w:pStyle w:val="a4"/>
              <w:rPr>
                <w:rFonts w:ascii="Times New Roman" w:hAnsi="Times New Roman" w:cs="Times New Roman"/>
                <w:sz w:val="20"/>
                <w:szCs w:val="20"/>
              </w:rPr>
            </w:pPr>
          </w:p>
        </w:tc>
        <w:tc>
          <w:tcPr>
            <w:tcW w:w="71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5"/>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58"/>
        </w:trPr>
        <w:tc>
          <w:tcPr>
            <w:tcW w:w="731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pacing w:val="53"/>
                <w:w w:val="110"/>
                <w:sz w:val="20"/>
                <w:szCs w:val="20"/>
              </w:rPr>
              <w:t>Итого:</w:t>
            </w:r>
          </w:p>
          <w:p w:rsidR="00B55A06" w:rsidRPr="00B55A06" w:rsidRDefault="00B55A06" w:rsidP="00B55A06">
            <w:pPr>
              <w:pStyle w:val="a4"/>
              <w:rPr>
                <w:rFonts w:ascii="Times New Roman" w:hAnsi="Times New Roman" w:cs="Times New Roman"/>
                <w:sz w:val="20"/>
                <w:szCs w:val="20"/>
              </w:rPr>
            </w:pPr>
          </w:p>
        </w:tc>
        <w:tc>
          <w:tcPr>
            <w:tcW w:w="71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3"/>
                <w:sz w:val="20"/>
                <w:szCs w:val="20"/>
              </w:rPr>
              <w:t>0</w:t>
            </w:r>
          </w:p>
          <w:p w:rsidR="00B55A06" w:rsidRPr="00B55A06" w:rsidRDefault="00B55A06" w:rsidP="00B55A06">
            <w:pPr>
              <w:pStyle w:val="a4"/>
              <w:rPr>
                <w:rFonts w:ascii="Times New Roman" w:hAnsi="Times New Roman" w:cs="Times New Roman"/>
                <w:sz w:val="20"/>
                <w:szCs w:val="20"/>
              </w:rPr>
            </w:pPr>
          </w:p>
        </w:tc>
      </w:tr>
    </w:tbl>
    <w:p w:rsidR="00B55A06" w:rsidRPr="00B55A06" w:rsidRDefault="00B55A06" w:rsidP="00B55A06">
      <w:pPr>
        <w:pStyle w:val="a4"/>
        <w:rPr>
          <w:rFonts w:ascii="Times New Roman" w:hAnsi="Times New Roman" w:cs="Times New Roman"/>
          <w:sz w:val="20"/>
          <w:szCs w:val="20"/>
        </w:rPr>
      </w:pPr>
    </w:p>
    <w:p w:rsidR="00B55A06" w:rsidRPr="00B55A06" w:rsidRDefault="008E41D3" w:rsidP="00F01ED8">
      <w:pPr>
        <w:pStyle w:val="a4"/>
        <w:jc w:val="right"/>
        <w:rPr>
          <w:rFonts w:ascii="Times New Roman" w:hAnsi="Times New Roman" w:cs="Times New Roman"/>
          <w:color w:val="000000"/>
          <w:spacing w:val="-3"/>
          <w:sz w:val="20"/>
          <w:szCs w:val="20"/>
        </w:rPr>
      </w:pPr>
      <w:r w:rsidRPr="00B55A06">
        <w:rPr>
          <w:rFonts w:ascii="Times New Roman" w:hAnsi="Times New Roman" w:cs="Times New Roman"/>
          <w:sz w:val="20"/>
          <w:szCs w:val="20"/>
        </w:rPr>
        <w:tab/>
      </w:r>
      <w:r w:rsidR="00B55A06" w:rsidRPr="00B55A06">
        <w:rPr>
          <w:rFonts w:ascii="Times New Roman" w:hAnsi="Times New Roman" w:cs="Times New Roman"/>
          <w:color w:val="000000"/>
          <w:spacing w:val="-3"/>
          <w:sz w:val="20"/>
          <w:szCs w:val="20"/>
        </w:rPr>
        <w:t xml:space="preserve">Приложение № 8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F01ED8">
      <w:pPr>
        <w:pStyle w:val="a4"/>
        <w:jc w:val="right"/>
        <w:rPr>
          <w:rFonts w:ascii="Times New Roman" w:hAnsi="Times New Roman" w:cs="Times New Roman"/>
          <w:color w:val="000000"/>
          <w:sz w:val="20"/>
          <w:szCs w:val="20"/>
        </w:rPr>
      </w:pP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color w:val="000000"/>
          <w:sz w:val="20"/>
          <w:szCs w:val="20"/>
        </w:rPr>
        <w:t>Таблица 2</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4"/>
          <w:w w:val="101"/>
          <w:sz w:val="20"/>
          <w:szCs w:val="20"/>
        </w:rPr>
        <w:t xml:space="preserve">Распределение ассигнований на капитальные вложения из </w:t>
      </w:r>
      <w:r w:rsidRPr="00B55A06">
        <w:rPr>
          <w:rFonts w:ascii="Times New Roman" w:hAnsi="Times New Roman" w:cs="Times New Roman"/>
          <w:color w:val="000000"/>
          <w:spacing w:val="-5"/>
          <w:w w:val="101"/>
          <w:sz w:val="20"/>
          <w:szCs w:val="20"/>
        </w:rPr>
        <w:t>местного бюджета по направлениям и объектам на 2020-2021 годы</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9"/>
          <w:w w:val="101"/>
          <w:sz w:val="20"/>
          <w:szCs w:val="20"/>
        </w:rPr>
        <w:t>тыс</w:t>
      </w:r>
      <w:proofErr w:type="gramStart"/>
      <w:r w:rsidRPr="00B55A06">
        <w:rPr>
          <w:rFonts w:ascii="Times New Roman" w:hAnsi="Times New Roman" w:cs="Times New Roman"/>
          <w:color w:val="000000"/>
          <w:spacing w:val="-9"/>
          <w:w w:val="101"/>
          <w:sz w:val="20"/>
          <w:szCs w:val="20"/>
        </w:rPr>
        <w:t>.р</w:t>
      </w:r>
      <w:proofErr w:type="gramEnd"/>
      <w:r w:rsidRPr="00B55A06">
        <w:rPr>
          <w:rFonts w:ascii="Times New Roman" w:hAnsi="Times New Roman" w:cs="Times New Roman"/>
          <w:color w:val="000000"/>
          <w:spacing w:val="-9"/>
          <w:w w:val="101"/>
          <w:sz w:val="20"/>
          <w:szCs w:val="20"/>
        </w:rPr>
        <w:t>уб.</w:t>
      </w:r>
    </w:p>
    <w:tbl>
      <w:tblPr>
        <w:tblW w:w="14551" w:type="dxa"/>
        <w:tblInd w:w="40" w:type="dxa"/>
        <w:tblLayout w:type="fixed"/>
        <w:tblCellMar>
          <w:left w:w="40" w:type="dxa"/>
          <w:right w:w="40" w:type="dxa"/>
        </w:tblCellMar>
        <w:tblLook w:val="0000"/>
      </w:tblPr>
      <w:tblGrid>
        <w:gridCol w:w="7340"/>
        <w:gridCol w:w="7211"/>
      </w:tblGrid>
      <w:tr w:rsidR="00B55A06" w:rsidRPr="00B55A06" w:rsidTr="00F01ED8">
        <w:trPr>
          <w:trHeight w:hRule="exact" w:val="697"/>
        </w:trPr>
        <w:tc>
          <w:tcPr>
            <w:tcW w:w="734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2"/>
                <w:sz w:val="20"/>
                <w:szCs w:val="20"/>
              </w:rPr>
              <w:t xml:space="preserve">Наименование направлений и </w:t>
            </w:r>
            <w:r w:rsidRPr="00B55A06">
              <w:rPr>
                <w:rFonts w:ascii="Times New Roman" w:hAnsi="Times New Roman" w:cs="Times New Roman"/>
                <w:color w:val="000000"/>
                <w:sz w:val="20"/>
                <w:szCs w:val="20"/>
              </w:rPr>
              <w:t>объектов</w:t>
            </w:r>
          </w:p>
          <w:p w:rsidR="00B55A06" w:rsidRPr="00B55A06" w:rsidRDefault="00B55A06" w:rsidP="00B55A06">
            <w:pPr>
              <w:pStyle w:val="a4"/>
              <w:rPr>
                <w:rFonts w:ascii="Times New Roman" w:hAnsi="Times New Roman" w:cs="Times New Roman"/>
                <w:sz w:val="20"/>
                <w:szCs w:val="20"/>
              </w:rPr>
            </w:pPr>
          </w:p>
        </w:tc>
        <w:tc>
          <w:tcPr>
            <w:tcW w:w="721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6"/>
                <w:sz w:val="20"/>
                <w:szCs w:val="20"/>
              </w:rPr>
              <w:t>Лимиты капитальных вложений</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48"/>
        </w:trPr>
        <w:tc>
          <w:tcPr>
            <w:tcW w:w="734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2"/>
                <w:sz w:val="20"/>
                <w:szCs w:val="20"/>
              </w:rPr>
              <w:t>Жилищное строительство</w:t>
            </w:r>
          </w:p>
          <w:p w:rsidR="00B55A06" w:rsidRPr="00B55A06" w:rsidRDefault="00B55A06" w:rsidP="00B55A06">
            <w:pPr>
              <w:pStyle w:val="a4"/>
              <w:rPr>
                <w:rFonts w:ascii="Times New Roman" w:hAnsi="Times New Roman" w:cs="Times New Roman"/>
                <w:sz w:val="20"/>
                <w:szCs w:val="20"/>
              </w:rPr>
            </w:pPr>
          </w:p>
        </w:tc>
        <w:tc>
          <w:tcPr>
            <w:tcW w:w="721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1"/>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38"/>
        </w:trPr>
        <w:tc>
          <w:tcPr>
            <w:tcW w:w="734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5"/>
                <w:sz w:val="20"/>
                <w:szCs w:val="20"/>
              </w:rPr>
              <w:t>-коммунальное хозяйство</w:t>
            </w:r>
          </w:p>
          <w:p w:rsidR="00B55A06" w:rsidRPr="00B55A06" w:rsidRDefault="00B55A06" w:rsidP="00B55A06">
            <w:pPr>
              <w:pStyle w:val="a4"/>
              <w:rPr>
                <w:rFonts w:ascii="Times New Roman" w:hAnsi="Times New Roman" w:cs="Times New Roman"/>
                <w:sz w:val="20"/>
                <w:szCs w:val="20"/>
              </w:rPr>
            </w:pPr>
          </w:p>
        </w:tc>
        <w:tc>
          <w:tcPr>
            <w:tcW w:w="721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48"/>
        </w:trPr>
        <w:tc>
          <w:tcPr>
            <w:tcW w:w="734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-культура</w:t>
            </w:r>
          </w:p>
          <w:p w:rsidR="00B55A06" w:rsidRPr="00B55A06" w:rsidRDefault="00B55A06" w:rsidP="00B55A06">
            <w:pPr>
              <w:pStyle w:val="a4"/>
              <w:rPr>
                <w:rFonts w:ascii="Times New Roman" w:hAnsi="Times New Roman" w:cs="Times New Roman"/>
                <w:sz w:val="20"/>
                <w:szCs w:val="20"/>
              </w:rPr>
            </w:pPr>
          </w:p>
        </w:tc>
        <w:tc>
          <w:tcPr>
            <w:tcW w:w="721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5"/>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hRule="exact" w:val="368"/>
        </w:trPr>
        <w:tc>
          <w:tcPr>
            <w:tcW w:w="734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pacing w:val="53"/>
                <w:w w:val="110"/>
                <w:sz w:val="20"/>
                <w:szCs w:val="20"/>
              </w:rPr>
              <w:t>Итого:</w:t>
            </w:r>
          </w:p>
          <w:p w:rsidR="00B55A06" w:rsidRPr="00B55A06" w:rsidRDefault="00B55A06" w:rsidP="00B55A06">
            <w:pPr>
              <w:pStyle w:val="a4"/>
              <w:rPr>
                <w:rFonts w:ascii="Times New Roman" w:hAnsi="Times New Roman" w:cs="Times New Roman"/>
                <w:sz w:val="20"/>
                <w:szCs w:val="20"/>
              </w:rPr>
            </w:pPr>
          </w:p>
        </w:tc>
        <w:tc>
          <w:tcPr>
            <w:tcW w:w="721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pacing w:val="-13"/>
                <w:sz w:val="20"/>
                <w:szCs w:val="20"/>
              </w:rPr>
              <w:t>0</w:t>
            </w:r>
          </w:p>
          <w:p w:rsidR="00B55A06" w:rsidRPr="00B55A06" w:rsidRDefault="00B55A06" w:rsidP="00B55A06">
            <w:pPr>
              <w:pStyle w:val="a4"/>
              <w:rPr>
                <w:rFonts w:ascii="Times New Roman" w:hAnsi="Times New Roman" w:cs="Times New Roman"/>
                <w:sz w:val="20"/>
                <w:szCs w:val="20"/>
              </w:rPr>
            </w:pPr>
          </w:p>
        </w:tc>
      </w:tr>
    </w:tbl>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Приложение № 9</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color w:val="000000"/>
          <w:sz w:val="20"/>
          <w:szCs w:val="20"/>
        </w:rPr>
        <w:t xml:space="preserve"> </w:t>
      </w: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от 18.12.2018 № </w:t>
      </w:r>
      <w:r w:rsidRPr="00B55A06">
        <w:rPr>
          <w:rFonts w:ascii="Times New Roman" w:hAnsi="Times New Roman" w:cs="Times New Roman"/>
          <w:color w:val="000000"/>
          <w:sz w:val="20"/>
          <w:szCs w:val="20"/>
        </w:rPr>
        <w:t xml:space="preserve"> </w:t>
      </w:r>
    </w:p>
    <w:p w:rsidR="00B55A06" w:rsidRPr="00B55A06" w:rsidRDefault="00B55A06" w:rsidP="00F01ED8">
      <w:pPr>
        <w:pStyle w:val="a4"/>
        <w:jc w:val="right"/>
        <w:rPr>
          <w:rFonts w:ascii="Times New Roman" w:hAnsi="Times New Roman" w:cs="Times New Roman"/>
          <w:sz w:val="20"/>
          <w:szCs w:val="20"/>
        </w:rPr>
      </w:pP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b/>
          <w:bCs/>
          <w:color w:val="323232"/>
          <w:sz w:val="20"/>
          <w:szCs w:val="20"/>
        </w:rPr>
        <w:t>Таблица 1</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b/>
          <w:bCs/>
          <w:color w:val="323232"/>
          <w:sz w:val="20"/>
          <w:szCs w:val="20"/>
        </w:rPr>
        <w:t>ИСТОЧНИКИ</w:t>
      </w:r>
      <w:r w:rsidR="00F01ED8">
        <w:rPr>
          <w:rFonts w:ascii="Times New Roman" w:hAnsi="Times New Roman" w:cs="Times New Roman"/>
          <w:sz w:val="20"/>
          <w:szCs w:val="20"/>
        </w:rPr>
        <w:t xml:space="preserve"> </w:t>
      </w:r>
      <w:r w:rsidRPr="00B55A06">
        <w:rPr>
          <w:rFonts w:ascii="Times New Roman" w:hAnsi="Times New Roman" w:cs="Times New Roman"/>
          <w:b/>
          <w:bCs/>
          <w:color w:val="323232"/>
          <w:sz w:val="20"/>
          <w:szCs w:val="20"/>
        </w:rPr>
        <w:t>внутреннего финансирования дефицита местного бюджета</w:t>
      </w:r>
      <w:r w:rsidR="00F01ED8">
        <w:rPr>
          <w:rFonts w:ascii="Times New Roman" w:hAnsi="Times New Roman" w:cs="Times New Roman"/>
          <w:sz w:val="20"/>
          <w:szCs w:val="20"/>
        </w:rPr>
        <w:t xml:space="preserve"> </w:t>
      </w:r>
      <w:r w:rsidRPr="00B55A06">
        <w:rPr>
          <w:rFonts w:ascii="Times New Roman" w:hAnsi="Times New Roman" w:cs="Times New Roman"/>
          <w:b/>
          <w:bCs/>
          <w:color w:val="323232"/>
          <w:sz w:val="20"/>
          <w:szCs w:val="20"/>
        </w:rPr>
        <w:t>на 2019 год</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u w:val="single"/>
        </w:rPr>
        <w:t>Тыс</w:t>
      </w:r>
      <w:proofErr w:type="gramStart"/>
      <w:r w:rsidRPr="00B55A06">
        <w:rPr>
          <w:rFonts w:ascii="Times New Roman" w:hAnsi="Times New Roman" w:cs="Times New Roman"/>
          <w:color w:val="000000"/>
          <w:sz w:val="20"/>
          <w:szCs w:val="20"/>
          <w:u w:val="single"/>
        </w:rPr>
        <w:t>.р</w:t>
      </w:r>
      <w:proofErr w:type="gramEnd"/>
      <w:r w:rsidRPr="00B55A06">
        <w:rPr>
          <w:rFonts w:ascii="Times New Roman" w:hAnsi="Times New Roman" w:cs="Times New Roman"/>
          <w:color w:val="000000"/>
          <w:sz w:val="20"/>
          <w:szCs w:val="20"/>
          <w:u w:val="single"/>
        </w:rPr>
        <w:t>уб.</w:t>
      </w:r>
    </w:p>
    <w:tbl>
      <w:tblPr>
        <w:tblW w:w="14772" w:type="dxa"/>
        <w:tblInd w:w="-500" w:type="dxa"/>
        <w:tblLayout w:type="fixed"/>
        <w:tblCellMar>
          <w:left w:w="40" w:type="dxa"/>
          <w:right w:w="40" w:type="dxa"/>
        </w:tblCellMar>
        <w:tblLook w:val="0000"/>
      </w:tblPr>
      <w:tblGrid>
        <w:gridCol w:w="4702"/>
        <w:gridCol w:w="8481"/>
        <w:gridCol w:w="1589"/>
      </w:tblGrid>
      <w:tr w:rsidR="00B55A06" w:rsidRPr="00B55A06" w:rsidTr="00F01ED8">
        <w:trPr>
          <w:trHeight w:val="581"/>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КО Д</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Наименование источников внутреннего финансирования</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Сумма</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90"/>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1</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2</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3</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23"/>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z w:val="20"/>
                <w:szCs w:val="20"/>
              </w:rPr>
              <w:t>Источники внутреннего финансирования дефицита бюджета</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75"/>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Источники внутреннего финансирования дефицитов бюджетов</w:t>
            </w: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266"/>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01 03 00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Бюджетные кредиты от других бюджетов бюджетной системы РФ</w:t>
            </w:r>
          </w:p>
          <w:p w:rsidR="00B55A06" w:rsidRPr="00B55A06" w:rsidRDefault="00B55A06" w:rsidP="00B55A06">
            <w:pPr>
              <w:pStyle w:val="a4"/>
              <w:rPr>
                <w:rFonts w:ascii="Times New Roman" w:hAnsi="Times New Roman" w:cs="Times New Roman"/>
                <w:b/>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215"/>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01 030000100000710</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151"/>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01 030000100000810</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57"/>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Изменение остатков средств на счетах по учету средств бюджета</w:t>
            </w:r>
          </w:p>
          <w:p w:rsidR="00B55A06" w:rsidRPr="00B55A06" w:rsidRDefault="00B55A06" w:rsidP="00B55A06">
            <w:pPr>
              <w:pStyle w:val="a4"/>
              <w:rPr>
                <w:rFonts w:ascii="Times New Roman" w:hAnsi="Times New Roman" w:cs="Times New Roman"/>
                <w:b/>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000000"/>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290"/>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lastRenderedPageBreak/>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0000 500</w:t>
            </w:r>
          </w:p>
          <w:p w:rsidR="00B55A06" w:rsidRPr="00B55A06" w:rsidRDefault="00B55A06" w:rsidP="00B55A06">
            <w:pPr>
              <w:pStyle w:val="a4"/>
              <w:rPr>
                <w:rFonts w:ascii="Times New Roman" w:hAnsi="Times New Roman" w:cs="Times New Roman"/>
                <w:b/>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Увеличение остатков средств бюджетов</w:t>
            </w:r>
          </w:p>
          <w:p w:rsidR="00B55A06" w:rsidRPr="00B55A06" w:rsidRDefault="00B55A06" w:rsidP="00B55A06">
            <w:pPr>
              <w:pStyle w:val="a4"/>
              <w:rPr>
                <w:rFonts w:ascii="Times New Roman" w:hAnsi="Times New Roman" w:cs="Times New Roman"/>
                <w:b/>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-6704,7</w:t>
            </w:r>
          </w:p>
        </w:tc>
      </w:tr>
      <w:tr w:rsidR="00B55A06" w:rsidRPr="00B55A06" w:rsidTr="00F01ED8">
        <w:trPr>
          <w:trHeight w:val="298"/>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01 050201 100000 510</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Увеличение прочих остатков денежных средств бюджетов поселений</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w:t>
            </w:r>
            <w:r w:rsidRPr="00B55A06">
              <w:rPr>
                <w:rFonts w:ascii="Times New Roman" w:hAnsi="Times New Roman" w:cs="Times New Roman"/>
                <w:b/>
                <w:sz w:val="20"/>
                <w:szCs w:val="20"/>
              </w:rPr>
              <w:t>6704,7</w:t>
            </w:r>
          </w:p>
        </w:tc>
      </w:tr>
      <w:tr w:rsidR="00B55A06" w:rsidRPr="00B55A06" w:rsidTr="00F01ED8">
        <w:trPr>
          <w:trHeight w:val="248"/>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0000 600</w:t>
            </w:r>
          </w:p>
          <w:p w:rsidR="00B55A06" w:rsidRPr="00B55A06" w:rsidRDefault="00B55A06" w:rsidP="00B55A06">
            <w:pPr>
              <w:pStyle w:val="a4"/>
              <w:rPr>
                <w:rFonts w:ascii="Times New Roman" w:hAnsi="Times New Roman" w:cs="Times New Roman"/>
                <w:b/>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Уменьшение остатков средств бюджетов</w:t>
            </w:r>
          </w:p>
          <w:p w:rsidR="00B55A06" w:rsidRPr="00B55A06" w:rsidRDefault="00B55A06" w:rsidP="00B55A06">
            <w:pPr>
              <w:pStyle w:val="a4"/>
              <w:rPr>
                <w:rFonts w:ascii="Times New Roman" w:hAnsi="Times New Roman" w:cs="Times New Roman"/>
                <w:b/>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6704,7</w:t>
            </w:r>
          </w:p>
        </w:tc>
      </w:tr>
      <w:tr w:rsidR="00B55A06" w:rsidRPr="00B55A06" w:rsidTr="00F01ED8">
        <w:trPr>
          <w:trHeight w:val="341"/>
        </w:trPr>
        <w:tc>
          <w:tcPr>
            <w:tcW w:w="4702"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01 050201 100000610</w:t>
            </w:r>
          </w:p>
          <w:p w:rsidR="00B55A06" w:rsidRPr="00B55A06" w:rsidRDefault="00B55A06" w:rsidP="00B55A06">
            <w:pPr>
              <w:pStyle w:val="a4"/>
              <w:rPr>
                <w:rFonts w:ascii="Times New Roman" w:hAnsi="Times New Roman" w:cs="Times New Roman"/>
                <w:sz w:val="20"/>
                <w:szCs w:val="20"/>
              </w:rPr>
            </w:pPr>
          </w:p>
        </w:tc>
        <w:tc>
          <w:tcPr>
            <w:tcW w:w="848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Уменьшение прочих остатков денежных средств бюджетов поселений</w:t>
            </w:r>
          </w:p>
          <w:p w:rsidR="00B55A06" w:rsidRPr="00B55A06" w:rsidRDefault="00B55A06" w:rsidP="00B55A06">
            <w:pPr>
              <w:pStyle w:val="a4"/>
              <w:rPr>
                <w:rFonts w:ascii="Times New Roman" w:hAnsi="Times New Roman" w:cs="Times New Roman"/>
                <w:sz w:val="20"/>
                <w:szCs w:val="20"/>
              </w:rPr>
            </w:pPr>
          </w:p>
        </w:tc>
        <w:tc>
          <w:tcPr>
            <w:tcW w:w="158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6704,7</w:t>
            </w:r>
          </w:p>
        </w:tc>
      </w:tr>
    </w:tbl>
    <w:p w:rsidR="008E41D3" w:rsidRPr="00B55A06" w:rsidRDefault="008E41D3"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Приложение № 9</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B55A06" w:rsidRDefault="00B55A06" w:rsidP="00B55A06">
      <w:pPr>
        <w:pStyle w:val="a4"/>
        <w:rPr>
          <w:rFonts w:ascii="Times New Roman" w:hAnsi="Times New Roman" w:cs="Times New Roman"/>
          <w:sz w:val="20"/>
          <w:szCs w:val="20"/>
        </w:rPr>
      </w:pP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b/>
          <w:bCs/>
          <w:color w:val="323232"/>
          <w:sz w:val="20"/>
          <w:szCs w:val="20"/>
        </w:rPr>
        <w:t>Таблица 2</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b/>
          <w:bCs/>
          <w:color w:val="323232"/>
          <w:sz w:val="20"/>
          <w:szCs w:val="20"/>
        </w:rPr>
        <w:t>ИСТОЧНИКИ</w:t>
      </w:r>
      <w:r w:rsidR="00F01ED8">
        <w:rPr>
          <w:rFonts w:ascii="Times New Roman" w:hAnsi="Times New Roman" w:cs="Times New Roman"/>
          <w:sz w:val="20"/>
          <w:szCs w:val="20"/>
        </w:rPr>
        <w:t xml:space="preserve"> </w:t>
      </w:r>
      <w:r w:rsidRPr="00B55A06">
        <w:rPr>
          <w:rFonts w:ascii="Times New Roman" w:hAnsi="Times New Roman" w:cs="Times New Roman"/>
          <w:b/>
          <w:bCs/>
          <w:color w:val="323232"/>
          <w:sz w:val="20"/>
          <w:szCs w:val="20"/>
        </w:rPr>
        <w:t>внутреннего финансирования дефицита местного бюджета</w:t>
      </w:r>
      <w:r w:rsidR="00F01ED8">
        <w:rPr>
          <w:rFonts w:ascii="Times New Roman" w:hAnsi="Times New Roman" w:cs="Times New Roman"/>
          <w:sz w:val="20"/>
          <w:szCs w:val="20"/>
        </w:rPr>
        <w:t xml:space="preserve"> </w:t>
      </w:r>
      <w:r w:rsidRPr="00B55A06">
        <w:rPr>
          <w:rFonts w:ascii="Times New Roman" w:hAnsi="Times New Roman" w:cs="Times New Roman"/>
          <w:b/>
          <w:bCs/>
          <w:color w:val="323232"/>
          <w:sz w:val="20"/>
          <w:szCs w:val="20"/>
        </w:rPr>
        <w:t>на 2020-2021 годы</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u w:val="single"/>
        </w:rPr>
        <w:t>Тыс</w:t>
      </w:r>
      <w:proofErr w:type="gramStart"/>
      <w:r w:rsidRPr="00B55A06">
        <w:rPr>
          <w:rFonts w:ascii="Times New Roman" w:hAnsi="Times New Roman" w:cs="Times New Roman"/>
          <w:color w:val="000000"/>
          <w:sz w:val="20"/>
          <w:szCs w:val="20"/>
          <w:u w:val="single"/>
        </w:rPr>
        <w:t>.р</w:t>
      </w:r>
      <w:proofErr w:type="gramEnd"/>
      <w:r w:rsidRPr="00B55A06">
        <w:rPr>
          <w:rFonts w:ascii="Times New Roman" w:hAnsi="Times New Roman" w:cs="Times New Roman"/>
          <w:color w:val="000000"/>
          <w:sz w:val="20"/>
          <w:szCs w:val="20"/>
          <w:u w:val="single"/>
        </w:rPr>
        <w:t>уб.</w:t>
      </w:r>
    </w:p>
    <w:tbl>
      <w:tblPr>
        <w:tblW w:w="15124" w:type="dxa"/>
        <w:tblInd w:w="-534" w:type="dxa"/>
        <w:tblLayout w:type="fixed"/>
        <w:tblCellMar>
          <w:left w:w="40" w:type="dxa"/>
          <w:right w:w="40" w:type="dxa"/>
        </w:tblCellMar>
        <w:tblLook w:val="0000"/>
      </w:tblPr>
      <w:tblGrid>
        <w:gridCol w:w="4270"/>
        <w:gridCol w:w="7631"/>
        <w:gridCol w:w="1684"/>
        <w:gridCol w:w="1539"/>
      </w:tblGrid>
      <w:tr w:rsidR="00B55A06" w:rsidRPr="00B55A06" w:rsidTr="00F01ED8">
        <w:trPr>
          <w:trHeight w:val="237"/>
        </w:trPr>
        <w:tc>
          <w:tcPr>
            <w:tcW w:w="4270" w:type="dxa"/>
            <w:vMerge w:val="restart"/>
            <w:tcBorders>
              <w:top w:val="single" w:sz="6" w:space="0" w:color="auto"/>
              <w:left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КО Д</w:t>
            </w:r>
          </w:p>
          <w:p w:rsidR="00B55A06" w:rsidRPr="00B55A06" w:rsidRDefault="00B55A06" w:rsidP="00B55A06">
            <w:pPr>
              <w:pStyle w:val="a4"/>
              <w:rPr>
                <w:rFonts w:ascii="Times New Roman" w:hAnsi="Times New Roman" w:cs="Times New Roman"/>
                <w:sz w:val="20"/>
                <w:szCs w:val="20"/>
              </w:rPr>
            </w:pPr>
          </w:p>
        </w:tc>
        <w:tc>
          <w:tcPr>
            <w:tcW w:w="7631" w:type="dxa"/>
            <w:vMerge w:val="restart"/>
            <w:tcBorders>
              <w:top w:val="single" w:sz="6" w:space="0" w:color="auto"/>
              <w:left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Наименование источников внутреннего финансирования</w:t>
            </w:r>
          </w:p>
          <w:p w:rsidR="00B55A06" w:rsidRPr="00B55A06" w:rsidRDefault="00B55A06" w:rsidP="00B55A06">
            <w:pPr>
              <w:pStyle w:val="a4"/>
              <w:rPr>
                <w:rFonts w:ascii="Times New Roman" w:hAnsi="Times New Roman" w:cs="Times New Roman"/>
                <w:sz w:val="20"/>
                <w:szCs w:val="20"/>
              </w:rPr>
            </w:pPr>
          </w:p>
        </w:tc>
        <w:tc>
          <w:tcPr>
            <w:tcW w:w="3223" w:type="dxa"/>
            <w:gridSpan w:val="2"/>
            <w:tcBorders>
              <w:top w:val="single" w:sz="6" w:space="0" w:color="auto"/>
              <w:left w:val="single" w:sz="6" w:space="0" w:color="auto"/>
              <w:bottom w:val="single" w:sz="4"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Плановый период</w:t>
            </w:r>
          </w:p>
        </w:tc>
      </w:tr>
      <w:tr w:rsidR="00B55A06" w:rsidRPr="00B55A06" w:rsidTr="00F01ED8">
        <w:trPr>
          <w:trHeight w:val="616"/>
        </w:trPr>
        <w:tc>
          <w:tcPr>
            <w:tcW w:w="4270" w:type="dxa"/>
            <w:vMerge/>
            <w:tcBorders>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rPr>
            </w:pPr>
          </w:p>
        </w:tc>
        <w:tc>
          <w:tcPr>
            <w:tcW w:w="7631" w:type="dxa"/>
            <w:vMerge/>
            <w:tcBorders>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rPr>
            </w:pPr>
          </w:p>
        </w:tc>
        <w:tc>
          <w:tcPr>
            <w:tcW w:w="1684" w:type="dxa"/>
            <w:tcBorders>
              <w:top w:val="single" w:sz="4" w:space="0" w:color="auto"/>
              <w:left w:val="single" w:sz="6" w:space="0" w:color="auto"/>
              <w:bottom w:val="single" w:sz="6"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2020г</w:t>
            </w:r>
          </w:p>
        </w:tc>
        <w:tc>
          <w:tcPr>
            <w:tcW w:w="1539" w:type="dxa"/>
            <w:tcBorders>
              <w:top w:val="single" w:sz="4" w:space="0" w:color="auto"/>
              <w:left w:val="single" w:sz="4"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2021г</w:t>
            </w:r>
          </w:p>
        </w:tc>
      </w:tr>
      <w:tr w:rsidR="00B55A06" w:rsidRPr="00B55A06" w:rsidTr="00F01ED8">
        <w:trPr>
          <w:trHeight w:val="303"/>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1</w:t>
            </w: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2</w:t>
            </w:r>
          </w:p>
          <w:p w:rsidR="00B55A06" w:rsidRPr="00B55A06" w:rsidRDefault="00B55A06" w:rsidP="00B55A06">
            <w:pPr>
              <w:pStyle w:val="a4"/>
              <w:rPr>
                <w:rFonts w:ascii="Times New Roman" w:hAnsi="Times New Roman" w:cs="Times New Roman"/>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rPr>
            </w:pPr>
            <w:r w:rsidRPr="00B55A06">
              <w:rPr>
                <w:rFonts w:ascii="Times New Roman" w:hAnsi="Times New Roman" w:cs="Times New Roman"/>
                <w:color w:val="000000"/>
                <w:sz w:val="20"/>
                <w:szCs w:val="20"/>
              </w:rPr>
              <w:t>3</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4</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35"/>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z w:val="20"/>
                <w:szCs w:val="20"/>
              </w:rPr>
              <w:t>Источники внутреннего финансирования дефицита бюджет</w:t>
            </w:r>
            <w:r w:rsidR="00F01ED8">
              <w:rPr>
                <w:rFonts w:ascii="Times New Roman" w:hAnsi="Times New Roman" w:cs="Times New Roman"/>
                <w:color w:val="323232"/>
                <w:sz w:val="20"/>
                <w:szCs w:val="20"/>
              </w:rPr>
              <w:t>а</w:t>
            </w: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323232"/>
                <w:sz w:val="20"/>
                <w:szCs w:val="20"/>
              </w:rPr>
            </w:pP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323232"/>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186"/>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Источники внутреннего финансирования дефицитов бюджетов</w:t>
            </w:r>
          </w:p>
          <w:p w:rsidR="00B55A06" w:rsidRPr="00B55A06" w:rsidRDefault="00B55A06" w:rsidP="00B55A06">
            <w:pPr>
              <w:pStyle w:val="a4"/>
              <w:rPr>
                <w:rFonts w:ascii="Times New Roman" w:hAnsi="Times New Roman" w:cs="Times New Roman"/>
                <w:b/>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136"/>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01 03 00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Бюджетные кредиты от других бюджетов бюджетной системы РФ</w:t>
            </w:r>
          </w:p>
          <w:p w:rsidR="00B55A06" w:rsidRPr="00B55A06" w:rsidRDefault="00B55A06" w:rsidP="00B55A06">
            <w:pPr>
              <w:pStyle w:val="a4"/>
              <w:rPr>
                <w:rFonts w:ascii="Times New Roman" w:hAnsi="Times New Roman" w:cs="Times New Roman"/>
                <w:b/>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369"/>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01 030000100000710</w:t>
            </w: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Получение кредитов от других бюджетов бюджетной системы РФ бюджетами поселений</w:t>
            </w:r>
          </w:p>
          <w:p w:rsidR="00B55A06" w:rsidRPr="00B55A06" w:rsidRDefault="00B55A06" w:rsidP="00B55A06">
            <w:pPr>
              <w:pStyle w:val="a4"/>
              <w:rPr>
                <w:rFonts w:ascii="Times New Roman" w:hAnsi="Times New Roman" w:cs="Times New Roman"/>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rPr>
            </w:pPr>
            <w:r w:rsidRPr="00B55A06">
              <w:rPr>
                <w:rFonts w:ascii="Times New Roman" w:hAnsi="Times New Roman" w:cs="Times New Roman"/>
                <w:color w:val="000000"/>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364"/>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01 030000100000810</w:t>
            </w: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Погашение бюджетами поселений кредитов от других бюджетов бюджетной системы РФ</w:t>
            </w:r>
          </w:p>
          <w:p w:rsidR="00B55A06" w:rsidRPr="00B55A06" w:rsidRDefault="00B55A06" w:rsidP="00B55A06">
            <w:pPr>
              <w:pStyle w:val="a4"/>
              <w:rPr>
                <w:rFonts w:ascii="Times New Roman" w:hAnsi="Times New Roman" w:cs="Times New Roman"/>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color w:val="000000"/>
                <w:sz w:val="20"/>
                <w:szCs w:val="20"/>
              </w:rPr>
            </w:pPr>
            <w:r w:rsidRPr="00B55A06">
              <w:rPr>
                <w:rFonts w:ascii="Times New Roman" w:hAnsi="Times New Roman" w:cs="Times New Roman"/>
                <w:color w:val="000000"/>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w:t>
            </w:r>
          </w:p>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33"/>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0000 000</w:t>
            </w:r>
          </w:p>
          <w:p w:rsidR="00B55A06" w:rsidRPr="00B55A06" w:rsidRDefault="00B55A06" w:rsidP="00B55A06">
            <w:pPr>
              <w:pStyle w:val="a4"/>
              <w:rPr>
                <w:rFonts w:ascii="Times New Roman" w:hAnsi="Times New Roman" w:cs="Times New Roman"/>
                <w:b/>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Изменение остатков средств на счетах по учету средств бюджета</w:t>
            </w:r>
          </w:p>
          <w:p w:rsidR="00B55A06" w:rsidRPr="00B55A06" w:rsidRDefault="00B55A06" w:rsidP="00B55A06">
            <w:pPr>
              <w:pStyle w:val="a4"/>
              <w:rPr>
                <w:rFonts w:ascii="Times New Roman" w:hAnsi="Times New Roman" w:cs="Times New Roman"/>
                <w:b/>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000000"/>
                <w:sz w:val="20"/>
                <w:szCs w:val="20"/>
              </w:rPr>
              <w:t>0</w:t>
            </w:r>
          </w:p>
          <w:p w:rsidR="00B55A06" w:rsidRPr="00B55A06" w:rsidRDefault="00B55A06" w:rsidP="00B55A06">
            <w:pPr>
              <w:pStyle w:val="a4"/>
              <w:rPr>
                <w:rFonts w:ascii="Times New Roman" w:hAnsi="Times New Roman" w:cs="Times New Roman"/>
                <w:b/>
                <w:sz w:val="20"/>
                <w:szCs w:val="20"/>
              </w:rPr>
            </w:pPr>
          </w:p>
        </w:tc>
      </w:tr>
      <w:tr w:rsidR="00B55A06" w:rsidRPr="00B55A06" w:rsidTr="00F01ED8">
        <w:trPr>
          <w:trHeight w:val="303"/>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0000 500</w:t>
            </w:r>
          </w:p>
          <w:p w:rsidR="00B55A06" w:rsidRPr="00B55A06" w:rsidRDefault="00B55A06" w:rsidP="00B55A06">
            <w:pPr>
              <w:pStyle w:val="a4"/>
              <w:rPr>
                <w:rFonts w:ascii="Times New Roman" w:hAnsi="Times New Roman" w:cs="Times New Roman"/>
                <w:b/>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Увеличение остатков средств бюджетов</w:t>
            </w:r>
          </w:p>
          <w:p w:rsidR="00B55A06" w:rsidRPr="00B55A06" w:rsidRDefault="00B55A06" w:rsidP="00B55A06">
            <w:pPr>
              <w:pStyle w:val="a4"/>
              <w:rPr>
                <w:rFonts w:ascii="Times New Roman" w:hAnsi="Times New Roman" w:cs="Times New Roman"/>
                <w:b/>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-1767,4</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-1777,3</w:t>
            </w:r>
          </w:p>
        </w:tc>
      </w:tr>
      <w:tr w:rsidR="00B55A06" w:rsidRPr="00B55A06" w:rsidTr="00F01ED8">
        <w:trPr>
          <w:trHeight w:val="275"/>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lastRenderedPageBreak/>
              <w:t>01 050201 100000 510</w:t>
            </w: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Увеличение прочих остатков денежных средств бюджетов поселений</w:t>
            </w:r>
          </w:p>
          <w:p w:rsidR="00B55A06" w:rsidRPr="00B55A06" w:rsidRDefault="00B55A06" w:rsidP="00B55A06">
            <w:pPr>
              <w:pStyle w:val="a4"/>
              <w:rPr>
                <w:rFonts w:ascii="Times New Roman" w:hAnsi="Times New Roman" w:cs="Times New Roman"/>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-1767,4</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sz w:val="20"/>
                <w:szCs w:val="20"/>
              </w:rPr>
              <w:t>-1777,3</w:t>
            </w:r>
          </w:p>
        </w:tc>
      </w:tr>
      <w:tr w:rsidR="00B55A06" w:rsidRPr="00B55A06" w:rsidTr="00F01ED8">
        <w:trPr>
          <w:trHeight w:val="293"/>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 xml:space="preserve">01 05 00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w:t>
            </w:r>
            <w:proofErr w:type="spellStart"/>
            <w:r w:rsidRPr="00B55A06">
              <w:rPr>
                <w:rFonts w:ascii="Times New Roman" w:hAnsi="Times New Roman" w:cs="Times New Roman"/>
                <w:b/>
                <w:color w:val="323232"/>
                <w:sz w:val="20"/>
                <w:szCs w:val="20"/>
              </w:rPr>
              <w:t>00</w:t>
            </w:r>
            <w:proofErr w:type="spellEnd"/>
            <w:r w:rsidRPr="00B55A06">
              <w:rPr>
                <w:rFonts w:ascii="Times New Roman" w:hAnsi="Times New Roman" w:cs="Times New Roman"/>
                <w:b/>
                <w:color w:val="323232"/>
                <w:sz w:val="20"/>
                <w:szCs w:val="20"/>
              </w:rPr>
              <w:t xml:space="preserve"> 0000 600</w:t>
            </w:r>
          </w:p>
          <w:p w:rsidR="00B55A06" w:rsidRPr="00B55A06" w:rsidRDefault="00B55A06" w:rsidP="00B55A06">
            <w:pPr>
              <w:pStyle w:val="a4"/>
              <w:rPr>
                <w:rFonts w:ascii="Times New Roman" w:hAnsi="Times New Roman" w:cs="Times New Roman"/>
                <w:b/>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b/>
                <w:sz w:val="20"/>
                <w:szCs w:val="20"/>
              </w:rPr>
            </w:pPr>
            <w:r w:rsidRPr="00B55A06">
              <w:rPr>
                <w:rFonts w:ascii="Times New Roman" w:hAnsi="Times New Roman" w:cs="Times New Roman"/>
                <w:b/>
                <w:color w:val="323232"/>
                <w:sz w:val="20"/>
                <w:szCs w:val="20"/>
              </w:rPr>
              <w:t>Уменьшение остатков средств бюджетов</w:t>
            </w:r>
          </w:p>
          <w:p w:rsidR="00B55A06" w:rsidRPr="00B55A06" w:rsidRDefault="00B55A06" w:rsidP="00B55A06">
            <w:pPr>
              <w:pStyle w:val="a4"/>
              <w:rPr>
                <w:rFonts w:ascii="Times New Roman" w:hAnsi="Times New Roman" w:cs="Times New Roman"/>
                <w:b/>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1767,4</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1777,3</w:t>
            </w:r>
          </w:p>
        </w:tc>
      </w:tr>
      <w:tr w:rsidR="00B55A06" w:rsidRPr="00B55A06" w:rsidTr="00F01ED8">
        <w:trPr>
          <w:trHeight w:val="174"/>
        </w:trPr>
        <w:tc>
          <w:tcPr>
            <w:tcW w:w="4270"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01 050201 100000610</w:t>
            </w:r>
          </w:p>
          <w:p w:rsidR="00B55A06" w:rsidRPr="00B55A06" w:rsidRDefault="00B55A06" w:rsidP="00B55A06">
            <w:pPr>
              <w:pStyle w:val="a4"/>
              <w:rPr>
                <w:rFonts w:ascii="Times New Roman" w:hAnsi="Times New Roman" w:cs="Times New Roman"/>
                <w:sz w:val="20"/>
                <w:szCs w:val="20"/>
              </w:rPr>
            </w:pPr>
          </w:p>
        </w:tc>
        <w:tc>
          <w:tcPr>
            <w:tcW w:w="7631"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color w:val="000000"/>
                <w:sz w:val="20"/>
                <w:szCs w:val="20"/>
              </w:rPr>
              <w:t>Уменьшение прочих остатков денежных средств бюджетов поселений</w:t>
            </w:r>
          </w:p>
          <w:p w:rsidR="00B55A06" w:rsidRPr="00B55A06" w:rsidRDefault="00B55A06" w:rsidP="00B55A06">
            <w:pPr>
              <w:pStyle w:val="a4"/>
              <w:rPr>
                <w:rFonts w:ascii="Times New Roman" w:hAnsi="Times New Roman" w:cs="Times New Roman"/>
                <w:sz w:val="20"/>
                <w:szCs w:val="20"/>
              </w:rPr>
            </w:pPr>
          </w:p>
        </w:tc>
        <w:tc>
          <w:tcPr>
            <w:tcW w:w="1684"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1767,4</w:t>
            </w:r>
          </w:p>
        </w:tc>
        <w:tc>
          <w:tcPr>
            <w:tcW w:w="1539" w:type="dxa"/>
            <w:tcBorders>
              <w:top w:val="single" w:sz="6" w:space="0" w:color="auto"/>
              <w:left w:val="single" w:sz="6" w:space="0" w:color="auto"/>
              <w:bottom w:val="single" w:sz="6" w:space="0" w:color="auto"/>
              <w:right w:val="single" w:sz="6"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b/>
                <w:sz w:val="20"/>
                <w:szCs w:val="20"/>
              </w:rPr>
              <w:t>1777,3</w:t>
            </w:r>
          </w:p>
        </w:tc>
      </w:tr>
    </w:tbl>
    <w:p w:rsidR="00B55A06" w:rsidRPr="00B55A06" w:rsidRDefault="001300BC" w:rsidP="00F01ED8">
      <w:pPr>
        <w:pStyle w:val="a4"/>
        <w:jc w:val="right"/>
        <w:rPr>
          <w:rFonts w:ascii="Times New Roman" w:hAnsi="Times New Roman" w:cs="Times New Roman"/>
          <w:color w:val="000000"/>
          <w:sz w:val="20"/>
          <w:szCs w:val="20"/>
        </w:rPr>
      </w:pPr>
      <w:r w:rsidRPr="00B55A06">
        <w:rPr>
          <w:rFonts w:ascii="Times New Roman" w:hAnsi="Times New Roman" w:cs="Times New Roman"/>
          <w:sz w:val="20"/>
          <w:szCs w:val="20"/>
        </w:rPr>
        <w:t xml:space="preserve"> </w:t>
      </w:r>
      <w:r w:rsidR="00F01ED8">
        <w:rPr>
          <w:rFonts w:ascii="Times New Roman" w:hAnsi="Times New Roman" w:cs="Times New Roman"/>
          <w:color w:val="000000"/>
          <w:sz w:val="20"/>
          <w:szCs w:val="20"/>
        </w:rPr>
        <w:t>Приложение № 10</w:t>
      </w:r>
    </w:p>
    <w:p w:rsidR="00B55A06" w:rsidRPr="00B55A06" w:rsidRDefault="00B55A06" w:rsidP="00F01ED8">
      <w:pPr>
        <w:pStyle w:val="a4"/>
        <w:jc w:val="right"/>
        <w:rPr>
          <w:rFonts w:ascii="Times New Roman" w:hAnsi="Times New Roman" w:cs="Times New Roman"/>
          <w:b/>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b/>
          <w:sz w:val="20"/>
          <w:szCs w:val="20"/>
        </w:rPr>
        <w:t xml:space="preserve">                                                                                           </w:t>
      </w:r>
      <w:r w:rsidRPr="00B55A06">
        <w:rPr>
          <w:rFonts w:ascii="Times New Roman" w:hAnsi="Times New Roman" w:cs="Times New Roman"/>
          <w:sz w:val="20"/>
          <w:szCs w:val="20"/>
        </w:rPr>
        <w:t>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49490D" w:rsidRDefault="00B55A06" w:rsidP="0049490D">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Таблица 1</w:t>
      </w:r>
    </w:p>
    <w:p w:rsidR="00B55A06" w:rsidRPr="00B55A06" w:rsidRDefault="00B55A06" w:rsidP="00F01ED8">
      <w:pPr>
        <w:pStyle w:val="a4"/>
        <w:jc w:val="center"/>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 xml:space="preserve">Программа </w:t>
      </w:r>
      <w:proofErr w:type="gramStart"/>
      <w:r w:rsidRPr="00B55A06">
        <w:rPr>
          <w:rFonts w:ascii="Times New Roman" w:hAnsi="Times New Roman" w:cs="Times New Roman"/>
          <w:bCs/>
          <w:color w:val="000000"/>
          <w:sz w:val="20"/>
          <w:szCs w:val="20"/>
        </w:rPr>
        <w:t>муниципальных</w:t>
      </w:r>
      <w:proofErr w:type="gramEnd"/>
      <w:r w:rsidRPr="00B55A06">
        <w:rPr>
          <w:rFonts w:ascii="Times New Roman" w:hAnsi="Times New Roman" w:cs="Times New Roman"/>
          <w:bCs/>
          <w:color w:val="000000"/>
          <w:sz w:val="20"/>
          <w:szCs w:val="20"/>
        </w:rPr>
        <w:t xml:space="preserve"> внутренних</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2019 год</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sz w:val="20"/>
          <w:szCs w:val="20"/>
        </w:rPr>
        <w:t>тыс</w:t>
      </w:r>
      <w:proofErr w:type="gramStart"/>
      <w:r w:rsidRPr="00B55A06">
        <w:rPr>
          <w:rFonts w:ascii="Times New Roman" w:hAnsi="Times New Roman" w:cs="Times New Roman"/>
          <w:sz w:val="20"/>
          <w:szCs w:val="20"/>
        </w:rPr>
        <w:t>.р</w:t>
      </w:r>
      <w:proofErr w:type="gramEnd"/>
      <w:r w:rsidRPr="00B55A06">
        <w:rPr>
          <w:rFonts w:ascii="Times New Roman" w:hAnsi="Times New Roman" w:cs="Times New Roman"/>
          <w:sz w:val="20"/>
          <w:szCs w:val="20"/>
        </w:rPr>
        <w:t>уб.</w:t>
      </w:r>
    </w:p>
    <w:p w:rsidR="00B55A06" w:rsidRPr="00B55A06" w:rsidRDefault="00B55A06" w:rsidP="00B55A06">
      <w:pPr>
        <w:pStyle w:val="a4"/>
        <w:rPr>
          <w:rFonts w:ascii="Times New Roman" w:hAnsi="Times New Roman" w:cs="Times New Roman"/>
          <w:sz w:val="20"/>
          <w:szCs w:val="20"/>
        </w:rPr>
      </w:pP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2"/>
        <w:gridCol w:w="2405"/>
        <w:gridCol w:w="2500"/>
      </w:tblGrid>
      <w:tr w:rsidR="00B55A06" w:rsidRPr="00B55A06" w:rsidTr="00F01ED8">
        <w:trPr>
          <w:trHeight w:val="749"/>
        </w:trPr>
        <w:tc>
          <w:tcPr>
            <w:tcW w:w="951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40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Объем привлечения</w:t>
            </w:r>
          </w:p>
        </w:tc>
        <w:tc>
          <w:tcPr>
            <w:tcW w:w="250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Объем средств, направленных на погашение</w:t>
            </w:r>
          </w:p>
        </w:tc>
      </w:tr>
      <w:tr w:rsidR="00B55A06" w:rsidRPr="00B55A06" w:rsidTr="00F01ED8">
        <w:trPr>
          <w:trHeight w:val="239"/>
        </w:trPr>
        <w:tc>
          <w:tcPr>
            <w:tcW w:w="951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Муниципальные внутренние заимствования</w:t>
            </w:r>
          </w:p>
        </w:tc>
        <w:tc>
          <w:tcPr>
            <w:tcW w:w="240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250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r w:rsidR="00B55A06" w:rsidRPr="00B55A06" w:rsidTr="00F01ED8">
        <w:trPr>
          <w:trHeight w:val="733"/>
        </w:trPr>
        <w:tc>
          <w:tcPr>
            <w:tcW w:w="951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в том числе:</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40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50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39"/>
        </w:trPr>
        <w:tc>
          <w:tcPr>
            <w:tcW w:w="951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Кредиты, привлекаемые от кредитных организаций</w:t>
            </w:r>
          </w:p>
        </w:tc>
        <w:tc>
          <w:tcPr>
            <w:tcW w:w="240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50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494"/>
        </w:trPr>
        <w:tc>
          <w:tcPr>
            <w:tcW w:w="951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405"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250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bl>
    <w:p w:rsidR="00B55A06" w:rsidRPr="00B55A06" w:rsidRDefault="001300BC" w:rsidP="00F01ED8">
      <w:pPr>
        <w:pStyle w:val="a4"/>
        <w:jc w:val="right"/>
        <w:rPr>
          <w:rFonts w:ascii="Times New Roman" w:hAnsi="Times New Roman" w:cs="Times New Roman"/>
          <w:color w:val="000000"/>
          <w:sz w:val="20"/>
          <w:szCs w:val="20"/>
        </w:rPr>
      </w:pPr>
      <w:r w:rsidRPr="00B55A06">
        <w:rPr>
          <w:rFonts w:ascii="Times New Roman" w:hAnsi="Times New Roman" w:cs="Times New Roman"/>
          <w:sz w:val="20"/>
          <w:szCs w:val="20"/>
        </w:rPr>
        <w:t xml:space="preserve"> </w:t>
      </w:r>
      <w:r w:rsidR="00B55A06" w:rsidRPr="00B55A06">
        <w:rPr>
          <w:rFonts w:ascii="Times New Roman" w:hAnsi="Times New Roman" w:cs="Times New Roman"/>
          <w:color w:val="000000"/>
          <w:sz w:val="20"/>
          <w:szCs w:val="20"/>
        </w:rPr>
        <w:t>Приложение № 10</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49490D" w:rsidRDefault="00B55A06" w:rsidP="0049490D">
      <w:pPr>
        <w:pStyle w:val="a4"/>
        <w:jc w:val="right"/>
        <w:rPr>
          <w:rFonts w:ascii="Times New Roman" w:hAnsi="Times New Roman" w:cs="Times New Roman"/>
          <w:sz w:val="20"/>
          <w:szCs w:val="20"/>
        </w:rPr>
      </w:pPr>
      <w:r w:rsidRPr="00B55A06">
        <w:rPr>
          <w:rFonts w:ascii="Times New Roman" w:hAnsi="Times New Roman" w:cs="Times New Roman"/>
          <w:sz w:val="20"/>
          <w:szCs w:val="20"/>
        </w:rPr>
        <w:t>от 18.12.2018 № 1</w:t>
      </w:r>
    </w:p>
    <w:p w:rsidR="00B55A06" w:rsidRPr="0049490D" w:rsidRDefault="00B55A06" w:rsidP="0049490D">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Таблица 2</w:t>
      </w:r>
    </w:p>
    <w:p w:rsidR="00B55A06" w:rsidRPr="00B55A06" w:rsidRDefault="00B55A06" w:rsidP="00B55A06">
      <w:pPr>
        <w:pStyle w:val="a4"/>
        <w:rPr>
          <w:rFonts w:ascii="Times New Roman" w:hAnsi="Times New Roman" w:cs="Times New Roman"/>
          <w:b/>
          <w:bCs/>
          <w:color w:val="000000"/>
          <w:sz w:val="20"/>
          <w:szCs w:val="20"/>
        </w:rPr>
      </w:pPr>
    </w:p>
    <w:p w:rsidR="00B55A06" w:rsidRPr="00B55A06" w:rsidRDefault="00B55A06" w:rsidP="00F01ED8">
      <w:pPr>
        <w:pStyle w:val="a4"/>
        <w:jc w:val="center"/>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 xml:space="preserve">Программа </w:t>
      </w:r>
      <w:proofErr w:type="gramStart"/>
      <w:r w:rsidRPr="00B55A06">
        <w:rPr>
          <w:rFonts w:ascii="Times New Roman" w:hAnsi="Times New Roman" w:cs="Times New Roman"/>
          <w:bCs/>
          <w:color w:val="000000"/>
          <w:sz w:val="20"/>
          <w:szCs w:val="20"/>
        </w:rPr>
        <w:t>муниципальных</w:t>
      </w:r>
      <w:proofErr w:type="gramEnd"/>
      <w:r w:rsidRPr="00B55A06">
        <w:rPr>
          <w:rFonts w:ascii="Times New Roman" w:hAnsi="Times New Roman" w:cs="Times New Roman"/>
          <w:bCs/>
          <w:color w:val="000000"/>
          <w:sz w:val="20"/>
          <w:szCs w:val="20"/>
        </w:rPr>
        <w:t xml:space="preserve"> внутренних</w:t>
      </w:r>
    </w:p>
    <w:p w:rsidR="00B55A06" w:rsidRPr="00B55A06" w:rsidRDefault="00B55A06" w:rsidP="00F01ED8">
      <w:pPr>
        <w:pStyle w:val="a4"/>
        <w:jc w:val="center"/>
        <w:rPr>
          <w:rFonts w:ascii="Times New Roman" w:hAnsi="Times New Roman" w:cs="Times New Roman"/>
          <w:sz w:val="20"/>
          <w:szCs w:val="20"/>
        </w:rPr>
      </w:pPr>
      <w:r w:rsidRPr="00B55A06">
        <w:rPr>
          <w:rFonts w:ascii="Times New Roman" w:hAnsi="Times New Roman" w:cs="Times New Roman"/>
          <w:bCs/>
          <w:color w:val="000000"/>
          <w:sz w:val="20"/>
          <w:szCs w:val="20"/>
        </w:rPr>
        <w:t>заимствований Новотроицкого сельсовета Северного района Новосибирской области на 2020-2021 годы</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тыс</w:t>
      </w:r>
      <w:proofErr w:type="gramStart"/>
      <w:r w:rsidRPr="00B55A06">
        <w:rPr>
          <w:rFonts w:ascii="Times New Roman" w:hAnsi="Times New Roman" w:cs="Times New Roman"/>
          <w:sz w:val="20"/>
          <w:szCs w:val="20"/>
        </w:rPr>
        <w:t>.р</w:t>
      </w:r>
      <w:proofErr w:type="gramEnd"/>
      <w:r w:rsidRPr="00B55A06">
        <w:rPr>
          <w:rFonts w:ascii="Times New Roman" w:hAnsi="Times New Roman" w:cs="Times New Roman"/>
          <w:sz w:val="20"/>
          <w:szCs w:val="20"/>
        </w:rPr>
        <w:t>уб.</w:t>
      </w:r>
    </w:p>
    <w:p w:rsidR="00B55A06" w:rsidRPr="00B55A06" w:rsidRDefault="00B55A06" w:rsidP="00B55A06">
      <w:pPr>
        <w:pStyle w:val="a4"/>
        <w:rPr>
          <w:rFonts w:ascii="Times New Roman" w:hAnsi="Times New Roman" w:cs="Times New Roman"/>
          <w:sz w:val="20"/>
          <w:szCs w:val="20"/>
        </w:rPr>
      </w:pP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2"/>
        <w:gridCol w:w="2422"/>
        <w:gridCol w:w="2518"/>
      </w:tblGrid>
      <w:tr w:rsidR="00B55A06" w:rsidRPr="00B55A06" w:rsidTr="00F01ED8">
        <w:trPr>
          <w:trHeight w:val="694"/>
        </w:trPr>
        <w:tc>
          <w:tcPr>
            <w:tcW w:w="95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Объем привлечения</w:t>
            </w:r>
          </w:p>
        </w:tc>
        <w:tc>
          <w:tcPr>
            <w:tcW w:w="251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Объем средств, направленных на погашение</w:t>
            </w:r>
          </w:p>
        </w:tc>
      </w:tr>
      <w:tr w:rsidR="00B55A06" w:rsidRPr="00B55A06" w:rsidTr="00F01ED8">
        <w:trPr>
          <w:trHeight w:val="226"/>
        </w:trPr>
        <w:tc>
          <w:tcPr>
            <w:tcW w:w="95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Муниципальные внутренние заимствования</w:t>
            </w:r>
          </w:p>
        </w:tc>
        <w:tc>
          <w:tcPr>
            <w:tcW w:w="242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251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r w:rsidR="00B55A06" w:rsidRPr="00B55A06" w:rsidTr="00F01ED8">
        <w:trPr>
          <w:trHeight w:val="694"/>
        </w:trPr>
        <w:tc>
          <w:tcPr>
            <w:tcW w:w="95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в том числе:</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муниципальные займы, осуществляющие путём выпуска муниципальных ценных бумаг</w:t>
            </w:r>
          </w:p>
        </w:tc>
        <w:tc>
          <w:tcPr>
            <w:tcW w:w="242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51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226"/>
        </w:trPr>
        <w:tc>
          <w:tcPr>
            <w:tcW w:w="95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Кредиты, привлекаемые от кредитных организаций</w:t>
            </w:r>
          </w:p>
        </w:tc>
        <w:tc>
          <w:tcPr>
            <w:tcW w:w="242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51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468"/>
        </w:trPr>
        <w:tc>
          <w:tcPr>
            <w:tcW w:w="958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2422"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2518"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r>
    </w:tbl>
    <w:p w:rsidR="00B55A06" w:rsidRPr="00B55A06" w:rsidRDefault="001300BC" w:rsidP="00F01ED8">
      <w:pPr>
        <w:pStyle w:val="a4"/>
        <w:jc w:val="right"/>
        <w:rPr>
          <w:rFonts w:ascii="Times New Roman" w:hAnsi="Times New Roman" w:cs="Times New Roman"/>
          <w:color w:val="000000"/>
          <w:sz w:val="20"/>
          <w:szCs w:val="20"/>
        </w:rPr>
      </w:pPr>
      <w:r w:rsidRPr="00B55A06">
        <w:rPr>
          <w:rFonts w:ascii="Times New Roman" w:hAnsi="Times New Roman" w:cs="Times New Roman"/>
          <w:sz w:val="20"/>
          <w:szCs w:val="20"/>
        </w:rPr>
        <w:t xml:space="preserve">        </w:t>
      </w:r>
      <w:r w:rsidR="00B55A06" w:rsidRPr="00B55A06">
        <w:rPr>
          <w:rFonts w:ascii="Times New Roman" w:hAnsi="Times New Roman" w:cs="Times New Roman"/>
          <w:color w:val="000000"/>
          <w:sz w:val="20"/>
          <w:szCs w:val="20"/>
        </w:rPr>
        <w:t>Приложение № 11</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color w:val="000000"/>
          <w:sz w:val="20"/>
          <w:szCs w:val="20"/>
        </w:rPr>
        <w:t xml:space="preserve"> </w:t>
      </w: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F01ED8" w:rsidP="00F01ED8">
      <w:pPr>
        <w:pStyle w:val="a4"/>
        <w:jc w:val="right"/>
        <w:rPr>
          <w:rFonts w:ascii="Times New Roman" w:hAnsi="Times New Roman" w:cs="Times New Roman"/>
          <w:sz w:val="20"/>
          <w:szCs w:val="20"/>
        </w:rPr>
      </w:pPr>
      <w:r>
        <w:rPr>
          <w:rFonts w:ascii="Times New Roman" w:hAnsi="Times New Roman" w:cs="Times New Roman"/>
          <w:sz w:val="20"/>
          <w:szCs w:val="20"/>
        </w:rPr>
        <w:t>от 18.12.2018</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Программа муниципальных гарантий Новотроицкого сельсовета  Северного района Новосибирской области в валюте Российской Федерации: </w:t>
      </w:r>
    </w:p>
    <w:p w:rsidR="00B55A06" w:rsidRPr="00B55A06" w:rsidRDefault="00B55A06" w:rsidP="00B55A06">
      <w:pPr>
        <w:pStyle w:val="a4"/>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в 2019 году</w:t>
      </w:r>
    </w:p>
    <w:p w:rsidR="00B55A06" w:rsidRPr="00B55A06" w:rsidRDefault="00B55A06" w:rsidP="00B55A06">
      <w:pPr>
        <w:pStyle w:val="a4"/>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 xml:space="preserve">таблица 1 </w:t>
      </w: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2237"/>
        <w:gridCol w:w="1528"/>
        <w:gridCol w:w="3056"/>
        <w:gridCol w:w="3056"/>
        <w:gridCol w:w="3056"/>
      </w:tblGrid>
      <w:tr w:rsidR="00B55A06" w:rsidRPr="00B55A06" w:rsidTr="0049490D">
        <w:trPr>
          <w:trHeight w:val="443"/>
        </w:trPr>
        <w:tc>
          <w:tcPr>
            <w:tcW w:w="143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w:t>
            </w:r>
            <w:proofErr w:type="spellStart"/>
            <w:r w:rsidRPr="00B55A06">
              <w:rPr>
                <w:rFonts w:ascii="Times New Roman" w:hAnsi="Times New Roman" w:cs="Times New Roman"/>
                <w:sz w:val="20"/>
                <w:szCs w:val="20"/>
              </w:rPr>
              <w:t>пп</w:t>
            </w:r>
            <w:proofErr w:type="spellEnd"/>
          </w:p>
        </w:tc>
        <w:tc>
          <w:tcPr>
            <w:tcW w:w="223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Цель гарантирования</w:t>
            </w:r>
          </w:p>
        </w:tc>
        <w:tc>
          <w:tcPr>
            <w:tcW w:w="1528"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принципала</w:t>
            </w: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Сумма гарантирования тыс. руб. на 2019 год</w:t>
            </w: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права регрессного требования</w:t>
            </w: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Иные условия предоставления муниципальных гарантий</w:t>
            </w:r>
          </w:p>
        </w:tc>
      </w:tr>
      <w:tr w:rsidR="00B55A06" w:rsidRPr="00B55A06" w:rsidTr="00F01ED8">
        <w:trPr>
          <w:trHeight w:val="332"/>
        </w:trPr>
        <w:tc>
          <w:tcPr>
            <w:tcW w:w="143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347"/>
        </w:trPr>
        <w:tc>
          <w:tcPr>
            <w:tcW w:w="1430"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23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Итого</w:t>
            </w:r>
          </w:p>
        </w:tc>
        <w:tc>
          <w:tcPr>
            <w:tcW w:w="1528"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056"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bl>
    <w:p w:rsidR="00B55A06" w:rsidRPr="00B55A06" w:rsidRDefault="00B55A06" w:rsidP="00F01ED8">
      <w:pPr>
        <w:pStyle w:val="a4"/>
        <w:jc w:val="right"/>
        <w:rPr>
          <w:rFonts w:ascii="Times New Roman" w:hAnsi="Times New Roman" w:cs="Times New Roman"/>
          <w:color w:val="000000"/>
          <w:sz w:val="20"/>
          <w:szCs w:val="20"/>
        </w:rPr>
      </w:pPr>
      <w:r w:rsidRPr="00B55A06">
        <w:rPr>
          <w:rFonts w:ascii="Times New Roman" w:hAnsi="Times New Roman" w:cs="Times New Roman"/>
          <w:color w:val="000000"/>
          <w:sz w:val="20"/>
          <w:szCs w:val="20"/>
        </w:rPr>
        <w:t xml:space="preserve">Приложение № 11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к решению тридцать седьмой  сессии Совета депутатов</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Новотроицкого сельсовета Северного</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района Новосибирской области «О местном бюджете Новотроицкого сельсовета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Северного района Новосибирской области </w:t>
      </w:r>
    </w:p>
    <w:p w:rsidR="00B55A06" w:rsidRPr="00B55A06"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на 2019 год и плановый период 2020 и 2021 годов»</w:t>
      </w:r>
    </w:p>
    <w:p w:rsidR="00B55A06" w:rsidRPr="00F01ED8" w:rsidRDefault="00B55A06" w:rsidP="00F01ED8">
      <w:pPr>
        <w:pStyle w:val="a4"/>
        <w:jc w:val="right"/>
        <w:rPr>
          <w:rFonts w:ascii="Times New Roman" w:hAnsi="Times New Roman" w:cs="Times New Roman"/>
          <w:sz w:val="20"/>
          <w:szCs w:val="20"/>
        </w:rPr>
      </w:pPr>
      <w:r w:rsidRPr="00B55A06">
        <w:rPr>
          <w:rFonts w:ascii="Times New Roman" w:hAnsi="Times New Roman" w:cs="Times New Roman"/>
          <w:sz w:val="20"/>
          <w:szCs w:val="20"/>
        </w:rPr>
        <w:t xml:space="preserve"> от 18.12.2018 № 1</w:t>
      </w:r>
    </w:p>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Программа муниципальных гарантий Новотроицкого сельсовета  Северного района Новосибирской области в валюте Российской Федерации: </w:t>
      </w:r>
    </w:p>
    <w:p w:rsidR="00B55A06" w:rsidRPr="00B55A06" w:rsidRDefault="00B55A06" w:rsidP="00B55A06">
      <w:pPr>
        <w:pStyle w:val="a4"/>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в 2020-2021 году</w:t>
      </w:r>
    </w:p>
    <w:p w:rsidR="00B55A06" w:rsidRPr="00B55A06" w:rsidRDefault="00B55A06" w:rsidP="00B55A06">
      <w:pPr>
        <w:pStyle w:val="a4"/>
        <w:rPr>
          <w:rFonts w:ascii="Times New Roman" w:hAnsi="Times New Roman" w:cs="Times New Roman"/>
          <w:bCs/>
          <w:color w:val="000000"/>
          <w:sz w:val="20"/>
          <w:szCs w:val="20"/>
        </w:rPr>
      </w:pPr>
      <w:r w:rsidRPr="00B55A06">
        <w:rPr>
          <w:rFonts w:ascii="Times New Roman" w:hAnsi="Times New Roman" w:cs="Times New Roman"/>
          <w:bCs/>
          <w:color w:val="000000"/>
          <w:sz w:val="20"/>
          <w:szCs w:val="20"/>
        </w:rPr>
        <w:t xml:space="preserve">таблица 2 </w:t>
      </w: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2257"/>
        <w:gridCol w:w="1542"/>
        <w:gridCol w:w="3084"/>
        <w:gridCol w:w="3084"/>
        <w:gridCol w:w="3084"/>
      </w:tblGrid>
      <w:tr w:rsidR="00B55A06" w:rsidRPr="00B55A06" w:rsidTr="0049490D">
        <w:trPr>
          <w:trHeight w:val="656"/>
        </w:trPr>
        <w:tc>
          <w:tcPr>
            <w:tcW w:w="144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 xml:space="preserve">№№ </w:t>
            </w:r>
            <w:proofErr w:type="spellStart"/>
            <w:r w:rsidRPr="00B55A06">
              <w:rPr>
                <w:rFonts w:ascii="Times New Roman" w:hAnsi="Times New Roman" w:cs="Times New Roman"/>
                <w:sz w:val="20"/>
                <w:szCs w:val="20"/>
              </w:rPr>
              <w:t>пп</w:t>
            </w:r>
            <w:proofErr w:type="spellEnd"/>
          </w:p>
        </w:tc>
        <w:tc>
          <w:tcPr>
            <w:tcW w:w="225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Цель гарантирования</w:t>
            </w:r>
          </w:p>
        </w:tc>
        <w:tc>
          <w:tcPr>
            <w:tcW w:w="1542"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принципала</w:t>
            </w: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Сумма гарантирования тыс. руб. на 2020-2021 годы</w:t>
            </w: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Наименование права регрессного требования</w:t>
            </w: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Иные условия предоставления муниципальных гарантий</w:t>
            </w:r>
          </w:p>
        </w:tc>
      </w:tr>
      <w:tr w:rsidR="00B55A06" w:rsidRPr="00B55A06" w:rsidTr="00F01ED8">
        <w:trPr>
          <w:trHeight w:val="344"/>
        </w:trPr>
        <w:tc>
          <w:tcPr>
            <w:tcW w:w="144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25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1542"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r w:rsidR="00B55A06" w:rsidRPr="00B55A06" w:rsidTr="00F01ED8">
        <w:trPr>
          <w:trHeight w:val="344"/>
        </w:trPr>
        <w:tc>
          <w:tcPr>
            <w:tcW w:w="144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2257"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Итого</w:t>
            </w:r>
          </w:p>
        </w:tc>
        <w:tc>
          <w:tcPr>
            <w:tcW w:w="1542" w:type="dxa"/>
            <w:tcBorders>
              <w:top w:val="single" w:sz="4" w:space="0" w:color="auto"/>
              <w:left w:val="single" w:sz="4" w:space="0" w:color="auto"/>
              <w:bottom w:val="single" w:sz="4" w:space="0" w:color="auto"/>
              <w:right w:val="nil"/>
            </w:tcBorders>
          </w:tcPr>
          <w:p w:rsidR="00B55A06" w:rsidRPr="00B55A06" w:rsidRDefault="00B55A06" w:rsidP="00B55A06">
            <w:pPr>
              <w:pStyle w:val="a4"/>
              <w:rPr>
                <w:rFonts w:ascii="Times New Roman"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r w:rsidRPr="00B55A06">
              <w:rPr>
                <w:rFonts w:ascii="Times New Roman" w:hAnsi="Times New Roman" w:cs="Times New Roman"/>
                <w:sz w:val="20"/>
                <w:szCs w:val="20"/>
              </w:rPr>
              <w:t>0</w:t>
            </w: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rsidR="00B55A06" w:rsidRPr="00B55A06" w:rsidRDefault="00B55A06" w:rsidP="00B55A06">
            <w:pPr>
              <w:pStyle w:val="a4"/>
              <w:rPr>
                <w:rFonts w:ascii="Times New Roman" w:hAnsi="Times New Roman" w:cs="Times New Roman"/>
                <w:sz w:val="20"/>
                <w:szCs w:val="20"/>
              </w:rPr>
            </w:pPr>
          </w:p>
        </w:tc>
      </w:tr>
    </w:tbl>
    <w:p w:rsidR="00282BD0" w:rsidRPr="00AC035B" w:rsidRDefault="00282BD0" w:rsidP="00862B35">
      <w:pPr>
        <w:rPr>
          <w:sz w:val="20"/>
          <w:szCs w:val="20"/>
        </w:rPr>
      </w:pPr>
    </w:p>
    <w:sectPr w:rsidR="00282BD0" w:rsidRPr="00AC035B" w:rsidSect="00862B35">
      <w:pgSz w:w="16840" w:h="11907" w:orient="landscape"/>
      <w:pgMar w:top="1418" w:right="1134" w:bottom="567" w:left="567" w:header="680" w:footer="68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76002"/>
    <w:multiLevelType w:val="hybridMultilevel"/>
    <w:tmpl w:val="A64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7404652"/>
    <w:multiLevelType w:val="hybridMultilevel"/>
    <w:tmpl w:val="613CAF5E"/>
    <w:lvl w:ilvl="0" w:tplc="75F841A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752E8"/>
    <w:multiLevelType w:val="hybridMultilevel"/>
    <w:tmpl w:val="D70CA40C"/>
    <w:lvl w:ilvl="0" w:tplc="E0A46E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51F76"/>
    <w:multiLevelType w:val="hybridMultilevel"/>
    <w:tmpl w:val="D70CA40C"/>
    <w:lvl w:ilvl="0" w:tplc="E0A46E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1"/>
  </w:num>
  <w:num w:numId="4">
    <w:abstractNumId w:val="10"/>
  </w:num>
  <w:num w:numId="5">
    <w:abstractNumId w:val="5"/>
  </w:num>
  <w:num w:numId="6">
    <w:abstractNumId w:val="0"/>
  </w:num>
  <w:num w:numId="7">
    <w:abstractNumId w:val="12"/>
  </w:num>
  <w:num w:numId="8">
    <w:abstractNumId w:val="7"/>
  </w:num>
  <w:num w:numId="9">
    <w:abstractNumId w:val="4"/>
  </w:num>
  <w:num w:numId="10">
    <w:abstractNumId w:val="6"/>
  </w:num>
  <w:num w:numId="11">
    <w:abstractNumId w:val="15"/>
  </w:num>
  <w:num w:numId="12">
    <w:abstractNumId w:val="14"/>
  </w:num>
  <w:num w:numId="13">
    <w:abstractNumId w:val="9"/>
  </w:num>
  <w:num w:numId="14">
    <w:abstractNumId w:val="2"/>
  </w:num>
  <w:num w:numId="15">
    <w:abstractNumId w:val="16"/>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073953"/>
    <w:rsid w:val="000865BE"/>
    <w:rsid w:val="000D37C9"/>
    <w:rsid w:val="001300BC"/>
    <w:rsid w:val="00142A41"/>
    <w:rsid w:val="00193C83"/>
    <w:rsid w:val="001A308F"/>
    <w:rsid w:val="001C6568"/>
    <w:rsid w:val="001D082D"/>
    <w:rsid w:val="001D2A9C"/>
    <w:rsid w:val="001F31B7"/>
    <w:rsid w:val="001F661A"/>
    <w:rsid w:val="00265578"/>
    <w:rsid w:val="00282BD0"/>
    <w:rsid w:val="00297199"/>
    <w:rsid w:val="002E3CBB"/>
    <w:rsid w:val="00301C72"/>
    <w:rsid w:val="003073D1"/>
    <w:rsid w:val="00314C01"/>
    <w:rsid w:val="003541DD"/>
    <w:rsid w:val="00370CC4"/>
    <w:rsid w:val="003B0088"/>
    <w:rsid w:val="003B23B6"/>
    <w:rsid w:val="0049490D"/>
    <w:rsid w:val="004A2CE9"/>
    <w:rsid w:val="00561A4F"/>
    <w:rsid w:val="0056204E"/>
    <w:rsid w:val="005652C1"/>
    <w:rsid w:val="005A7CA1"/>
    <w:rsid w:val="005D688A"/>
    <w:rsid w:val="006404C7"/>
    <w:rsid w:val="00645A39"/>
    <w:rsid w:val="006F7978"/>
    <w:rsid w:val="00805DF0"/>
    <w:rsid w:val="0084734D"/>
    <w:rsid w:val="00862B35"/>
    <w:rsid w:val="008C13C8"/>
    <w:rsid w:val="008C5244"/>
    <w:rsid w:val="008E41D3"/>
    <w:rsid w:val="008F125E"/>
    <w:rsid w:val="0090307B"/>
    <w:rsid w:val="00976A8E"/>
    <w:rsid w:val="00997FAC"/>
    <w:rsid w:val="009C183B"/>
    <w:rsid w:val="009C2222"/>
    <w:rsid w:val="00AC035B"/>
    <w:rsid w:val="00AD0D3E"/>
    <w:rsid w:val="00AD349D"/>
    <w:rsid w:val="00AF2215"/>
    <w:rsid w:val="00B55A06"/>
    <w:rsid w:val="00B758DD"/>
    <w:rsid w:val="00B9166F"/>
    <w:rsid w:val="00BB4537"/>
    <w:rsid w:val="00BC3211"/>
    <w:rsid w:val="00BD153D"/>
    <w:rsid w:val="00BF102D"/>
    <w:rsid w:val="00BF2E6D"/>
    <w:rsid w:val="00C06032"/>
    <w:rsid w:val="00C60366"/>
    <w:rsid w:val="00D04047"/>
    <w:rsid w:val="00E070C0"/>
    <w:rsid w:val="00E15C23"/>
    <w:rsid w:val="00E23652"/>
    <w:rsid w:val="00E40FC6"/>
    <w:rsid w:val="00E413E8"/>
    <w:rsid w:val="00EA60CC"/>
    <w:rsid w:val="00EB5CE9"/>
    <w:rsid w:val="00EE37EE"/>
    <w:rsid w:val="00F01ED8"/>
    <w:rsid w:val="00FE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99"/>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Основной текст_"/>
    <w:basedOn w:val="a0"/>
    <w:link w:val="21"/>
    <w:rsid w:val="00805DF0"/>
    <w:rPr>
      <w:shd w:val="clear" w:color="auto" w:fill="FFFFFF"/>
    </w:rPr>
  </w:style>
  <w:style w:type="paragraph" w:customStyle="1" w:styleId="21">
    <w:name w:val="Основной текст2"/>
    <w:basedOn w:val="a"/>
    <w:link w:val="af0"/>
    <w:rsid w:val="00805DF0"/>
    <w:pPr>
      <w:shd w:val="clear" w:color="auto" w:fill="FFFFFF"/>
      <w:spacing w:line="259" w:lineRule="exact"/>
    </w:pPr>
    <w:rPr>
      <w:rFonts w:asciiTheme="minorHAnsi" w:eastAsiaTheme="minorHAnsi" w:hAnsiTheme="minorHAnsi" w:cstheme="minorBidi"/>
      <w:sz w:val="22"/>
      <w:szCs w:val="22"/>
      <w:lang w:eastAsia="en-US"/>
    </w:rPr>
  </w:style>
  <w:style w:type="paragraph" w:styleId="3">
    <w:name w:val="Body Text Indent 3"/>
    <w:basedOn w:val="a"/>
    <w:link w:val="30"/>
    <w:rsid w:val="00805DF0"/>
    <w:pPr>
      <w:spacing w:after="120"/>
      <w:ind w:left="283"/>
    </w:pPr>
    <w:rPr>
      <w:sz w:val="16"/>
      <w:szCs w:val="16"/>
    </w:rPr>
  </w:style>
  <w:style w:type="character" w:customStyle="1" w:styleId="30">
    <w:name w:val="Основной текст с отступом 3 Знак"/>
    <w:basedOn w:val="a0"/>
    <w:link w:val="3"/>
    <w:rsid w:val="00805DF0"/>
    <w:rPr>
      <w:rFonts w:ascii="Times New Roman" w:eastAsia="Times New Roman" w:hAnsi="Times New Roman" w:cs="Times New Roman"/>
      <w:sz w:val="16"/>
      <w:szCs w:val="16"/>
      <w:lang w:eastAsia="ru-RU"/>
    </w:rPr>
  </w:style>
  <w:style w:type="paragraph" w:styleId="af1">
    <w:name w:val="Body Text Indent"/>
    <w:basedOn w:val="a"/>
    <w:link w:val="af2"/>
    <w:uiPriority w:val="99"/>
    <w:semiHidden/>
    <w:unhideWhenUsed/>
    <w:rsid w:val="0049490D"/>
    <w:pPr>
      <w:spacing w:after="120"/>
      <w:ind w:left="283"/>
    </w:pPr>
  </w:style>
  <w:style w:type="character" w:customStyle="1" w:styleId="af2">
    <w:name w:val="Основной текст с отступом Знак"/>
    <w:basedOn w:val="a0"/>
    <w:link w:val="af1"/>
    <w:uiPriority w:val="99"/>
    <w:semiHidden/>
    <w:rsid w:val="004949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FFDC3-BB9F-4D8A-B384-D2A9D673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11621</Words>
  <Characters>66241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60</cp:revision>
  <cp:lastPrinted>2018-12-21T02:59:00Z</cp:lastPrinted>
  <dcterms:created xsi:type="dcterms:W3CDTF">2017-01-30T01:59:00Z</dcterms:created>
  <dcterms:modified xsi:type="dcterms:W3CDTF">2018-12-21T03:06:00Z</dcterms:modified>
</cp:coreProperties>
</file>