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BE2" w:rsidRPr="00CD7BE2" w:rsidRDefault="00CD7BE2" w:rsidP="00CD7BE2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CD7BE2">
        <w:rPr>
          <w:rFonts w:ascii="Times New Roman" w:hAnsi="Times New Roman" w:cs="Times New Roman"/>
          <w:sz w:val="20"/>
          <w:szCs w:val="20"/>
        </w:rPr>
        <w:t xml:space="preserve">Приложение 3 к решению </w:t>
      </w:r>
      <w:r w:rsidR="006D2C1B">
        <w:rPr>
          <w:rFonts w:ascii="Times New Roman" w:hAnsi="Times New Roman" w:cs="Times New Roman"/>
          <w:sz w:val="20"/>
          <w:szCs w:val="20"/>
        </w:rPr>
        <w:t>пятьдесят седьмой</w:t>
      </w:r>
      <w:r w:rsidRPr="00CD7BE2">
        <w:rPr>
          <w:rFonts w:ascii="Times New Roman" w:hAnsi="Times New Roman" w:cs="Times New Roman"/>
          <w:sz w:val="20"/>
          <w:szCs w:val="20"/>
        </w:rPr>
        <w:t xml:space="preserve"> сессии</w:t>
      </w:r>
    </w:p>
    <w:p w:rsidR="00CD7BE2" w:rsidRPr="00CD7BE2" w:rsidRDefault="00CD7BE2" w:rsidP="00CD7BE2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CD7BE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CD7BE2" w:rsidRPr="00CD7BE2" w:rsidRDefault="00CD7BE2" w:rsidP="00CD7BE2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CD7BE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CD7BE2" w:rsidRPr="00CD7BE2" w:rsidRDefault="00CD7BE2" w:rsidP="00CD7BE2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CD7BE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</w:t>
      </w:r>
      <w:r w:rsidR="006D2C1B">
        <w:rPr>
          <w:rFonts w:ascii="Times New Roman" w:hAnsi="Times New Roman" w:cs="Times New Roman"/>
          <w:sz w:val="20"/>
          <w:szCs w:val="20"/>
        </w:rPr>
        <w:t>13</w:t>
      </w:r>
      <w:r w:rsidRPr="00CD7BE2">
        <w:rPr>
          <w:rFonts w:ascii="Times New Roman" w:hAnsi="Times New Roman" w:cs="Times New Roman"/>
          <w:sz w:val="20"/>
          <w:szCs w:val="20"/>
        </w:rPr>
        <w:t>.0</w:t>
      </w:r>
      <w:r w:rsidR="006D2C1B">
        <w:rPr>
          <w:rFonts w:ascii="Times New Roman" w:hAnsi="Times New Roman" w:cs="Times New Roman"/>
          <w:sz w:val="20"/>
          <w:szCs w:val="20"/>
        </w:rPr>
        <w:t>4</w:t>
      </w:r>
      <w:r w:rsidRPr="00CD7BE2">
        <w:rPr>
          <w:rFonts w:ascii="Times New Roman" w:hAnsi="Times New Roman" w:cs="Times New Roman"/>
          <w:sz w:val="20"/>
          <w:szCs w:val="20"/>
        </w:rPr>
        <w:t xml:space="preserve">.2020  № </w:t>
      </w:r>
      <w:r w:rsidR="006D2C1B">
        <w:rPr>
          <w:rFonts w:ascii="Times New Roman" w:hAnsi="Times New Roman" w:cs="Times New Roman"/>
          <w:sz w:val="20"/>
          <w:szCs w:val="20"/>
        </w:rPr>
        <w:t>2</w:t>
      </w:r>
    </w:p>
    <w:p w:rsidR="00CD7BE2" w:rsidRPr="00CD7BE2" w:rsidRDefault="00CD7BE2" w:rsidP="00CD7BE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7BE2">
        <w:rPr>
          <w:rFonts w:ascii="Times New Roman" w:hAnsi="Times New Roman" w:cs="Times New Roman"/>
          <w:b/>
          <w:sz w:val="28"/>
          <w:szCs w:val="28"/>
        </w:rPr>
        <w:t>Кассовое исполнение местного бюджета по расходам за 2019 год по ведомственной структуре расходов</w:t>
      </w:r>
    </w:p>
    <w:p w:rsidR="00CD7BE2" w:rsidRPr="00CD7BE2" w:rsidRDefault="00CD7BE2" w:rsidP="00CD7BE2">
      <w:pPr>
        <w:jc w:val="right"/>
        <w:rPr>
          <w:rFonts w:ascii="Times New Roman" w:hAnsi="Times New Roman" w:cs="Times New Roman"/>
        </w:rPr>
      </w:pPr>
      <w:r w:rsidRPr="00CD7BE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  <w:r w:rsidRPr="00CD7BE2">
        <w:rPr>
          <w:rFonts w:ascii="Times New Roman" w:hAnsi="Times New Roman" w:cs="Times New Roman"/>
        </w:rPr>
        <w:t>(тыс.рублей)</w:t>
      </w:r>
    </w:p>
    <w:tbl>
      <w:tblPr>
        <w:tblW w:w="1477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7102"/>
        <w:gridCol w:w="583"/>
        <w:gridCol w:w="31"/>
        <w:gridCol w:w="952"/>
        <w:gridCol w:w="9"/>
        <w:gridCol w:w="71"/>
        <w:gridCol w:w="1096"/>
        <w:gridCol w:w="80"/>
        <w:gridCol w:w="29"/>
        <w:gridCol w:w="1397"/>
        <w:gridCol w:w="10"/>
        <w:gridCol w:w="68"/>
        <w:gridCol w:w="64"/>
        <w:gridCol w:w="11"/>
        <w:gridCol w:w="9"/>
        <w:gridCol w:w="557"/>
        <w:gridCol w:w="22"/>
        <w:gridCol w:w="78"/>
        <w:gridCol w:w="47"/>
        <w:gridCol w:w="28"/>
        <w:gridCol w:w="680"/>
        <w:gridCol w:w="40"/>
        <w:gridCol w:w="30"/>
        <w:gridCol w:w="45"/>
        <w:gridCol w:w="32"/>
        <w:gridCol w:w="13"/>
        <w:gridCol w:w="785"/>
        <w:gridCol w:w="40"/>
        <w:gridCol w:w="20"/>
        <w:gridCol w:w="10"/>
        <w:gridCol w:w="15"/>
        <w:gridCol w:w="15"/>
        <w:gridCol w:w="45"/>
        <w:gridCol w:w="50"/>
        <w:gridCol w:w="12"/>
        <w:gridCol w:w="696"/>
      </w:tblGrid>
      <w:tr w:rsidR="00CD7BE2" w:rsidRPr="00CD7BE2" w:rsidTr="0078739A">
        <w:trPr>
          <w:trHeight w:val="29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432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2603" w:type="dxa"/>
            <w:gridSpan w:val="1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Кассовое исполнение</w:t>
            </w:r>
          </w:p>
        </w:tc>
      </w:tr>
      <w:tr w:rsidR="00CD7BE2" w:rsidRPr="00CD7BE2" w:rsidTr="00604C7A">
        <w:trPr>
          <w:trHeight w:val="1005"/>
        </w:trPr>
        <w:tc>
          <w:tcPr>
            <w:tcW w:w="7102" w:type="dxa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ind w:left="-1244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1063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</w:rPr>
              <w:t>раздел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713" w:type="dxa"/>
            <w:gridSpan w:val="5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855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план</w:t>
            </w:r>
          </w:p>
        </w:tc>
        <w:tc>
          <w:tcPr>
            <w:tcW w:w="993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Факт </w:t>
            </w:r>
          </w:p>
        </w:tc>
        <w:tc>
          <w:tcPr>
            <w:tcW w:w="708" w:type="dxa"/>
            <w:gridSpan w:val="2"/>
            <w:tcBorders>
              <w:left w:val="single" w:sz="4" w:space="0" w:color="auto"/>
              <w:right w:val="single" w:sz="6" w:space="0" w:color="auto"/>
            </w:tcBorders>
          </w:tcPr>
          <w:p w:rsidR="00CD7BE2" w:rsidRPr="00CD7BE2" w:rsidRDefault="00CD7BE2" w:rsidP="00CD7B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AE5B26" w:rsidRPr="00CD7BE2" w:rsidTr="00604C7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6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2034,0</w:t>
            </w:r>
          </w:p>
        </w:tc>
        <w:tc>
          <w:tcPr>
            <w:tcW w:w="100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4549B4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1998,</w:t>
            </w:r>
            <w:r w:rsidR="00B562EF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98,2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696</w:t>
            </w:r>
          </w:p>
        </w:tc>
        <w:tc>
          <w:tcPr>
            <w:tcW w:w="100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4549B4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696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6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696</w:t>
            </w:r>
          </w:p>
        </w:tc>
        <w:tc>
          <w:tcPr>
            <w:tcW w:w="100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4549B4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696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4549B4" w:rsidRPr="00CD7BE2" w:rsidTr="00604C7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6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7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696</w:t>
            </w:r>
          </w:p>
        </w:tc>
        <w:tc>
          <w:tcPr>
            <w:tcW w:w="100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549B4" w:rsidRDefault="004549B4">
            <w:r w:rsidRPr="000921C8">
              <w:rPr>
                <w:rFonts w:ascii="Calibri" w:hAnsi="Calibri" w:cs="Calibri"/>
                <w:color w:val="000000"/>
                <w:sz w:val="24"/>
                <w:szCs w:val="24"/>
              </w:rPr>
              <w:t>696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4549B4" w:rsidRPr="00CD7BE2" w:rsidTr="00604C7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6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7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696</w:t>
            </w:r>
          </w:p>
        </w:tc>
        <w:tc>
          <w:tcPr>
            <w:tcW w:w="100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549B4" w:rsidRDefault="004549B4">
            <w:r w:rsidRPr="000921C8">
              <w:rPr>
                <w:rFonts w:ascii="Calibri" w:hAnsi="Calibri" w:cs="Calibri"/>
                <w:color w:val="000000"/>
                <w:sz w:val="24"/>
                <w:szCs w:val="24"/>
              </w:rPr>
              <w:t>696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4549B4" w:rsidRPr="00CD7BE2" w:rsidTr="00604C7A">
        <w:trPr>
          <w:trHeight w:val="12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696</w:t>
            </w:r>
          </w:p>
        </w:tc>
        <w:tc>
          <w:tcPr>
            <w:tcW w:w="100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549B4" w:rsidRDefault="004549B4">
            <w:r w:rsidRPr="000921C8">
              <w:rPr>
                <w:rFonts w:ascii="Calibri" w:hAnsi="Calibri" w:cs="Calibri"/>
                <w:color w:val="000000"/>
                <w:sz w:val="24"/>
                <w:szCs w:val="24"/>
              </w:rPr>
              <w:t>696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4549B4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696</w:t>
            </w:r>
          </w:p>
        </w:tc>
        <w:tc>
          <w:tcPr>
            <w:tcW w:w="100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549B4" w:rsidRDefault="004549B4">
            <w:r w:rsidRPr="000921C8">
              <w:rPr>
                <w:rFonts w:ascii="Calibri" w:hAnsi="Calibri" w:cs="Calibri"/>
                <w:color w:val="000000"/>
                <w:sz w:val="24"/>
                <w:szCs w:val="24"/>
              </w:rPr>
              <w:t>696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92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власти субъектов Российской Федерации, местных администраций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14A70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954,6</w:t>
            </w:r>
          </w:p>
        </w:tc>
        <w:tc>
          <w:tcPr>
            <w:tcW w:w="100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14A70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921,</w:t>
            </w:r>
            <w:r w:rsidR="00B562EF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96,5</w:t>
            </w:r>
          </w:p>
        </w:tc>
      </w:tr>
      <w:tr w:rsidR="00AE5B26" w:rsidRPr="00CD7BE2" w:rsidTr="00604C7A">
        <w:trPr>
          <w:trHeight w:val="667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Мероприятия в рамках государственной программы Новосибирской области "Управление финансами в Новосибирской </w:t>
            </w: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lastRenderedPageBreak/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03 0 00 00000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140,5</w:t>
            </w:r>
          </w:p>
        </w:tc>
        <w:tc>
          <w:tcPr>
            <w:tcW w:w="100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4549B4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140,5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92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03 0 03 00000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140,5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4549B4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140,5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92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03 0 03 70510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140,5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4549B4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140,5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92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03 0 03 70510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108,0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4549B4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108,0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03 0 03 70510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32,5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4549B4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32,5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4549B4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Мероприятия в рамках государственной программы Новосибирской области  "Юстиция"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05 0 00 00000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549B4" w:rsidRDefault="004549B4">
            <w:r w:rsidRPr="000C0BF0">
              <w:rPr>
                <w:rFonts w:ascii="Calibri" w:hAnsi="Calibri" w:cs="Calibri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4549B4" w:rsidRPr="00CD7BE2" w:rsidTr="00604C7A">
        <w:trPr>
          <w:trHeight w:val="152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Основное мероприятие "Координация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05 0 05 00000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549B4" w:rsidRDefault="004549B4">
            <w:r w:rsidRPr="000C0BF0">
              <w:rPr>
                <w:rFonts w:ascii="Calibri" w:hAnsi="Calibri" w:cs="Calibri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4549B4" w:rsidRPr="00CD7BE2" w:rsidTr="00604C7A">
        <w:trPr>
          <w:trHeight w:val="886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05 0 05 70190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549B4" w:rsidRDefault="004549B4">
            <w:r w:rsidRPr="000C0BF0">
              <w:rPr>
                <w:rFonts w:ascii="Calibri" w:hAnsi="Calibri" w:cs="Calibri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4549B4" w:rsidRPr="00CD7BE2" w:rsidTr="00604C7A">
        <w:trPr>
          <w:trHeight w:val="5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05 0 05 70190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549B4" w:rsidRDefault="004549B4">
            <w:r w:rsidRPr="000C0BF0">
              <w:rPr>
                <w:rFonts w:ascii="Calibri" w:hAnsi="Calibri" w:cs="Calibri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4549B4" w:rsidRPr="00CD7BE2" w:rsidTr="00604C7A">
        <w:trPr>
          <w:trHeight w:val="52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05 0 05 70190</w:t>
            </w:r>
          </w:p>
        </w:tc>
        <w:tc>
          <w:tcPr>
            <w:tcW w:w="65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549B4" w:rsidRPr="00CD7BE2" w:rsidRDefault="004549B4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549B4" w:rsidRDefault="004549B4">
            <w:r w:rsidRPr="000C0BF0">
              <w:rPr>
                <w:rFonts w:ascii="Calibri" w:hAnsi="Calibri" w:cs="Calibri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549B4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3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814,0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14A70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781,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95,9</w:t>
            </w:r>
          </w:p>
        </w:tc>
      </w:tr>
      <w:tr w:rsidR="00AE5B26" w:rsidRPr="00CD7BE2" w:rsidTr="0078739A">
        <w:trPr>
          <w:trHeight w:val="406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Расходы на содержание органов местного самоуправления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814,0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14A70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781,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95,9</w:t>
            </w:r>
          </w:p>
        </w:tc>
      </w:tr>
      <w:tr w:rsidR="00AE5B26" w:rsidRPr="00CD7BE2" w:rsidTr="0078739A">
        <w:trPr>
          <w:trHeight w:val="348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814,0</w:t>
            </w:r>
          </w:p>
        </w:tc>
        <w:tc>
          <w:tcPr>
            <w:tcW w:w="9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14A70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781,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95,9</w:t>
            </w:r>
          </w:p>
        </w:tc>
      </w:tr>
      <w:tr w:rsidR="00AE5B26" w:rsidRPr="00CD7BE2" w:rsidTr="00604C7A">
        <w:trPr>
          <w:trHeight w:val="121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540,6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4549B4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540,0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566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540,6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4549B4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540,0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566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243,4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212,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87,2</w:t>
            </w:r>
          </w:p>
        </w:tc>
      </w:tr>
      <w:tr w:rsidR="00AE5B26" w:rsidRPr="00CD7BE2" w:rsidTr="00604C7A">
        <w:trPr>
          <w:trHeight w:val="566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243,4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212,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87,2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6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28,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95,7</w:t>
            </w:r>
          </w:p>
        </w:tc>
      </w:tr>
      <w:tr w:rsidR="00AE5B26" w:rsidRPr="00CD7BE2" w:rsidTr="0078739A">
        <w:trPr>
          <w:trHeight w:val="348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6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28,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95,7</w:t>
            </w:r>
          </w:p>
        </w:tc>
      </w:tr>
      <w:tr w:rsidR="00AE5B26" w:rsidRPr="00CD7BE2" w:rsidTr="00604C7A">
        <w:trPr>
          <w:trHeight w:val="100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1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9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78739A" w:rsidRPr="00CD7BE2" w:rsidTr="00604C7A">
        <w:trPr>
          <w:trHeight w:val="104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Средства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8739A" w:rsidRDefault="0078739A">
            <w:r w:rsidRPr="009C3402">
              <w:rPr>
                <w:rFonts w:ascii="Calibri" w:hAnsi="Calibri" w:cs="Calibri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78739A" w:rsidRPr="00CD7BE2" w:rsidTr="0078739A">
        <w:trPr>
          <w:trHeight w:val="5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8739A" w:rsidRDefault="0078739A">
            <w:r w:rsidRPr="009C3402">
              <w:rPr>
                <w:rFonts w:ascii="Calibri" w:hAnsi="Calibri" w:cs="Calibri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78739A" w:rsidRPr="00CD7BE2" w:rsidTr="0078739A">
        <w:trPr>
          <w:trHeight w:val="638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8739A" w:rsidRPr="00CD7BE2" w:rsidRDefault="0078739A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8739A" w:rsidRDefault="0078739A">
            <w:r w:rsidRPr="009C3402">
              <w:rPr>
                <w:rFonts w:ascii="Calibri" w:hAnsi="Calibri" w:cs="Calibri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8739A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3,0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Резервные фонды местных администраций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91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350,4</w:t>
            </w:r>
          </w:p>
        </w:tc>
        <w:tc>
          <w:tcPr>
            <w:tcW w:w="930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350,4</w:t>
            </w:r>
          </w:p>
        </w:tc>
        <w:tc>
          <w:tcPr>
            <w:tcW w:w="7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986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Мероприятия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16 0 00 00000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350,4</w:t>
            </w:r>
          </w:p>
        </w:tc>
        <w:tc>
          <w:tcPr>
            <w:tcW w:w="930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350,4</w:t>
            </w:r>
          </w:p>
        </w:tc>
        <w:tc>
          <w:tcPr>
            <w:tcW w:w="7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134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Подпрограмма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16 2 00 00000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350,4</w:t>
            </w:r>
          </w:p>
        </w:tc>
        <w:tc>
          <w:tcPr>
            <w:tcW w:w="930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350,4</w:t>
            </w:r>
          </w:p>
        </w:tc>
        <w:tc>
          <w:tcPr>
            <w:tcW w:w="7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1277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Основное мероприятие "Оказание государственной поддержки органам местного самоуправления в привлечении населения Новосибирской области к участию в осуществлении местного самоуправления"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16 2 04 00000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350,4</w:t>
            </w:r>
          </w:p>
        </w:tc>
        <w:tc>
          <w:tcPr>
            <w:tcW w:w="930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350,4</w:t>
            </w:r>
          </w:p>
        </w:tc>
        <w:tc>
          <w:tcPr>
            <w:tcW w:w="7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1973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Реализация социально значимых проектов в сфере развития общественной инфраструктуры в рамках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16 2 04 70370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930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7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16 2 04 70370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930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7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16 2 04 70370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930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7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119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Реализация социально значимых проектов в сфере развития общественной инфраструктуры за счет средст местных бюджетов муниципальных образований Северного района Новосибирской области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16 2 04 80370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150,4</w:t>
            </w:r>
          </w:p>
        </w:tc>
        <w:tc>
          <w:tcPr>
            <w:tcW w:w="930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150,4</w:t>
            </w:r>
          </w:p>
        </w:tc>
        <w:tc>
          <w:tcPr>
            <w:tcW w:w="7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16 2 04 80370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150,4</w:t>
            </w:r>
          </w:p>
        </w:tc>
        <w:tc>
          <w:tcPr>
            <w:tcW w:w="930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150,4</w:t>
            </w:r>
          </w:p>
        </w:tc>
        <w:tc>
          <w:tcPr>
            <w:tcW w:w="7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16 2 04 80370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150,4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150,4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92,7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92,7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0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92,7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92,7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92,7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92,7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91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92,7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92,7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121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91,8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91,8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91,8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91,8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3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20,6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682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5,0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59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682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94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78739A">
        <w:trPr>
          <w:trHeight w:val="43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15,6</w:t>
            </w:r>
          </w:p>
        </w:tc>
        <w:tc>
          <w:tcPr>
            <w:tcW w:w="96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958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Мероприятия в рамках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100000 00 00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15,6</w:t>
            </w:r>
          </w:p>
        </w:tc>
        <w:tc>
          <w:tcPr>
            <w:tcW w:w="96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1262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Основные мероприятие "Государственная поддержка муниципальных образований Новосибирской области в осуществлении мер, направленных на защиту населения от чрезвычайных ситуаций природного и техногенного характера"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100070 00 00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15,6</w:t>
            </w:r>
          </w:p>
        </w:tc>
        <w:tc>
          <w:tcPr>
            <w:tcW w:w="96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23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Обеспечение мероприятий пооснащению жилых помещений автономными дымовыми пожарными извещателями, в которых прживают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100077 03 30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14,8</w:t>
            </w:r>
          </w:p>
        </w:tc>
        <w:tc>
          <w:tcPr>
            <w:tcW w:w="96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682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100077 03 30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14,8</w:t>
            </w:r>
          </w:p>
        </w:tc>
        <w:tc>
          <w:tcPr>
            <w:tcW w:w="96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682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100077 03 30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14,8</w:t>
            </w:r>
          </w:p>
        </w:tc>
        <w:tc>
          <w:tcPr>
            <w:tcW w:w="96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239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Обеспечение мероприятий пооснащению жилых помещений автономными дымовыми пожарными извещателями, в которых прживают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 за счет Северного района Новосибирской области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100078 03 30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96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C14A70" w:rsidRPr="00CD7BE2" w:rsidTr="00604C7A">
        <w:trPr>
          <w:trHeight w:val="75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4A70" w:rsidRPr="00CD7BE2" w:rsidRDefault="00C14A70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4A70" w:rsidRPr="00CD7BE2" w:rsidRDefault="00C14A70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4A70" w:rsidRPr="00CD7BE2" w:rsidRDefault="00C14A70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4A70" w:rsidRPr="00CD7BE2" w:rsidRDefault="00C14A70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4A70" w:rsidRPr="00CD7BE2" w:rsidRDefault="00C14A70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100078 03 30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4A70" w:rsidRPr="00CD7BE2" w:rsidRDefault="00C14A70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4A70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14A70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14A70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5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100078 03 30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369,9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265,9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71,9</w:t>
            </w:r>
          </w:p>
        </w:tc>
      </w:tr>
      <w:tr w:rsidR="00AE5B26" w:rsidRPr="00CD7BE2" w:rsidTr="0078739A">
        <w:trPr>
          <w:trHeight w:val="406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369,9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265,9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71,9</w:t>
            </w:r>
          </w:p>
        </w:tc>
      </w:tr>
      <w:tr w:rsidR="00AE5B26" w:rsidRPr="00CD7BE2" w:rsidTr="0078739A">
        <w:trPr>
          <w:trHeight w:val="72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5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369,9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265,9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71,9</w:t>
            </w:r>
          </w:p>
        </w:tc>
      </w:tr>
      <w:tr w:rsidR="00AE5B26" w:rsidRPr="00CD7BE2" w:rsidTr="00604C7A">
        <w:trPr>
          <w:trHeight w:val="87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Обеспечение дорожной деятельности в отношении автомобильных дорог общего пользования местного значения,за счет акциз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99 0 00 80780</w:t>
            </w:r>
          </w:p>
        </w:tc>
        <w:tc>
          <w:tcPr>
            <w:tcW w:w="6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369,9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265,9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71,9</w:t>
            </w:r>
          </w:p>
        </w:tc>
      </w:tr>
      <w:tr w:rsidR="00AE5B26" w:rsidRPr="00CD7BE2" w:rsidTr="00604C7A">
        <w:trPr>
          <w:trHeight w:val="696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99 0 00 80780</w:t>
            </w:r>
          </w:p>
        </w:tc>
        <w:tc>
          <w:tcPr>
            <w:tcW w:w="6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369,9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265,9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71,9</w:t>
            </w:r>
          </w:p>
        </w:tc>
      </w:tr>
      <w:tr w:rsidR="00AE5B26" w:rsidRPr="00CD7BE2" w:rsidTr="00604C7A">
        <w:trPr>
          <w:trHeight w:val="7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99 0 00 80780</w:t>
            </w:r>
          </w:p>
        </w:tc>
        <w:tc>
          <w:tcPr>
            <w:tcW w:w="6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369,9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265,9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71,9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3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3477,2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14A70" w:rsidP="00D2170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3216,</w:t>
            </w:r>
            <w:r w:rsidR="00D21708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92,5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3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75,0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3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75,0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Мероприятия в области жилищного хозяйства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3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7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75,0</w:t>
            </w:r>
          </w:p>
        </w:tc>
      </w:tr>
      <w:tr w:rsidR="00AE5B26" w:rsidRPr="00CD7BE2" w:rsidTr="00604C7A">
        <w:trPr>
          <w:trHeight w:val="638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75,0</w:t>
            </w:r>
          </w:p>
        </w:tc>
      </w:tr>
      <w:tr w:rsidR="00AE5B26" w:rsidRPr="00CD7BE2" w:rsidTr="00604C7A">
        <w:trPr>
          <w:trHeight w:val="5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7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75,0</w:t>
            </w:r>
          </w:p>
        </w:tc>
      </w:tr>
      <w:tr w:rsidR="00AE5B26" w:rsidRPr="00CD7BE2" w:rsidTr="0078739A">
        <w:trPr>
          <w:trHeight w:val="667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702,2</w:t>
            </w:r>
          </w:p>
        </w:tc>
        <w:tc>
          <w:tcPr>
            <w:tcW w:w="100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B562EF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511,2</w:t>
            </w:r>
          </w:p>
        </w:tc>
        <w:tc>
          <w:tcPr>
            <w:tcW w:w="843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72,7</w:t>
            </w:r>
          </w:p>
        </w:tc>
      </w:tr>
      <w:tr w:rsidR="00AE5B26" w:rsidRPr="00CD7BE2" w:rsidTr="0078739A">
        <w:trPr>
          <w:trHeight w:val="667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702,2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51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72,7</w:t>
            </w:r>
          </w:p>
        </w:tc>
      </w:tr>
      <w:tr w:rsidR="00AE5B26" w:rsidRPr="00CD7BE2" w:rsidTr="0078739A">
        <w:trPr>
          <w:trHeight w:val="667"/>
        </w:trPr>
        <w:tc>
          <w:tcPr>
            <w:tcW w:w="710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99 0 00 03510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455,2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265,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58,3</w:t>
            </w:r>
          </w:p>
        </w:tc>
      </w:tr>
      <w:tr w:rsidR="00AE5B26" w:rsidRPr="00CD7BE2" w:rsidTr="00604C7A">
        <w:trPr>
          <w:trHeight w:val="667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99 0 00 03510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455,2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265,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58,3</w:t>
            </w:r>
          </w:p>
        </w:tc>
      </w:tr>
      <w:tr w:rsidR="00AE5B26" w:rsidRPr="00CD7BE2" w:rsidTr="00604C7A">
        <w:trPr>
          <w:trHeight w:val="667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99 0 00 03510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455,2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265,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58,3</w:t>
            </w:r>
          </w:p>
        </w:tc>
      </w:tr>
      <w:tr w:rsidR="00AE5B26" w:rsidRPr="00CD7BE2" w:rsidTr="0078739A">
        <w:trPr>
          <w:trHeight w:val="667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99 0 00 03510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9,5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8,2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86,3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99 0 00 03510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9,5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8,2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86,3</w:t>
            </w:r>
          </w:p>
        </w:tc>
      </w:tr>
      <w:tr w:rsidR="00AE5B26" w:rsidRPr="00CD7BE2" w:rsidTr="00604C7A">
        <w:trPr>
          <w:trHeight w:val="1015"/>
        </w:trPr>
        <w:tc>
          <w:tcPr>
            <w:tcW w:w="710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Организация в границах поселений тепло-и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99 0 00 03540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237,5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237,5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75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99 0 00 03540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237,5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237,5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797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99 0 00 03540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237,5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237,5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43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226,2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219,6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97,1</w:t>
            </w:r>
          </w:p>
        </w:tc>
      </w:tr>
      <w:tr w:rsidR="00AE5B26" w:rsidRPr="00CD7BE2" w:rsidTr="0078739A">
        <w:trPr>
          <w:trHeight w:val="31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Уличное освещение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99 0 00 06010</w:t>
            </w:r>
          </w:p>
        </w:tc>
        <w:tc>
          <w:tcPr>
            <w:tcW w:w="7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215,0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214,4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99,7</w:t>
            </w:r>
          </w:p>
        </w:tc>
      </w:tr>
      <w:tr w:rsidR="00AE5B26" w:rsidRPr="00CD7BE2" w:rsidTr="00604C7A">
        <w:trPr>
          <w:trHeight w:val="7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215,0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214,4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99,7</w:t>
            </w:r>
          </w:p>
        </w:tc>
      </w:tr>
      <w:tr w:rsidR="00AE5B26" w:rsidRPr="00CD7BE2" w:rsidTr="00604C7A">
        <w:trPr>
          <w:trHeight w:val="5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215,0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214,4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99,7</w:t>
            </w:r>
          </w:p>
        </w:tc>
      </w:tr>
      <w:tr w:rsidR="00AE5B26" w:rsidRPr="00CD7BE2" w:rsidTr="0078739A">
        <w:trPr>
          <w:trHeight w:val="5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Организация ритуальных услуг и содержание мест захоронения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99 0 00 06040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5,2</w:t>
            </w:r>
          </w:p>
        </w:tc>
        <w:tc>
          <w:tcPr>
            <w:tcW w:w="94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5,2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5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99 0 00 06040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5,2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5,2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5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99 0 00 06040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5,2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5,2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5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Организация сбора и вывоза бытовых отходов и мусора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99 0 00 06050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5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99 0 00 06050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58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99 0 00 06050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78739A">
        <w:trPr>
          <w:trHeight w:val="33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99 0 00 06060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638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99 0 00 06060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59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99 0 00 06060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2540,8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2479,</w:t>
            </w:r>
            <w:r w:rsidR="00B562EF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97,6</w:t>
            </w:r>
          </w:p>
        </w:tc>
      </w:tr>
      <w:tr w:rsidR="00AE5B26" w:rsidRPr="00CD7BE2" w:rsidTr="00604C7A">
        <w:trPr>
          <w:trHeight w:val="667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1190,0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1190,0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91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1190,0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1190,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91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03 0 03 70510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1190,0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1190,0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121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03 0 03 70510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2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1190,0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1190,0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03 0 03 70510</w:t>
            </w:r>
          </w:p>
        </w:tc>
        <w:tc>
          <w:tcPr>
            <w:tcW w:w="7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7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1190,0</w:t>
            </w:r>
          </w:p>
        </w:tc>
        <w:tc>
          <w:tcPr>
            <w:tcW w:w="960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78739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1190,</w:t>
            </w:r>
          </w:p>
        </w:tc>
        <w:tc>
          <w:tcPr>
            <w:tcW w:w="81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C14A70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1350,8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604C7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1289,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95,5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99 0 00 05180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1350,8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604C7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1289,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95,5</w:t>
            </w:r>
          </w:p>
        </w:tc>
      </w:tr>
      <w:tr w:rsidR="00AE5B26" w:rsidRPr="00CD7BE2" w:rsidTr="00604C7A">
        <w:trPr>
          <w:trHeight w:val="121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99 0 00 05180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512,7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512,7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99 0 00 05180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512,7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512,7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682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99 0 00 05180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818,2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765,8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93,6</w:t>
            </w:r>
          </w:p>
        </w:tc>
      </w:tr>
      <w:tr w:rsidR="00AE5B26" w:rsidRPr="00CD7BE2" w:rsidTr="00604C7A">
        <w:trPr>
          <w:trHeight w:val="62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99 0 00 05180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818,2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765,8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93,6</w:t>
            </w:r>
          </w:p>
        </w:tc>
      </w:tr>
      <w:tr w:rsidR="00AE5B26" w:rsidRPr="00CD7BE2" w:rsidTr="0078739A">
        <w:trPr>
          <w:trHeight w:val="31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99 0 00 05180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19,9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11,3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56,8</w:t>
            </w:r>
          </w:p>
        </w:tc>
      </w:tr>
      <w:tr w:rsidR="00AE5B26" w:rsidRPr="00CD7BE2" w:rsidTr="0078739A">
        <w:trPr>
          <w:trHeight w:val="39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99 0 00 05180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19,9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11,3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56,8</w:t>
            </w:r>
          </w:p>
        </w:tc>
      </w:tr>
      <w:tr w:rsidR="00AE5B26" w:rsidRPr="00CD7BE2" w:rsidTr="0078739A">
        <w:trPr>
          <w:trHeight w:val="29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1536,5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604C7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1474,</w:t>
            </w:r>
            <w:r w:rsidR="00B562EF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95,9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1536,5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604C7A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1474,</w:t>
            </w:r>
            <w:r w:rsidR="00B562EF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95,9</w:t>
            </w:r>
          </w:p>
        </w:tc>
      </w:tr>
      <w:tr w:rsidR="00AE5B26" w:rsidRPr="00CD7BE2" w:rsidTr="00604C7A">
        <w:trPr>
          <w:trHeight w:val="62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1218,7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1218,7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91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lastRenderedPageBreak/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1218,7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1218,7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91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03 0 03 70510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1218,7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1218,7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1219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03 0 03 70510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1218,7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1218,7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03 0 03 70510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1218,7</w:t>
            </w:r>
          </w:p>
        </w:tc>
        <w:tc>
          <w:tcPr>
            <w:tcW w:w="86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1218,7</w:t>
            </w:r>
          </w:p>
        </w:tc>
        <w:tc>
          <w:tcPr>
            <w:tcW w:w="83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78739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317,8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255,7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80,4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317,8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255,7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80,4</w:t>
            </w:r>
          </w:p>
        </w:tc>
      </w:tr>
      <w:tr w:rsidR="00AE5B26" w:rsidRPr="00CD7BE2" w:rsidTr="00604C7A">
        <w:trPr>
          <w:trHeight w:val="75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298,0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240,5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80,7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298,0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240,5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80,7</w:t>
            </w:r>
          </w:p>
        </w:tc>
      </w:tr>
      <w:tr w:rsidR="00AE5B26" w:rsidRPr="00CD7BE2" w:rsidTr="00604C7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19,8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15,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76,8</w:t>
            </w:r>
          </w:p>
        </w:tc>
      </w:tr>
      <w:tr w:rsidR="00AE5B26" w:rsidRPr="00CD7BE2" w:rsidTr="00604C7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19,8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15,</w:t>
            </w:r>
            <w:r w:rsidR="00B562EF">
              <w:rPr>
                <w:rFonts w:ascii="Calibri" w:hAnsi="Calibri" w:cs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76,8</w:t>
            </w:r>
          </w:p>
        </w:tc>
      </w:tr>
      <w:tr w:rsidR="00AE5B26" w:rsidRPr="00CD7BE2" w:rsidTr="00604C7A">
        <w:trPr>
          <w:trHeight w:val="391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362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160,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362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99 0 00 02020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334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99 0 00 02020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638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99 0 00 02020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100</w:t>
            </w:r>
          </w:p>
        </w:tc>
      </w:tr>
      <w:tr w:rsidR="00AE5B26" w:rsidRPr="00CD7BE2" w:rsidTr="00604C7A">
        <w:trPr>
          <w:trHeight w:val="566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lastRenderedPageBreak/>
              <w:t>Физическая культура и спорт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566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566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Физкультурно-оздоровительная работа и спортивные мероприятия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99 0 00 05120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610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99 0 00 05120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682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99 0 00 05120</w:t>
            </w: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0</w:t>
            </w:r>
          </w:p>
        </w:tc>
      </w:tr>
      <w:tr w:rsidR="00AE5B26" w:rsidRPr="00CD7BE2" w:rsidTr="00604C7A">
        <w:trPr>
          <w:trHeight w:val="305"/>
        </w:trPr>
        <w:tc>
          <w:tcPr>
            <w:tcW w:w="7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7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AE5B26" w:rsidP="00CD7BE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AE5B26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D7BE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7693,9</w:t>
            </w:r>
          </w:p>
        </w:tc>
        <w:tc>
          <w:tcPr>
            <w:tcW w:w="89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E5B26" w:rsidRPr="00CD7BE2" w:rsidRDefault="00CB0A83" w:rsidP="00B5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7207,</w:t>
            </w:r>
            <w:r w:rsidR="00B562EF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80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5B26" w:rsidRPr="00CD7BE2" w:rsidRDefault="00604C7A" w:rsidP="00AE5B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93,7</w:t>
            </w:r>
          </w:p>
        </w:tc>
      </w:tr>
    </w:tbl>
    <w:p w:rsidR="00CD7BE2" w:rsidRDefault="00CD7BE2"/>
    <w:sectPr w:rsidR="00CD7BE2" w:rsidSect="00CD7BE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CD7BE2"/>
    <w:rsid w:val="00274FCB"/>
    <w:rsid w:val="002F5179"/>
    <w:rsid w:val="00392EFD"/>
    <w:rsid w:val="004549B4"/>
    <w:rsid w:val="00534966"/>
    <w:rsid w:val="00604C7A"/>
    <w:rsid w:val="006D2C1B"/>
    <w:rsid w:val="0078739A"/>
    <w:rsid w:val="00A809DA"/>
    <w:rsid w:val="00AE5B26"/>
    <w:rsid w:val="00B562EF"/>
    <w:rsid w:val="00C14A70"/>
    <w:rsid w:val="00CB0A83"/>
    <w:rsid w:val="00CD7BE2"/>
    <w:rsid w:val="00D217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F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D7BE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2745</Words>
  <Characters>15647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10</cp:revision>
  <dcterms:created xsi:type="dcterms:W3CDTF">2020-02-14T01:11:00Z</dcterms:created>
  <dcterms:modified xsi:type="dcterms:W3CDTF">2020-04-08T07:38:00Z</dcterms:modified>
</cp:coreProperties>
</file>