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4B69" w:rsidRDefault="00894B69" w:rsidP="00894B6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СОВЕТ ДЕПУТАТОВ </w:t>
      </w:r>
    </w:p>
    <w:p w:rsidR="00894B69" w:rsidRDefault="00894B69" w:rsidP="00894B6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НОВОТРОИЦКОГО СЕЛЬСОВЕТА</w:t>
      </w:r>
    </w:p>
    <w:p w:rsidR="00894B69" w:rsidRDefault="00894B69" w:rsidP="00894B6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СЕВЕРНОГО РАЙОНА</w:t>
      </w:r>
    </w:p>
    <w:p w:rsidR="00894B69" w:rsidRDefault="00894B69" w:rsidP="00894B6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894B69" w:rsidRDefault="00894B69" w:rsidP="00894B6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шестого созыва</w:t>
      </w:r>
    </w:p>
    <w:p w:rsidR="00894B69" w:rsidRDefault="00894B69" w:rsidP="00894B6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894B69" w:rsidRDefault="00894B69" w:rsidP="00894B6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sz w:val="28"/>
          <w:szCs w:val="28"/>
        </w:rPr>
        <w:t>Р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Е Ш Е Н И Е   </w:t>
      </w:r>
    </w:p>
    <w:p w:rsidR="00894B69" w:rsidRDefault="00894B69" w:rsidP="00894B6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E385B">
        <w:rPr>
          <w:rFonts w:ascii="Times New Roman" w:hAnsi="Times New Roman" w:cs="Times New Roman"/>
          <w:sz w:val="28"/>
          <w:szCs w:val="28"/>
        </w:rPr>
        <w:t>Сорок первой</w:t>
      </w:r>
      <w:r>
        <w:rPr>
          <w:rFonts w:ascii="Times New Roman" w:hAnsi="Times New Roman" w:cs="Times New Roman"/>
          <w:sz w:val="28"/>
          <w:szCs w:val="28"/>
        </w:rPr>
        <w:t xml:space="preserve"> сессии</w:t>
      </w:r>
    </w:p>
    <w:p w:rsidR="00894B69" w:rsidRDefault="00894B69" w:rsidP="00894B6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94B69" w:rsidRDefault="00DE385B" w:rsidP="00894B6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22.12</w:t>
      </w:r>
      <w:r w:rsidR="00894B69">
        <w:rPr>
          <w:rFonts w:ascii="Times New Roman" w:hAnsi="Times New Roman" w:cs="Times New Roman"/>
          <w:sz w:val="28"/>
          <w:szCs w:val="28"/>
        </w:rPr>
        <w:t xml:space="preserve">.2022                                 с. Новотроицк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№ 3</w:t>
      </w:r>
      <w:r w:rsidR="00894B69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</w:t>
      </w:r>
    </w:p>
    <w:p w:rsidR="00894B69" w:rsidRDefault="00894B69" w:rsidP="00894B6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894B69" w:rsidRDefault="00894B69" w:rsidP="00894B6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внесении изменений в решение </w:t>
      </w:r>
      <w:proofErr w:type="gramStart"/>
      <w:r>
        <w:rPr>
          <w:rFonts w:ascii="Times New Roman" w:hAnsi="Times New Roman" w:cs="Times New Roman"/>
          <w:sz w:val="28"/>
          <w:szCs w:val="28"/>
        </w:rPr>
        <w:t>Совета депутатов Новотроицкого сельсовета Северного района Новосибирской области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от 20.12.2021 № 1</w:t>
      </w:r>
    </w:p>
    <w:p w:rsidR="00894B69" w:rsidRDefault="00894B69" w:rsidP="00894B6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894B69" w:rsidRDefault="00894B69" w:rsidP="00894B69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РЕШИЛ:</w:t>
      </w:r>
    </w:p>
    <w:p w:rsidR="00894B69" w:rsidRDefault="00894B69" w:rsidP="00894B6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Внести в решение </w:t>
      </w:r>
      <w:proofErr w:type="gramStart"/>
      <w:r>
        <w:rPr>
          <w:rFonts w:ascii="Times New Roman" w:hAnsi="Times New Roman" w:cs="Times New Roman"/>
          <w:sz w:val="28"/>
          <w:szCs w:val="28"/>
        </w:rPr>
        <w:t>Совета депутатов  Новотроицкого сельсовета Северного района Новосибирской области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от 20.12.2021г. №  1 «О местном бюджете _ сельсовета Северного района  Новосибирской области на 2022 год и плановый период 2023 и 2024 годов» следующие изменения:</w:t>
      </w:r>
    </w:p>
    <w:p w:rsidR="00894B69" w:rsidRDefault="00894B69" w:rsidP="00894B69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подпункте 1  пункта 1 цифры «</w:t>
      </w:r>
      <w:r w:rsidR="00F21352">
        <w:rPr>
          <w:rFonts w:ascii="Times New Roman" w:hAnsi="Times New Roman" w:cs="Times New Roman"/>
          <w:sz w:val="28"/>
          <w:szCs w:val="28"/>
        </w:rPr>
        <w:t>8496,9</w:t>
      </w:r>
      <w:r>
        <w:rPr>
          <w:rFonts w:ascii="Times New Roman" w:hAnsi="Times New Roman" w:cs="Times New Roman"/>
          <w:sz w:val="28"/>
          <w:szCs w:val="28"/>
        </w:rPr>
        <w:t>» заменить цифрами «</w:t>
      </w:r>
      <w:r w:rsidR="000C61E4">
        <w:rPr>
          <w:rFonts w:ascii="Times New Roman" w:hAnsi="Times New Roman" w:cs="Times New Roman"/>
          <w:sz w:val="28"/>
          <w:szCs w:val="28"/>
        </w:rPr>
        <w:t>8801,1</w:t>
      </w:r>
      <w:r>
        <w:rPr>
          <w:rFonts w:ascii="Times New Roman" w:hAnsi="Times New Roman" w:cs="Times New Roman"/>
          <w:sz w:val="28"/>
          <w:szCs w:val="28"/>
        </w:rPr>
        <w:t xml:space="preserve">», </w:t>
      </w:r>
    </w:p>
    <w:p w:rsidR="00894B69" w:rsidRDefault="00894B69" w:rsidP="00894B69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2. в подпункте 2  пункта 1 цифры «</w:t>
      </w:r>
      <w:r w:rsidR="00F21352">
        <w:rPr>
          <w:rFonts w:ascii="Times New Roman" w:hAnsi="Times New Roman" w:cs="Times New Roman"/>
          <w:sz w:val="28"/>
          <w:szCs w:val="28"/>
        </w:rPr>
        <w:t>9036,7</w:t>
      </w:r>
      <w:r>
        <w:rPr>
          <w:rFonts w:ascii="Times New Roman" w:hAnsi="Times New Roman" w:cs="Times New Roman"/>
          <w:sz w:val="28"/>
          <w:szCs w:val="28"/>
        </w:rPr>
        <w:t>» заменить цифрами «</w:t>
      </w:r>
      <w:r w:rsidR="000C61E4">
        <w:rPr>
          <w:rFonts w:ascii="Times New Roman" w:hAnsi="Times New Roman" w:cs="Times New Roman"/>
          <w:sz w:val="28"/>
          <w:szCs w:val="28"/>
        </w:rPr>
        <w:t>9340,9</w:t>
      </w:r>
      <w:r>
        <w:rPr>
          <w:rFonts w:ascii="Times New Roman" w:hAnsi="Times New Roman" w:cs="Times New Roman"/>
          <w:sz w:val="28"/>
          <w:szCs w:val="28"/>
        </w:rPr>
        <w:t>»;</w:t>
      </w:r>
    </w:p>
    <w:p w:rsidR="00894B69" w:rsidRDefault="00894B69" w:rsidP="00894B69">
      <w:pPr>
        <w:spacing w:after="0" w:line="240" w:lineRule="auto"/>
        <w:ind w:right="-14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   Утвердить:</w:t>
      </w:r>
    </w:p>
    <w:p w:rsidR="00894B69" w:rsidRDefault="00894B69" w:rsidP="00894B69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3.1. Приложение 2 «Доходы местного бюджета  на 2022 год и плановый  период 2023  и 2024 годов»</w:t>
      </w:r>
    </w:p>
    <w:p w:rsidR="00894B69" w:rsidRDefault="00894B69" w:rsidP="00894B69">
      <w:pPr>
        <w:spacing w:after="0" w:line="240" w:lineRule="auto"/>
        <w:ind w:right="-14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3.2. Приложение 3 «Распределение бюджетных ассигнований по разделам, подразделам, целевым статьям (муниципальным программам и не программным направлениям деятельности), группам (группам и подгруппам) видов расходов классификации расходов бюджетов на 2022 год</w:t>
      </w:r>
      <w:r>
        <w:rPr>
          <w:rFonts w:ascii="Times New Roman" w:hAnsi="Times New Roman" w:cs="Times New Roman"/>
          <w:sz w:val="28"/>
        </w:rPr>
        <w:t xml:space="preserve"> и плановый период 2023 и 2024 годов</w:t>
      </w:r>
      <w:r>
        <w:rPr>
          <w:rFonts w:ascii="Times New Roman" w:hAnsi="Times New Roman" w:cs="Times New Roman"/>
          <w:sz w:val="28"/>
          <w:szCs w:val="28"/>
        </w:rPr>
        <w:t xml:space="preserve"> » в прилагаемой редакции;</w:t>
      </w:r>
    </w:p>
    <w:p w:rsidR="00894B69" w:rsidRDefault="00894B69" w:rsidP="00894B69">
      <w:pPr>
        <w:spacing w:after="0" w:line="240" w:lineRule="auto"/>
        <w:ind w:right="-14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3.3. Приложение  4 «Ведомственная структура расходов местного бюджета на 2022 год</w:t>
      </w:r>
      <w:r>
        <w:rPr>
          <w:rFonts w:ascii="Times New Roman" w:hAnsi="Times New Roman" w:cs="Times New Roman"/>
          <w:sz w:val="28"/>
        </w:rPr>
        <w:t xml:space="preserve"> и плановый период 2023 и 2024 годов</w:t>
      </w:r>
      <w:r>
        <w:rPr>
          <w:rFonts w:ascii="Times New Roman" w:hAnsi="Times New Roman" w:cs="Times New Roman"/>
          <w:sz w:val="28"/>
          <w:szCs w:val="28"/>
        </w:rPr>
        <w:t>» в прилагаемой редакции;</w:t>
      </w:r>
    </w:p>
    <w:p w:rsidR="00894B69" w:rsidRDefault="00894B69" w:rsidP="00894B69">
      <w:pPr>
        <w:spacing w:after="0" w:line="240" w:lineRule="auto"/>
        <w:ind w:right="-14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3.4. Приложение 7 «Источники внутреннего финансирования дефицита местного бюджета на 2022 год</w:t>
      </w:r>
      <w:r>
        <w:rPr>
          <w:rFonts w:ascii="Times New Roman" w:hAnsi="Times New Roman" w:cs="Times New Roman"/>
          <w:sz w:val="28"/>
        </w:rPr>
        <w:t xml:space="preserve"> и плановый период 2023 и 2024 годов</w:t>
      </w:r>
      <w:r>
        <w:rPr>
          <w:rFonts w:ascii="Times New Roman" w:hAnsi="Times New Roman" w:cs="Times New Roman"/>
          <w:sz w:val="28"/>
          <w:szCs w:val="28"/>
        </w:rPr>
        <w:t>» в прилагаемой редакции.</w:t>
      </w:r>
    </w:p>
    <w:p w:rsidR="00F21352" w:rsidRDefault="00F21352" w:rsidP="00894B69">
      <w:pPr>
        <w:spacing w:after="0" w:line="240" w:lineRule="auto"/>
        <w:ind w:right="-142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F21352" w:rsidRDefault="00F21352" w:rsidP="00894B69">
      <w:pPr>
        <w:spacing w:after="0" w:line="240" w:lineRule="auto"/>
        <w:ind w:right="-142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F21352" w:rsidRDefault="00F21352" w:rsidP="00894B69">
      <w:pPr>
        <w:spacing w:after="0" w:line="240" w:lineRule="auto"/>
        <w:ind w:right="-142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F21352" w:rsidRDefault="00F21352" w:rsidP="00894B69">
      <w:pPr>
        <w:spacing w:after="0" w:line="240" w:lineRule="auto"/>
        <w:ind w:right="-142" w:firstLine="567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889" w:type="dxa"/>
        <w:tblLook w:val="04A0"/>
      </w:tblPr>
      <w:tblGrid>
        <w:gridCol w:w="5443"/>
        <w:gridCol w:w="4446"/>
      </w:tblGrid>
      <w:tr w:rsidR="00894B69" w:rsidTr="00894B69">
        <w:trPr>
          <w:trHeight w:val="1935"/>
        </w:trPr>
        <w:tc>
          <w:tcPr>
            <w:tcW w:w="5443" w:type="dxa"/>
            <w:hideMark/>
          </w:tcPr>
          <w:p w:rsidR="00894B69" w:rsidRDefault="00894B69">
            <w:pPr>
              <w:spacing w:after="0" w:line="240" w:lineRule="auto"/>
              <w:ind w:right="-142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Глава Новотроицкого  сельсовета Северного района  </w:t>
            </w:r>
          </w:p>
          <w:p w:rsidR="00894B69" w:rsidRDefault="00894B69">
            <w:pPr>
              <w:spacing w:after="0" w:line="240" w:lineRule="auto"/>
              <w:ind w:right="-142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Новосибирской области</w:t>
            </w:r>
          </w:p>
          <w:p w:rsidR="00894B69" w:rsidRDefault="00894B69">
            <w:pPr>
              <w:spacing w:after="0" w:line="240" w:lineRule="auto"/>
              <w:ind w:right="-142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                              </w:t>
            </w:r>
          </w:p>
          <w:p w:rsidR="00894B69" w:rsidRDefault="00894B69">
            <w:pPr>
              <w:spacing w:after="0" w:line="240" w:lineRule="auto"/>
              <w:ind w:right="-142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Н.В.</w:t>
            </w:r>
            <w:r w:rsidR="00F21352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Кочерешко</w:t>
            </w:r>
            <w:proofErr w:type="spellEnd"/>
          </w:p>
        </w:tc>
        <w:tc>
          <w:tcPr>
            <w:tcW w:w="4446" w:type="dxa"/>
            <w:hideMark/>
          </w:tcPr>
          <w:p w:rsidR="00894B69" w:rsidRDefault="00894B69">
            <w:pPr>
              <w:spacing w:after="0" w:line="240" w:lineRule="auto"/>
              <w:ind w:right="-142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Председатель Совета депутатов Новотроицкого  сельсовета Северного района </w:t>
            </w:r>
          </w:p>
          <w:p w:rsidR="00894B69" w:rsidRDefault="00894B69">
            <w:pPr>
              <w:spacing w:after="0" w:line="240" w:lineRule="auto"/>
              <w:ind w:right="-142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Новосибирской области </w:t>
            </w:r>
          </w:p>
          <w:p w:rsidR="00894B69" w:rsidRDefault="00894B69">
            <w:pPr>
              <w:spacing w:after="0" w:line="240" w:lineRule="auto"/>
              <w:ind w:right="-142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                                  Н.Н.Панова</w:t>
            </w:r>
          </w:p>
        </w:tc>
      </w:tr>
    </w:tbl>
    <w:p w:rsidR="00D14383" w:rsidRDefault="00D14383"/>
    <w:sectPr w:rsidR="00D14383" w:rsidSect="00D1438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4076C17"/>
    <w:multiLevelType w:val="hybridMultilevel"/>
    <w:tmpl w:val="13ECBC12"/>
    <w:lvl w:ilvl="0" w:tplc="E5848058">
      <w:start w:val="4"/>
      <w:numFmt w:val="decimal"/>
      <w:lvlText w:val="%1."/>
      <w:lvlJc w:val="left"/>
      <w:pPr>
        <w:ind w:left="927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7E238B1"/>
    <w:multiLevelType w:val="hybridMultilevel"/>
    <w:tmpl w:val="8D34AC7A"/>
    <w:lvl w:ilvl="0" w:tplc="6BE0CF34">
      <w:start w:val="1"/>
      <w:numFmt w:val="decimal"/>
      <w:lvlText w:val="%1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94B69"/>
    <w:rsid w:val="000C61E4"/>
    <w:rsid w:val="001A7259"/>
    <w:rsid w:val="007033F8"/>
    <w:rsid w:val="00894B69"/>
    <w:rsid w:val="00C7794B"/>
    <w:rsid w:val="00D14383"/>
    <w:rsid w:val="00DE385B"/>
    <w:rsid w:val="00F213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4B69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894B69"/>
    <w:rPr>
      <w:rFonts w:ascii="Calibri" w:hAnsi="Calibri" w:cs="Calibri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894B69"/>
    <w:pPr>
      <w:spacing w:after="0" w:line="240" w:lineRule="auto"/>
    </w:pPr>
    <w:rPr>
      <w:rFonts w:ascii="Calibri" w:hAnsi="Calibri" w:cs="Calibri"/>
    </w:rPr>
  </w:style>
  <w:style w:type="paragraph" w:styleId="a5">
    <w:name w:val="List Paragraph"/>
    <w:basedOn w:val="a"/>
    <w:uiPriority w:val="34"/>
    <w:qFormat/>
    <w:rsid w:val="00894B6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49850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2</Pages>
  <Words>275</Words>
  <Characters>1573</Characters>
  <Application>Microsoft Office Word</Application>
  <DocSecurity>0</DocSecurity>
  <Lines>13</Lines>
  <Paragraphs>3</Paragraphs>
  <ScaleCrop>false</ScaleCrop>
  <Company/>
  <LinksUpToDate>false</LinksUpToDate>
  <CharactersWithSpaces>1845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8</cp:revision>
  <cp:lastPrinted>2022-12-21T09:39:00Z</cp:lastPrinted>
  <dcterms:created xsi:type="dcterms:W3CDTF">2022-12-20T07:26:00Z</dcterms:created>
  <dcterms:modified xsi:type="dcterms:W3CDTF">2022-12-22T09:51:00Z</dcterms:modified>
</cp:coreProperties>
</file>