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384" w:rsidRDefault="00E41384" w:rsidP="00E41384">
      <w:pPr>
        <w:rPr>
          <w:sz w:val="28"/>
          <w:szCs w:val="28"/>
        </w:rPr>
      </w:pPr>
    </w:p>
    <w:p w:rsidR="001A4262" w:rsidRDefault="00E41384" w:rsidP="00591D68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1A4262" w:rsidRDefault="001A4262" w:rsidP="00591D68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</w:t>
      </w:r>
      <w:r w:rsidR="00A56D94">
        <w:rPr>
          <w:sz w:val="28"/>
          <w:szCs w:val="28"/>
        </w:rPr>
        <w:t xml:space="preserve"> СЕЛЬСОВЕТА</w:t>
      </w:r>
    </w:p>
    <w:p w:rsidR="001A4262" w:rsidRDefault="00E41384" w:rsidP="00591D68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E41384" w:rsidRDefault="00E41384" w:rsidP="00591D68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91D68" w:rsidRPr="00591D68" w:rsidRDefault="00591D68" w:rsidP="00591D68">
      <w:pPr>
        <w:jc w:val="center"/>
        <w:rPr>
          <w:sz w:val="28"/>
          <w:szCs w:val="28"/>
        </w:rPr>
      </w:pPr>
      <w:r w:rsidRPr="00591D68">
        <w:rPr>
          <w:sz w:val="28"/>
          <w:szCs w:val="28"/>
        </w:rPr>
        <w:t>шестого созыва</w:t>
      </w:r>
    </w:p>
    <w:p w:rsidR="00591D68" w:rsidRDefault="00591D68" w:rsidP="00591D68">
      <w:pPr>
        <w:jc w:val="center"/>
        <w:rPr>
          <w:sz w:val="28"/>
          <w:szCs w:val="28"/>
        </w:rPr>
      </w:pPr>
    </w:p>
    <w:p w:rsidR="00E41384" w:rsidRDefault="00E41384" w:rsidP="00E41384">
      <w:pPr>
        <w:jc w:val="center"/>
        <w:rPr>
          <w:sz w:val="28"/>
          <w:szCs w:val="28"/>
        </w:rPr>
      </w:pPr>
    </w:p>
    <w:p w:rsidR="00E41384" w:rsidRDefault="00E41384" w:rsidP="00E41384">
      <w:pPr>
        <w:jc w:val="center"/>
        <w:rPr>
          <w:b/>
          <w:sz w:val="28"/>
          <w:szCs w:val="28"/>
        </w:rPr>
      </w:pPr>
      <w:r w:rsidRPr="00A27394">
        <w:rPr>
          <w:b/>
          <w:sz w:val="28"/>
          <w:szCs w:val="28"/>
        </w:rPr>
        <w:t>Р Е Ш Е Н И Е</w:t>
      </w:r>
    </w:p>
    <w:p w:rsidR="00591D68" w:rsidRDefault="00E84E2C" w:rsidP="00E413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 первой </w:t>
      </w:r>
      <w:r w:rsidR="00591D68" w:rsidRPr="00591D68">
        <w:rPr>
          <w:sz w:val="28"/>
          <w:szCs w:val="28"/>
        </w:rPr>
        <w:t xml:space="preserve"> сессии</w:t>
      </w:r>
    </w:p>
    <w:p w:rsidR="00591D68" w:rsidRPr="00591D68" w:rsidRDefault="00591D68" w:rsidP="00E41384">
      <w:pPr>
        <w:jc w:val="center"/>
        <w:rPr>
          <w:sz w:val="28"/>
          <w:szCs w:val="28"/>
        </w:rPr>
      </w:pPr>
    </w:p>
    <w:p w:rsidR="00E41384" w:rsidRDefault="00E84E2C" w:rsidP="00E41384">
      <w:pPr>
        <w:rPr>
          <w:sz w:val="28"/>
          <w:szCs w:val="28"/>
        </w:rPr>
      </w:pPr>
      <w:r>
        <w:rPr>
          <w:sz w:val="28"/>
          <w:szCs w:val="28"/>
        </w:rPr>
        <w:t>22.12</w:t>
      </w:r>
      <w:r w:rsidR="00A27394">
        <w:rPr>
          <w:sz w:val="28"/>
          <w:szCs w:val="28"/>
        </w:rPr>
        <w:t>.</w:t>
      </w:r>
      <w:r w:rsidR="00E41384">
        <w:rPr>
          <w:sz w:val="28"/>
          <w:szCs w:val="28"/>
        </w:rPr>
        <w:t>20</w:t>
      </w:r>
      <w:r w:rsidR="00CA5F64">
        <w:rPr>
          <w:sz w:val="28"/>
          <w:szCs w:val="28"/>
        </w:rPr>
        <w:t>2</w:t>
      </w:r>
      <w:r w:rsidR="00A13E66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</w:t>
      </w:r>
      <w:r w:rsidR="00591D68">
        <w:rPr>
          <w:sz w:val="28"/>
          <w:szCs w:val="28"/>
        </w:rPr>
        <w:t>с.Новотроицк</w:t>
      </w:r>
      <w:r w:rsidR="00E41384">
        <w:rPr>
          <w:sz w:val="28"/>
          <w:szCs w:val="28"/>
        </w:rPr>
        <w:tab/>
      </w:r>
      <w:r w:rsidR="00E41384">
        <w:rPr>
          <w:sz w:val="28"/>
          <w:szCs w:val="28"/>
        </w:rPr>
        <w:tab/>
      </w:r>
      <w:r w:rsidR="00E41384">
        <w:rPr>
          <w:sz w:val="28"/>
          <w:szCs w:val="28"/>
        </w:rPr>
        <w:tab/>
      </w:r>
      <w:r w:rsidR="00591D68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</w:t>
      </w:r>
      <w:r w:rsidR="00591D68">
        <w:rPr>
          <w:sz w:val="28"/>
          <w:szCs w:val="28"/>
        </w:rPr>
        <w:t xml:space="preserve">     </w:t>
      </w:r>
      <w:r w:rsidR="00472C9F">
        <w:rPr>
          <w:sz w:val="28"/>
          <w:szCs w:val="28"/>
        </w:rPr>
        <w:t>№</w:t>
      </w:r>
      <w:r w:rsidR="00A27394">
        <w:rPr>
          <w:sz w:val="28"/>
          <w:szCs w:val="28"/>
        </w:rPr>
        <w:t xml:space="preserve"> 1</w:t>
      </w:r>
    </w:p>
    <w:p w:rsidR="00E41384" w:rsidRDefault="00E41384" w:rsidP="00E41384">
      <w:pPr>
        <w:rPr>
          <w:sz w:val="28"/>
          <w:szCs w:val="28"/>
        </w:rPr>
      </w:pPr>
    </w:p>
    <w:p w:rsidR="00E41384" w:rsidRDefault="00E41384" w:rsidP="00E41384">
      <w:pPr>
        <w:jc w:val="center"/>
        <w:rPr>
          <w:sz w:val="28"/>
          <w:szCs w:val="28"/>
        </w:rPr>
      </w:pPr>
      <w:r>
        <w:rPr>
          <w:sz w:val="28"/>
          <w:szCs w:val="28"/>
        </w:rPr>
        <w:t>О местном бюджете</w:t>
      </w:r>
      <w:r w:rsidR="00A56D94">
        <w:rPr>
          <w:sz w:val="28"/>
          <w:szCs w:val="28"/>
        </w:rPr>
        <w:t xml:space="preserve"> </w:t>
      </w:r>
      <w:r w:rsidR="001A4262">
        <w:rPr>
          <w:sz w:val="28"/>
          <w:szCs w:val="28"/>
        </w:rPr>
        <w:t>Новотроицкого</w:t>
      </w:r>
      <w:r w:rsidR="00A56D94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Северного района</w:t>
      </w:r>
    </w:p>
    <w:p w:rsidR="00E41384" w:rsidRDefault="00E41384" w:rsidP="00E41384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на 20</w:t>
      </w:r>
      <w:r w:rsidR="00AC7C72">
        <w:rPr>
          <w:sz w:val="28"/>
          <w:szCs w:val="28"/>
        </w:rPr>
        <w:t>2</w:t>
      </w:r>
      <w:r w:rsidR="00320DA1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320DA1">
        <w:rPr>
          <w:sz w:val="28"/>
          <w:szCs w:val="28"/>
        </w:rPr>
        <w:t>4</w:t>
      </w:r>
      <w:r>
        <w:rPr>
          <w:sz w:val="28"/>
          <w:szCs w:val="28"/>
        </w:rPr>
        <w:t xml:space="preserve"> и 202</w:t>
      </w:r>
      <w:r w:rsidR="00320DA1">
        <w:rPr>
          <w:sz w:val="28"/>
          <w:szCs w:val="28"/>
        </w:rPr>
        <w:t xml:space="preserve">5 </w:t>
      </w:r>
      <w:r>
        <w:rPr>
          <w:sz w:val="28"/>
          <w:szCs w:val="28"/>
        </w:rPr>
        <w:t>годов</w:t>
      </w:r>
    </w:p>
    <w:p w:rsidR="00E41384" w:rsidRDefault="00E41384" w:rsidP="00E41384">
      <w:pPr>
        <w:jc w:val="center"/>
        <w:rPr>
          <w:sz w:val="28"/>
          <w:szCs w:val="28"/>
        </w:rPr>
      </w:pP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 основании проекта</w:t>
      </w:r>
      <w:r w:rsidR="00A56D94">
        <w:rPr>
          <w:sz w:val="28"/>
          <w:szCs w:val="28"/>
        </w:rPr>
        <w:t xml:space="preserve"> </w:t>
      </w:r>
      <w:r w:rsidR="00DD1893">
        <w:rPr>
          <w:sz w:val="28"/>
          <w:szCs w:val="28"/>
        </w:rPr>
        <w:t>закона</w:t>
      </w:r>
      <w:r>
        <w:rPr>
          <w:sz w:val="28"/>
          <w:szCs w:val="28"/>
        </w:rPr>
        <w:t xml:space="preserve"> Новосибирской области   «О</w:t>
      </w:r>
      <w:r w:rsidR="00DD1893">
        <w:rPr>
          <w:sz w:val="28"/>
          <w:szCs w:val="28"/>
        </w:rPr>
        <w:t>б</w:t>
      </w:r>
      <w:r>
        <w:rPr>
          <w:sz w:val="28"/>
          <w:szCs w:val="28"/>
        </w:rPr>
        <w:t xml:space="preserve"> </w:t>
      </w:r>
      <w:r w:rsidR="00DD1893">
        <w:rPr>
          <w:sz w:val="28"/>
          <w:szCs w:val="28"/>
        </w:rPr>
        <w:t>областном</w:t>
      </w:r>
      <w:r>
        <w:rPr>
          <w:sz w:val="28"/>
          <w:szCs w:val="28"/>
        </w:rPr>
        <w:t xml:space="preserve"> бюджете</w:t>
      </w:r>
      <w:r w:rsidR="00A56D94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 на 20</w:t>
      </w:r>
      <w:r w:rsidR="00AC7C72">
        <w:rPr>
          <w:sz w:val="28"/>
          <w:szCs w:val="28"/>
        </w:rPr>
        <w:t>2</w:t>
      </w:r>
      <w:r w:rsidR="00A13E66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плановый период 202</w:t>
      </w:r>
      <w:r w:rsidR="00A13E66">
        <w:rPr>
          <w:sz w:val="28"/>
          <w:szCs w:val="28"/>
        </w:rPr>
        <w:t>4</w:t>
      </w:r>
      <w:r>
        <w:rPr>
          <w:sz w:val="28"/>
          <w:szCs w:val="28"/>
        </w:rPr>
        <w:t xml:space="preserve">  и 202</w:t>
      </w:r>
      <w:r w:rsidR="00A13E66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годов»  Совет депутатов</w:t>
      </w:r>
      <w:r w:rsidR="00A56D94">
        <w:rPr>
          <w:sz w:val="28"/>
          <w:szCs w:val="28"/>
        </w:rPr>
        <w:t xml:space="preserve"> </w:t>
      </w:r>
      <w:r w:rsidR="001A4262">
        <w:rPr>
          <w:sz w:val="28"/>
          <w:szCs w:val="28"/>
        </w:rPr>
        <w:t>Новотроицкого</w:t>
      </w:r>
      <w:r w:rsidR="00A56D94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Северного района Новосибирской области  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 Утвердить основные характеристики местного бюджета</w:t>
      </w:r>
      <w:r w:rsidR="00A56D94">
        <w:rPr>
          <w:sz w:val="28"/>
          <w:szCs w:val="28"/>
        </w:rPr>
        <w:t xml:space="preserve"> </w:t>
      </w:r>
      <w:r w:rsidR="001A4262">
        <w:rPr>
          <w:sz w:val="28"/>
          <w:szCs w:val="28"/>
        </w:rPr>
        <w:t>Новотроицкого</w:t>
      </w:r>
      <w:r w:rsidR="00A56D94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Северного района Новосибирской области (далее – местный бюджет) на 20</w:t>
      </w:r>
      <w:r w:rsidR="00AC7C72">
        <w:rPr>
          <w:sz w:val="28"/>
          <w:szCs w:val="28"/>
        </w:rPr>
        <w:t>2</w:t>
      </w:r>
      <w:r w:rsidR="00A13E66">
        <w:rPr>
          <w:sz w:val="28"/>
          <w:szCs w:val="28"/>
        </w:rPr>
        <w:t>3</w:t>
      </w:r>
      <w:r>
        <w:rPr>
          <w:sz w:val="28"/>
          <w:szCs w:val="28"/>
        </w:rPr>
        <w:t xml:space="preserve"> год: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1) прогнозируемый общий объем доходов местного бюджета в сумме </w:t>
      </w:r>
      <w:r w:rsidR="0024351E">
        <w:rPr>
          <w:sz w:val="28"/>
          <w:szCs w:val="28"/>
        </w:rPr>
        <w:t>7284,8</w:t>
      </w:r>
      <w:r w:rsidR="004D27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рублей, в том числе объем безвозмездных поступлений в сумме </w:t>
      </w:r>
      <w:r w:rsidR="0024351E">
        <w:rPr>
          <w:sz w:val="28"/>
          <w:szCs w:val="28"/>
        </w:rPr>
        <w:t>6664,1</w:t>
      </w:r>
      <w:r w:rsidR="001A42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Российской Федерации, в сумме </w:t>
      </w:r>
      <w:r w:rsidR="0024351E">
        <w:rPr>
          <w:sz w:val="28"/>
          <w:szCs w:val="28"/>
        </w:rPr>
        <w:t>6664,1</w:t>
      </w:r>
      <w:r>
        <w:rPr>
          <w:sz w:val="28"/>
          <w:szCs w:val="28"/>
        </w:rPr>
        <w:t xml:space="preserve"> тыс. рублей</w:t>
      </w:r>
      <w:r w:rsidR="001F7688">
        <w:rPr>
          <w:sz w:val="28"/>
          <w:szCs w:val="28"/>
        </w:rPr>
        <w:t xml:space="preserve">, в том числе объем субсидий, субвенций и иных межбюджетных трансфертов, имеющих целевое назначение, в сумме </w:t>
      </w:r>
      <w:r w:rsidR="0024351E" w:rsidRPr="00764FC4">
        <w:rPr>
          <w:sz w:val="28"/>
          <w:szCs w:val="28"/>
          <w:lang w:eastAsia="en-US"/>
        </w:rPr>
        <w:t>4</w:t>
      </w:r>
      <w:r w:rsidR="00320DA1">
        <w:rPr>
          <w:sz w:val="28"/>
          <w:szCs w:val="28"/>
          <w:lang w:eastAsia="en-US"/>
        </w:rPr>
        <w:t>860,7</w:t>
      </w:r>
      <w:r w:rsidR="00764FC4">
        <w:rPr>
          <w:lang w:eastAsia="en-US"/>
        </w:rPr>
        <w:t xml:space="preserve"> </w:t>
      </w:r>
      <w:r w:rsidR="001F7688">
        <w:rPr>
          <w:sz w:val="28"/>
          <w:szCs w:val="28"/>
        </w:rPr>
        <w:t>тыс. рублей</w:t>
      </w:r>
      <w:r>
        <w:rPr>
          <w:sz w:val="28"/>
          <w:szCs w:val="28"/>
        </w:rPr>
        <w:t xml:space="preserve"> и объем межбюджетных трансфертов, предоставляемых другим бюджетам бюджетной системы Российской Федерации в сумме </w:t>
      </w:r>
      <w:r w:rsidR="001A4262">
        <w:rPr>
          <w:sz w:val="28"/>
          <w:szCs w:val="28"/>
        </w:rPr>
        <w:t>30,0</w:t>
      </w:r>
      <w:r w:rsidR="0015556B">
        <w:rPr>
          <w:sz w:val="28"/>
          <w:szCs w:val="28"/>
        </w:rPr>
        <w:t xml:space="preserve"> тыс. рублей;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2) общий объем расходов местного бюджета в сумме </w:t>
      </w:r>
      <w:r w:rsidR="00764FC4">
        <w:rPr>
          <w:sz w:val="28"/>
          <w:szCs w:val="28"/>
        </w:rPr>
        <w:t xml:space="preserve">7284,8 </w:t>
      </w:r>
      <w:r>
        <w:rPr>
          <w:sz w:val="28"/>
          <w:szCs w:val="28"/>
        </w:rPr>
        <w:t>тыс. рублей;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3) дефицит местного бюджета в сумме 0,0 тыс. рублей. </w:t>
      </w:r>
    </w:p>
    <w:p w:rsidR="00E41384" w:rsidRPr="00784E40" w:rsidRDefault="00E41384" w:rsidP="00E41384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ab/>
        <w:t xml:space="preserve">2. Утвердить основные характеристики местного бюджета </w:t>
      </w:r>
      <w:r w:rsidRPr="00300FD4">
        <w:rPr>
          <w:sz w:val="28"/>
          <w:szCs w:val="28"/>
        </w:rPr>
        <w:t xml:space="preserve">на </w:t>
      </w:r>
      <w:r w:rsidR="00300FD4">
        <w:rPr>
          <w:sz w:val="28"/>
          <w:szCs w:val="28"/>
        </w:rPr>
        <w:t>2024год и на 2025 год</w:t>
      </w:r>
      <w:r w:rsidR="00300FD4">
        <w:rPr>
          <w:color w:val="FF0000"/>
          <w:sz w:val="28"/>
          <w:szCs w:val="28"/>
        </w:rPr>
        <w:t xml:space="preserve"> 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1) прогнозируемый общий объем доходов местного бюджета на 202</w:t>
      </w:r>
      <w:r w:rsidR="00764FC4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</w:t>
      </w:r>
      <w:r w:rsidR="00764FC4" w:rsidRPr="00764FC4">
        <w:rPr>
          <w:sz w:val="28"/>
          <w:szCs w:val="28"/>
          <w:lang w:eastAsia="en-US"/>
        </w:rPr>
        <w:t>2076,9</w:t>
      </w:r>
      <w:r w:rsidR="00764FC4">
        <w:rPr>
          <w:b/>
          <w:lang w:eastAsia="en-US"/>
        </w:rPr>
        <w:t xml:space="preserve"> </w:t>
      </w:r>
      <w:r>
        <w:rPr>
          <w:sz w:val="28"/>
          <w:szCs w:val="28"/>
        </w:rPr>
        <w:t xml:space="preserve">тыс. рублей, в том числе объем безвозмездных поступлений в сумме  </w:t>
      </w:r>
      <w:r w:rsidR="00764FC4">
        <w:rPr>
          <w:sz w:val="28"/>
          <w:szCs w:val="28"/>
        </w:rPr>
        <w:t>1421,9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Российской  Федерации, в сумме </w:t>
      </w:r>
      <w:r w:rsidR="00764FC4">
        <w:rPr>
          <w:sz w:val="28"/>
          <w:szCs w:val="28"/>
        </w:rPr>
        <w:t>1421,9</w:t>
      </w:r>
      <w:r>
        <w:rPr>
          <w:sz w:val="28"/>
          <w:szCs w:val="28"/>
        </w:rPr>
        <w:t xml:space="preserve"> тыс. рублей</w:t>
      </w:r>
      <w:r w:rsidR="00A716C9">
        <w:rPr>
          <w:sz w:val="28"/>
          <w:szCs w:val="28"/>
        </w:rPr>
        <w:t xml:space="preserve">, в том числе объем субсидий, субвенций и иных межбюджетных трансфертов, имеющих целевое назначение, в сумме </w:t>
      </w:r>
      <w:r w:rsidR="00EE3F8F">
        <w:rPr>
          <w:sz w:val="28"/>
          <w:szCs w:val="28"/>
        </w:rPr>
        <w:t>296,3</w:t>
      </w:r>
      <w:proofErr w:type="gramEnd"/>
      <w:r w:rsidR="00A716C9">
        <w:rPr>
          <w:sz w:val="28"/>
          <w:szCs w:val="28"/>
        </w:rPr>
        <w:t xml:space="preserve"> </w:t>
      </w:r>
      <w:proofErr w:type="gramStart"/>
      <w:r w:rsidR="00A716C9">
        <w:rPr>
          <w:sz w:val="28"/>
          <w:szCs w:val="28"/>
        </w:rPr>
        <w:t xml:space="preserve">тыс. рублей </w:t>
      </w:r>
      <w:r>
        <w:rPr>
          <w:sz w:val="28"/>
          <w:szCs w:val="28"/>
        </w:rPr>
        <w:t xml:space="preserve"> и объем межбюджетных трансфертов, предоставляемых другим бюджетам бюджетной системы Российской Федерации в сумме </w:t>
      </w:r>
      <w:r w:rsidR="001A4262">
        <w:rPr>
          <w:sz w:val="28"/>
          <w:szCs w:val="28"/>
        </w:rPr>
        <w:t>30,0</w:t>
      </w:r>
      <w:r>
        <w:rPr>
          <w:sz w:val="28"/>
          <w:szCs w:val="28"/>
        </w:rPr>
        <w:t xml:space="preserve"> тыс. рублей, и на 202</w:t>
      </w:r>
      <w:r w:rsidR="00EE3F8F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</w:t>
      </w:r>
      <w:r w:rsidR="00EE3F8F">
        <w:rPr>
          <w:sz w:val="28"/>
          <w:szCs w:val="28"/>
        </w:rPr>
        <w:t>2319,8</w:t>
      </w:r>
      <w:r>
        <w:rPr>
          <w:sz w:val="28"/>
          <w:szCs w:val="28"/>
        </w:rPr>
        <w:t xml:space="preserve">  тыс.  </w:t>
      </w:r>
      <w:r>
        <w:rPr>
          <w:sz w:val="28"/>
          <w:szCs w:val="28"/>
        </w:rPr>
        <w:lastRenderedPageBreak/>
        <w:t xml:space="preserve">рублей, в том числе объем безвозмездных поступлений в сумме </w:t>
      </w:r>
      <w:r w:rsidR="00EE3F8F">
        <w:rPr>
          <w:sz w:val="28"/>
          <w:szCs w:val="28"/>
        </w:rPr>
        <w:t>1586,4</w:t>
      </w:r>
      <w:r>
        <w:rPr>
          <w:sz w:val="28"/>
          <w:szCs w:val="28"/>
        </w:rPr>
        <w:t xml:space="preserve"> тыс. рублей, из них  объем межбюджетных трансфертов, получаемых из других бюджетов бюджетной системы </w:t>
      </w:r>
      <w:r w:rsidR="00AC7C72">
        <w:rPr>
          <w:sz w:val="28"/>
          <w:szCs w:val="28"/>
        </w:rPr>
        <w:t xml:space="preserve">Российской  Федерации, в сумме </w:t>
      </w:r>
      <w:r w:rsidR="00EE3F8F">
        <w:rPr>
          <w:sz w:val="28"/>
          <w:szCs w:val="28"/>
        </w:rPr>
        <w:t>1586,4</w:t>
      </w:r>
      <w:r w:rsidR="00A716C9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</w:t>
      </w:r>
      <w:r w:rsidR="00A716C9">
        <w:rPr>
          <w:sz w:val="28"/>
          <w:szCs w:val="28"/>
        </w:rPr>
        <w:t>, в том числе объем</w:t>
      </w:r>
      <w:proofErr w:type="gramEnd"/>
      <w:r w:rsidR="00A716C9">
        <w:rPr>
          <w:sz w:val="28"/>
          <w:szCs w:val="28"/>
        </w:rPr>
        <w:t xml:space="preserve"> субсидий, субвенций и иных межбюджетных трансфертов, имеющих целевое назначение, в сумме </w:t>
      </w:r>
      <w:r w:rsidR="00EE3F8F">
        <w:rPr>
          <w:sz w:val="28"/>
          <w:szCs w:val="28"/>
        </w:rPr>
        <w:t>301,9</w:t>
      </w:r>
      <w:r w:rsidR="00A716C9">
        <w:rPr>
          <w:sz w:val="28"/>
          <w:szCs w:val="28"/>
        </w:rPr>
        <w:t xml:space="preserve"> тыс. рублей </w:t>
      </w:r>
      <w:r>
        <w:rPr>
          <w:sz w:val="28"/>
          <w:szCs w:val="28"/>
        </w:rPr>
        <w:t xml:space="preserve"> и объем межбюджетных трансфертов, предоставляемых другим бюджетам бюджетной системы Российской Федерации в сумме </w:t>
      </w:r>
      <w:r w:rsidR="001A4262">
        <w:rPr>
          <w:sz w:val="28"/>
          <w:szCs w:val="28"/>
        </w:rPr>
        <w:t>30,0</w:t>
      </w:r>
      <w:r w:rsidR="003838B9">
        <w:rPr>
          <w:sz w:val="28"/>
          <w:szCs w:val="28"/>
        </w:rPr>
        <w:t xml:space="preserve"> тыс. рублей;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общий объем расходов местного бюджета на 202</w:t>
      </w:r>
      <w:r w:rsidR="00EE3F8F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 </w:t>
      </w:r>
      <w:r w:rsidR="00EE3F8F">
        <w:rPr>
          <w:sz w:val="28"/>
          <w:szCs w:val="28"/>
        </w:rPr>
        <w:t xml:space="preserve">2076,9 </w:t>
      </w:r>
      <w:r>
        <w:rPr>
          <w:sz w:val="28"/>
          <w:szCs w:val="28"/>
        </w:rPr>
        <w:t xml:space="preserve"> тыс. рублей, в том числе условно утвержденные расходы в сумме</w:t>
      </w:r>
      <w:r w:rsidR="00300FD4">
        <w:rPr>
          <w:sz w:val="28"/>
          <w:szCs w:val="28"/>
        </w:rPr>
        <w:t xml:space="preserve"> 44,5</w:t>
      </w:r>
      <w:r w:rsidR="007609AE">
        <w:rPr>
          <w:sz w:val="28"/>
          <w:szCs w:val="28"/>
        </w:rPr>
        <w:t>тыс. рублей, и на 2025</w:t>
      </w:r>
      <w:r>
        <w:rPr>
          <w:sz w:val="28"/>
          <w:szCs w:val="28"/>
        </w:rPr>
        <w:t xml:space="preserve"> год в сумме  </w:t>
      </w:r>
      <w:r w:rsidR="007609AE">
        <w:rPr>
          <w:sz w:val="28"/>
          <w:szCs w:val="28"/>
        </w:rPr>
        <w:t>2319,8</w:t>
      </w:r>
      <w:r>
        <w:rPr>
          <w:sz w:val="28"/>
          <w:szCs w:val="28"/>
        </w:rPr>
        <w:t xml:space="preserve">  тыс. рублей, в том числе условно утвержденные расходы в сумме </w:t>
      </w:r>
      <w:r w:rsidR="00300FD4">
        <w:rPr>
          <w:sz w:val="28"/>
          <w:szCs w:val="28"/>
        </w:rPr>
        <w:t>100,9</w:t>
      </w:r>
      <w:r>
        <w:rPr>
          <w:sz w:val="28"/>
          <w:szCs w:val="28"/>
        </w:rPr>
        <w:t xml:space="preserve"> тыс. рублей;</w:t>
      </w:r>
    </w:p>
    <w:p w:rsidR="00EB5078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3) </w:t>
      </w:r>
      <w:r w:rsidR="00DD1893">
        <w:rPr>
          <w:sz w:val="28"/>
          <w:szCs w:val="28"/>
        </w:rPr>
        <w:t>д</w:t>
      </w:r>
      <w:r>
        <w:rPr>
          <w:sz w:val="28"/>
          <w:szCs w:val="28"/>
        </w:rPr>
        <w:t>ефицит местного бюджета на 202</w:t>
      </w:r>
      <w:r w:rsidR="007609AE">
        <w:rPr>
          <w:sz w:val="28"/>
          <w:szCs w:val="28"/>
        </w:rPr>
        <w:t>4</w:t>
      </w:r>
      <w:r>
        <w:rPr>
          <w:sz w:val="28"/>
          <w:szCs w:val="28"/>
        </w:rPr>
        <w:t xml:space="preserve"> год в сумме 0,0 тыс. рублей, и на 202</w:t>
      </w:r>
      <w:r w:rsidR="007609AE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 0,0  тыс. рублей. </w:t>
      </w:r>
    </w:p>
    <w:p w:rsidR="00EB5078" w:rsidRDefault="00F1742E" w:rsidP="00F1742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Утвердить нормативы распределения доходов между бюджетами бюджетной системы Российской Федерации, не установленные бюджетным Законодательст</w:t>
      </w:r>
      <w:r w:rsidR="00A13E66">
        <w:rPr>
          <w:sz w:val="28"/>
          <w:szCs w:val="28"/>
        </w:rPr>
        <w:t>вом Российской Федерации на 2023 год и плановый период 2024 и 2025</w:t>
      </w:r>
      <w:r>
        <w:rPr>
          <w:sz w:val="28"/>
          <w:szCs w:val="28"/>
        </w:rPr>
        <w:t xml:space="preserve">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3210F2">
        <w:rPr>
          <w:sz w:val="28"/>
          <w:szCs w:val="28"/>
        </w:rPr>
        <w:t>приложению 1 к</w:t>
      </w:r>
      <w:r>
        <w:rPr>
          <w:sz w:val="28"/>
          <w:szCs w:val="28"/>
        </w:rPr>
        <w:t xml:space="preserve"> настоящему решению.</w:t>
      </w:r>
    </w:p>
    <w:p w:rsidR="00E41384" w:rsidRDefault="00357FEB" w:rsidP="00787CC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E41384">
        <w:rPr>
          <w:sz w:val="28"/>
          <w:szCs w:val="28"/>
        </w:rPr>
        <w:t>. Установить, что доходы местного бюджета на 20</w:t>
      </w:r>
      <w:r w:rsidR="003C1F55">
        <w:rPr>
          <w:sz w:val="28"/>
          <w:szCs w:val="28"/>
        </w:rPr>
        <w:t>2</w:t>
      </w:r>
      <w:r w:rsidR="00A13E66">
        <w:rPr>
          <w:sz w:val="28"/>
          <w:szCs w:val="28"/>
        </w:rPr>
        <w:t>3</w:t>
      </w:r>
      <w:r w:rsidR="00E41384">
        <w:rPr>
          <w:sz w:val="28"/>
          <w:szCs w:val="28"/>
        </w:rPr>
        <w:t xml:space="preserve"> год и плановый период 202</w:t>
      </w:r>
      <w:r w:rsidR="00A13E66">
        <w:rPr>
          <w:sz w:val="28"/>
          <w:szCs w:val="28"/>
        </w:rPr>
        <w:t>4</w:t>
      </w:r>
      <w:r w:rsidR="00E41384">
        <w:rPr>
          <w:sz w:val="28"/>
          <w:szCs w:val="28"/>
        </w:rPr>
        <w:t xml:space="preserve"> и 202</w:t>
      </w:r>
      <w:r w:rsidR="00A13E66">
        <w:rPr>
          <w:sz w:val="28"/>
          <w:szCs w:val="28"/>
        </w:rPr>
        <w:t>5</w:t>
      </w:r>
      <w:r w:rsidR="00E41384">
        <w:rPr>
          <w:sz w:val="28"/>
          <w:szCs w:val="28"/>
        </w:rPr>
        <w:t xml:space="preserve">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социальными налоговыми режимами, региональных налогов, местных налогов, а также пеней и штрафов по ним, неналоговых доходов,  безвозмездных поступлений, с учетом единых нормативов отчислений в местный бюджет от налогов и сборов, предусмотренных законодат</w:t>
      </w:r>
      <w:r w:rsidR="00787CCA">
        <w:rPr>
          <w:sz w:val="28"/>
          <w:szCs w:val="28"/>
        </w:rPr>
        <w:t xml:space="preserve">ельством Новосибирской области согласно приложению </w:t>
      </w:r>
      <w:r>
        <w:rPr>
          <w:sz w:val="28"/>
          <w:szCs w:val="28"/>
        </w:rPr>
        <w:t>2</w:t>
      </w:r>
      <w:r w:rsidR="00787CCA">
        <w:rPr>
          <w:sz w:val="28"/>
          <w:szCs w:val="28"/>
        </w:rPr>
        <w:t xml:space="preserve"> к настоящему решению.</w:t>
      </w:r>
      <w:r w:rsidR="00E41384">
        <w:rPr>
          <w:sz w:val="28"/>
          <w:szCs w:val="28"/>
        </w:rPr>
        <w:tab/>
        <w:t xml:space="preserve"> </w:t>
      </w:r>
    </w:p>
    <w:p w:rsidR="003210F2" w:rsidRDefault="0052762A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210F2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Утвердить в пределах общего объема расходов, установленн</w:t>
      </w:r>
      <w:r w:rsidR="00357FEB">
        <w:rPr>
          <w:sz w:val="28"/>
          <w:szCs w:val="28"/>
        </w:rPr>
        <w:t>ыми</w:t>
      </w:r>
      <w:r>
        <w:rPr>
          <w:sz w:val="28"/>
          <w:szCs w:val="28"/>
        </w:rPr>
        <w:t xml:space="preserve"> пункт</w:t>
      </w:r>
      <w:r w:rsidR="00357FEB">
        <w:rPr>
          <w:sz w:val="28"/>
          <w:szCs w:val="28"/>
        </w:rPr>
        <w:t>ами 1</w:t>
      </w:r>
      <w:r>
        <w:rPr>
          <w:sz w:val="28"/>
          <w:szCs w:val="28"/>
        </w:rPr>
        <w:t>.2, 2.2 настоящего решения,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 видов расходов классификации расходов бюджетов</w:t>
      </w:r>
      <w:r w:rsidR="00787CCA">
        <w:rPr>
          <w:sz w:val="28"/>
          <w:szCs w:val="28"/>
        </w:rPr>
        <w:t xml:space="preserve"> </w:t>
      </w:r>
      <w:r w:rsidR="00E41384">
        <w:rPr>
          <w:sz w:val="28"/>
          <w:szCs w:val="28"/>
        </w:rPr>
        <w:t xml:space="preserve"> на 20</w:t>
      </w:r>
      <w:r w:rsidR="003C1F55">
        <w:rPr>
          <w:sz w:val="28"/>
          <w:szCs w:val="28"/>
        </w:rPr>
        <w:t>2</w:t>
      </w:r>
      <w:r w:rsidR="00A13E66">
        <w:rPr>
          <w:sz w:val="28"/>
          <w:szCs w:val="28"/>
        </w:rPr>
        <w:t>3</w:t>
      </w:r>
      <w:r w:rsidR="00E41384">
        <w:rPr>
          <w:sz w:val="28"/>
          <w:szCs w:val="28"/>
        </w:rPr>
        <w:t xml:space="preserve"> год </w:t>
      </w:r>
      <w:r w:rsidR="00787CCA">
        <w:rPr>
          <w:sz w:val="28"/>
          <w:szCs w:val="28"/>
        </w:rPr>
        <w:t xml:space="preserve">и плановый период </w:t>
      </w:r>
      <w:r w:rsidR="00E41384">
        <w:rPr>
          <w:sz w:val="28"/>
          <w:szCs w:val="28"/>
        </w:rPr>
        <w:t xml:space="preserve"> 202</w:t>
      </w:r>
      <w:r w:rsidR="00A13E66">
        <w:rPr>
          <w:sz w:val="28"/>
          <w:szCs w:val="28"/>
        </w:rPr>
        <w:t>4</w:t>
      </w:r>
      <w:r w:rsidR="00E41384">
        <w:rPr>
          <w:sz w:val="28"/>
          <w:szCs w:val="28"/>
        </w:rPr>
        <w:t xml:space="preserve"> </w:t>
      </w:r>
      <w:r w:rsidR="00787CCA">
        <w:rPr>
          <w:sz w:val="28"/>
          <w:szCs w:val="28"/>
        </w:rPr>
        <w:t>и</w:t>
      </w:r>
      <w:r w:rsidR="00E41384">
        <w:rPr>
          <w:sz w:val="28"/>
          <w:szCs w:val="28"/>
        </w:rPr>
        <w:t xml:space="preserve"> 202</w:t>
      </w:r>
      <w:r w:rsidR="00A13E66">
        <w:rPr>
          <w:sz w:val="28"/>
          <w:szCs w:val="28"/>
        </w:rPr>
        <w:t>5</w:t>
      </w:r>
      <w:r w:rsidR="00E41384">
        <w:rPr>
          <w:sz w:val="28"/>
          <w:szCs w:val="28"/>
        </w:rPr>
        <w:t xml:space="preserve"> год</w:t>
      </w:r>
      <w:r w:rsidR="00787CCA">
        <w:rPr>
          <w:sz w:val="28"/>
          <w:szCs w:val="28"/>
        </w:rPr>
        <w:t>ов</w:t>
      </w:r>
      <w:r w:rsidR="00E41384">
        <w:rPr>
          <w:sz w:val="28"/>
          <w:szCs w:val="28"/>
        </w:rPr>
        <w:t xml:space="preserve"> согласно</w:t>
      </w:r>
      <w:r w:rsidR="00787CCA">
        <w:rPr>
          <w:sz w:val="28"/>
          <w:szCs w:val="28"/>
        </w:rPr>
        <w:t xml:space="preserve"> приложению</w:t>
      </w:r>
      <w:r w:rsidR="00E41384">
        <w:rPr>
          <w:sz w:val="28"/>
          <w:szCs w:val="28"/>
        </w:rPr>
        <w:t xml:space="preserve"> </w:t>
      </w:r>
      <w:r w:rsidR="003210F2">
        <w:rPr>
          <w:sz w:val="28"/>
          <w:szCs w:val="28"/>
        </w:rPr>
        <w:t>3</w:t>
      </w:r>
      <w:r w:rsidR="00E41384">
        <w:rPr>
          <w:sz w:val="28"/>
          <w:szCs w:val="28"/>
        </w:rPr>
        <w:t xml:space="preserve"> к настоящему решению.</w:t>
      </w:r>
      <w:proofErr w:type="gramEnd"/>
    </w:p>
    <w:p w:rsidR="00F32B26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32B26">
        <w:rPr>
          <w:sz w:val="28"/>
          <w:szCs w:val="28"/>
        </w:rPr>
        <w:t>6</w:t>
      </w:r>
      <w:r>
        <w:rPr>
          <w:sz w:val="28"/>
          <w:szCs w:val="28"/>
        </w:rPr>
        <w:t>. Утвердить ведомственную стру</w:t>
      </w:r>
      <w:r w:rsidR="00ED368A">
        <w:rPr>
          <w:sz w:val="28"/>
          <w:szCs w:val="28"/>
        </w:rPr>
        <w:t>ктуру расходов местного бюджета на 202</w:t>
      </w:r>
      <w:r w:rsidR="00A13E66">
        <w:rPr>
          <w:sz w:val="28"/>
          <w:szCs w:val="28"/>
        </w:rPr>
        <w:t>3</w:t>
      </w:r>
      <w:r>
        <w:rPr>
          <w:sz w:val="28"/>
          <w:szCs w:val="28"/>
        </w:rPr>
        <w:t xml:space="preserve"> год </w:t>
      </w:r>
      <w:r w:rsidR="00ED368A">
        <w:rPr>
          <w:sz w:val="28"/>
          <w:szCs w:val="28"/>
        </w:rPr>
        <w:t xml:space="preserve">и плановый период </w:t>
      </w:r>
      <w:r>
        <w:rPr>
          <w:sz w:val="28"/>
          <w:szCs w:val="28"/>
        </w:rPr>
        <w:t>202</w:t>
      </w:r>
      <w:r w:rsidR="00A13E66">
        <w:rPr>
          <w:sz w:val="28"/>
          <w:szCs w:val="28"/>
        </w:rPr>
        <w:t>4</w:t>
      </w:r>
      <w:r w:rsidR="00ED368A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202</w:t>
      </w:r>
      <w:r w:rsidR="00A13E66">
        <w:rPr>
          <w:sz w:val="28"/>
          <w:szCs w:val="28"/>
        </w:rPr>
        <w:t>5</w:t>
      </w:r>
      <w:r>
        <w:rPr>
          <w:sz w:val="28"/>
          <w:szCs w:val="28"/>
        </w:rPr>
        <w:t xml:space="preserve"> год</w:t>
      </w:r>
      <w:r w:rsidR="00ED368A">
        <w:rPr>
          <w:sz w:val="28"/>
          <w:szCs w:val="28"/>
        </w:rPr>
        <w:t>ов</w:t>
      </w:r>
      <w:r>
        <w:rPr>
          <w:sz w:val="28"/>
          <w:szCs w:val="28"/>
        </w:rPr>
        <w:t xml:space="preserve"> согласно приложени</w:t>
      </w:r>
      <w:r w:rsidR="00ED368A">
        <w:rPr>
          <w:sz w:val="28"/>
          <w:szCs w:val="28"/>
        </w:rPr>
        <w:t>ю</w:t>
      </w:r>
      <w:r>
        <w:rPr>
          <w:sz w:val="28"/>
          <w:szCs w:val="28"/>
        </w:rPr>
        <w:t xml:space="preserve"> </w:t>
      </w:r>
      <w:r w:rsidR="00F32B26">
        <w:rPr>
          <w:sz w:val="28"/>
          <w:szCs w:val="28"/>
        </w:rPr>
        <w:t>4</w:t>
      </w:r>
      <w:r>
        <w:rPr>
          <w:sz w:val="28"/>
          <w:szCs w:val="28"/>
        </w:rPr>
        <w:t xml:space="preserve"> к настоящему решению.</w:t>
      </w:r>
    </w:p>
    <w:p w:rsidR="00D57AE7" w:rsidRPr="00D57AE7" w:rsidRDefault="00D57AE7" w:rsidP="00D57AE7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00063" w:rsidRPr="00D57AE7">
        <w:rPr>
          <w:rFonts w:ascii="Times New Roman" w:hAnsi="Times New Roman" w:cs="Times New Roman"/>
          <w:sz w:val="28"/>
          <w:szCs w:val="28"/>
        </w:rPr>
        <w:t xml:space="preserve">. 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Установить размер резервного </w:t>
      </w:r>
      <w:proofErr w:type="gramStart"/>
      <w:r w:rsidR="00374407" w:rsidRPr="00D57AE7">
        <w:rPr>
          <w:rFonts w:ascii="Times New Roman" w:hAnsi="Times New Roman" w:cs="Times New Roman"/>
          <w:sz w:val="28"/>
          <w:szCs w:val="28"/>
        </w:rPr>
        <w:t>фонда администрации</w:t>
      </w:r>
      <w:r w:rsidR="00641CB1" w:rsidRPr="00D57AE7">
        <w:rPr>
          <w:rFonts w:ascii="Times New Roman" w:hAnsi="Times New Roman" w:cs="Times New Roman"/>
          <w:sz w:val="28"/>
          <w:szCs w:val="28"/>
        </w:rPr>
        <w:t xml:space="preserve"> </w:t>
      </w:r>
      <w:r w:rsidR="001A4262">
        <w:rPr>
          <w:rFonts w:ascii="Times New Roman" w:hAnsi="Times New Roman" w:cs="Times New Roman"/>
          <w:sz w:val="28"/>
          <w:szCs w:val="28"/>
        </w:rPr>
        <w:t>Новотроицкого</w:t>
      </w:r>
      <w:r w:rsidR="00641CB1" w:rsidRPr="00D57AE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</w:t>
      </w:r>
      <w:proofErr w:type="gramEnd"/>
      <w:r w:rsidR="00374407" w:rsidRPr="00D57AE7">
        <w:rPr>
          <w:rFonts w:ascii="Times New Roman" w:hAnsi="Times New Roman" w:cs="Times New Roman"/>
          <w:sz w:val="28"/>
          <w:szCs w:val="28"/>
        </w:rPr>
        <w:t xml:space="preserve"> на 202</w:t>
      </w:r>
      <w:r w:rsidR="00A13E66">
        <w:rPr>
          <w:rFonts w:ascii="Times New Roman" w:hAnsi="Times New Roman" w:cs="Times New Roman"/>
          <w:sz w:val="28"/>
          <w:szCs w:val="28"/>
        </w:rPr>
        <w:t>3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1A4262">
        <w:rPr>
          <w:rFonts w:ascii="Times New Roman" w:hAnsi="Times New Roman" w:cs="Times New Roman"/>
          <w:sz w:val="28"/>
          <w:szCs w:val="28"/>
        </w:rPr>
        <w:t>3,0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 тыс. рублей, в  плановом периоде 202</w:t>
      </w:r>
      <w:r w:rsidR="00A13E66">
        <w:rPr>
          <w:rFonts w:ascii="Times New Roman" w:hAnsi="Times New Roman" w:cs="Times New Roman"/>
          <w:sz w:val="28"/>
          <w:szCs w:val="28"/>
        </w:rPr>
        <w:t>4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 – 202</w:t>
      </w:r>
      <w:r w:rsidR="00A13E66">
        <w:rPr>
          <w:rFonts w:ascii="Times New Roman" w:hAnsi="Times New Roman" w:cs="Times New Roman"/>
          <w:sz w:val="28"/>
          <w:szCs w:val="28"/>
        </w:rPr>
        <w:t>5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 годов в сумме </w:t>
      </w:r>
      <w:r w:rsidR="001A4262">
        <w:rPr>
          <w:rFonts w:ascii="Times New Roman" w:hAnsi="Times New Roman" w:cs="Times New Roman"/>
          <w:sz w:val="28"/>
          <w:szCs w:val="28"/>
        </w:rPr>
        <w:t>3,0</w:t>
      </w:r>
      <w:r w:rsidR="00374407" w:rsidRPr="00D57AE7">
        <w:rPr>
          <w:rFonts w:ascii="Times New Roman" w:hAnsi="Times New Roman" w:cs="Times New Roman"/>
          <w:sz w:val="28"/>
          <w:szCs w:val="28"/>
        </w:rPr>
        <w:t xml:space="preserve"> тыс. рублей ежегодно.</w:t>
      </w:r>
    </w:p>
    <w:p w:rsidR="00D57AE7" w:rsidRPr="00694344" w:rsidRDefault="00D57AE7" w:rsidP="00D57AE7">
      <w:pPr>
        <w:pStyle w:val="ConsPlusNormal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>8. Установить общий объем бюджетных ассигнований, направленных на исполнение публичных н</w:t>
      </w:r>
      <w:r w:rsidR="00A13E66">
        <w:rPr>
          <w:rFonts w:ascii="Times New Roman" w:hAnsi="Times New Roman" w:cs="Times New Roman"/>
          <w:color w:val="000000" w:themeColor="text1"/>
          <w:sz w:val="28"/>
          <w:szCs w:val="28"/>
        </w:rPr>
        <w:t>ормативных обязательств, на 2023</w:t>
      </w: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в сумме </w:t>
      </w:r>
      <w:r w:rsidR="001A4262"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>185000</w:t>
      </w:r>
      <w:r w:rsidR="00A13E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рублей, на 2024</w:t>
      </w: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в сумме </w:t>
      </w:r>
      <w:r w:rsidR="001A4262"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0,0 </w:t>
      </w:r>
      <w:r w:rsidR="00A13E66">
        <w:rPr>
          <w:rFonts w:ascii="Times New Roman" w:hAnsi="Times New Roman" w:cs="Times New Roman"/>
          <w:color w:val="000000" w:themeColor="text1"/>
          <w:sz w:val="28"/>
          <w:szCs w:val="28"/>
        </w:rPr>
        <w:t>рублей и на 2025</w:t>
      </w: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в сумме </w:t>
      </w:r>
      <w:r w:rsidR="001A4262"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0,0 </w:t>
      </w: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рублей.</w:t>
      </w:r>
    </w:p>
    <w:p w:rsidR="00E66A95" w:rsidRPr="00694344" w:rsidRDefault="00D57AE7" w:rsidP="001A4262">
      <w:pPr>
        <w:pStyle w:val="ConsPlusNormal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9. Утвердить распределение бюджетных ассигнований на исполнение публичных </w:t>
      </w:r>
      <w:r w:rsidR="00A13E66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нормативных обязательств на 2023 год и плановый период 2024 и 2025</w:t>
      </w:r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 согласно</w:t>
      </w:r>
      <w:hyperlink r:id="rId5" w:history="1"/>
      <w:r w:rsidRPr="006943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приложению 5 к настоящему решению.</w:t>
      </w:r>
    </w:p>
    <w:p w:rsidR="00F8368B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57AE7">
        <w:rPr>
          <w:sz w:val="28"/>
          <w:szCs w:val="28"/>
        </w:rPr>
        <w:t>10</w:t>
      </w:r>
      <w:r>
        <w:rPr>
          <w:sz w:val="28"/>
          <w:szCs w:val="28"/>
        </w:rPr>
        <w:t xml:space="preserve">. </w:t>
      </w:r>
      <w:r w:rsidR="00F8368B">
        <w:rPr>
          <w:sz w:val="28"/>
          <w:szCs w:val="28"/>
        </w:rPr>
        <w:t>Установить, что с</w:t>
      </w:r>
      <w:r>
        <w:rPr>
          <w:sz w:val="28"/>
          <w:szCs w:val="28"/>
        </w:rPr>
        <w:t>убсидии, в том числе гранты в форме субсидий юридическим лицам, индивидуальным предпринимателям и физическим лицам – производителям товаров (работ, услуг), а также некоммерческим организациям, не являющимся казенными учреждениями,  предоставляются в случаях, предусмотренных федеральным законодательством, законодательством Новосибирской области и муниципальными правовыми   актами представительного органа</w:t>
      </w:r>
      <w:r w:rsidR="00641CB1">
        <w:rPr>
          <w:sz w:val="28"/>
          <w:szCs w:val="28"/>
        </w:rPr>
        <w:t xml:space="preserve"> </w:t>
      </w:r>
      <w:r w:rsidR="001A4262">
        <w:rPr>
          <w:sz w:val="28"/>
          <w:szCs w:val="28"/>
        </w:rPr>
        <w:t>Новотроицкого</w:t>
      </w:r>
      <w:r w:rsidR="00641CB1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Северного района Новосибирской области, и в пределах бюджетных ассигнований, предусмотренных ведомственной структурой расходов местного бюджета на 20</w:t>
      </w:r>
      <w:r w:rsidR="003C1F55">
        <w:rPr>
          <w:sz w:val="28"/>
          <w:szCs w:val="28"/>
        </w:rPr>
        <w:t>2</w:t>
      </w:r>
      <w:r w:rsidR="00A13E66">
        <w:rPr>
          <w:sz w:val="28"/>
          <w:szCs w:val="28"/>
        </w:rPr>
        <w:t>3</w:t>
      </w:r>
      <w:r>
        <w:rPr>
          <w:sz w:val="28"/>
          <w:szCs w:val="28"/>
        </w:rPr>
        <w:t xml:space="preserve"> год и на 202</w:t>
      </w:r>
      <w:r w:rsidR="00A13E66">
        <w:rPr>
          <w:sz w:val="28"/>
          <w:szCs w:val="28"/>
        </w:rPr>
        <w:t>4</w:t>
      </w:r>
      <w:r w:rsidR="003C1F55">
        <w:rPr>
          <w:sz w:val="28"/>
          <w:szCs w:val="28"/>
        </w:rPr>
        <w:t>-202</w:t>
      </w:r>
      <w:r w:rsidR="00A13E66">
        <w:rPr>
          <w:sz w:val="28"/>
          <w:szCs w:val="28"/>
        </w:rPr>
        <w:t>5</w:t>
      </w:r>
      <w:r>
        <w:rPr>
          <w:sz w:val="28"/>
          <w:szCs w:val="28"/>
        </w:rPr>
        <w:t xml:space="preserve"> годы по соответствующим целевым статьям и виду расходов согласно приложению </w:t>
      </w:r>
      <w:r w:rsidR="00B143CA">
        <w:rPr>
          <w:sz w:val="28"/>
          <w:szCs w:val="28"/>
        </w:rPr>
        <w:t>4</w:t>
      </w:r>
      <w:r>
        <w:rPr>
          <w:sz w:val="28"/>
          <w:szCs w:val="28"/>
        </w:rPr>
        <w:t xml:space="preserve"> к настоящему решению, в порядке, установленном администрацией</w:t>
      </w:r>
      <w:r w:rsidR="00641CB1">
        <w:rPr>
          <w:sz w:val="28"/>
          <w:szCs w:val="28"/>
        </w:rPr>
        <w:t xml:space="preserve"> </w:t>
      </w:r>
      <w:r w:rsidR="001A4262">
        <w:rPr>
          <w:sz w:val="28"/>
          <w:szCs w:val="28"/>
        </w:rPr>
        <w:t>Новотроицкого</w:t>
      </w:r>
      <w:r w:rsidR="00641CB1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Северного района Новосибирской области.</w:t>
      </w:r>
    </w:p>
    <w:p w:rsidR="00E41384" w:rsidRDefault="00E41384" w:rsidP="00E41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57AE7">
        <w:rPr>
          <w:sz w:val="28"/>
          <w:szCs w:val="28"/>
        </w:rPr>
        <w:t>11</w:t>
      </w:r>
      <w:r>
        <w:rPr>
          <w:sz w:val="28"/>
          <w:szCs w:val="28"/>
        </w:rPr>
        <w:t>. Установить, что муниципальные учреждения Северного района Новосибирской области, органы местного самоуправления Северного района Новосибирской области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в размере 100 процентов суммы договора (муниципального контракта) ‒ по договорам (муниципальным контрактам):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о предоставлении услуг связи, услуг проживания в гостиницах;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о подписке на печатные издания и об их приобретении;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об обучении на курсах повышения квалификации;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о приобретении авиа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страхования;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 подлежащим оплате за счет средств, полученных от иной приносящей доход деятельности;</w:t>
      </w:r>
    </w:p>
    <w:p w:rsidR="00374407" w:rsidRPr="002A7AA0" w:rsidRDefault="00374407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7AA0">
        <w:rPr>
          <w:sz w:val="28"/>
          <w:szCs w:val="28"/>
        </w:rPr>
        <w:t>ж) аренды;</w:t>
      </w:r>
    </w:p>
    <w:p w:rsidR="00374407" w:rsidRPr="002A7AA0" w:rsidRDefault="00374407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7AA0">
        <w:rPr>
          <w:sz w:val="28"/>
          <w:szCs w:val="28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374407" w:rsidRPr="002A7AA0" w:rsidRDefault="00374407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7AA0">
        <w:rPr>
          <w:sz w:val="28"/>
          <w:szCs w:val="28"/>
        </w:rPr>
        <w:t>и) об оплате нотариальных действий и иных услуг, оказываемых при осуществлении нотариальных действий;</w:t>
      </w:r>
    </w:p>
    <w:p w:rsidR="00E41384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в размере </w:t>
      </w:r>
      <w:r w:rsidR="00172E71">
        <w:rPr>
          <w:sz w:val="28"/>
          <w:szCs w:val="28"/>
        </w:rPr>
        <w:t>10</w:t>
      </w:r>
      <w:r>
        <w:rPr>
          <w:sz w:val="28"/>
          <w:szCs w:val="28"/>
        </w:rPr>
        <w:t>0 процентов суммы договора (муниципального контракта) по договорам (муниципальным контрактам) об осуществлении технологического присоединения к электрическим сетям;</w:t>
      </w:r>
    </w:p>
    <w:p w:rsidR="00B143CA" w:rsidRDefault="00E41384" w:rsidP="00E413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в размере 30 процентов суммы договора (муниципального контракта), если иное не предусмотрено законодательством Российской Федерации, ‒ по остальным договорам (муниципальным контрактам).</w:t>
      </w:r>
    </w:p>
    <w:p w:rsidR="00F86E6D" w:rsidRDefault="00E41384" w:rsidP="007C271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D57AE7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E2045E">
        <w:rPr>
          <w:sz w:val="28"/>
          <w:szCs w:val="28"/>
        </w:rPr>
        <w:t xml:space="preserve">Утвердить объем </w:t>
      </w:r>
      <w:r w:rsidR="008A1F90">
        <w:rPr>
          <w:sz w:val="28"/>
          <w:szCs w:val="28"/>
        </w:rPr>
        <w:t xml:space="preserve">иных </w:t>
      </w:r>
      <w:r w:rsidR="00E2045E">
        <w:rPr>
          <w:sz w:val="28"/>
          <w:szCs w:val="28"/>
        </w:rPr>
        <w:t xml:space="preserve">межбюджетных трансфертов, предоставляемых из местного бюджета </w:t>
      </w:r>
      <w:r w:rsidR="007C271E">
        <w:rPr>
          <w:sz w:val="28"/>
          <w:szCs w:val="28"/>
        </w:rPr>
        <w:t>поселения</w:t>
      </w:r>
      <w:r w:rsidR="00E2045E">
        <w:rPr>
          <w:sz w:val="28"/>
          <w:szCs w:val="28"/>
        </w:rPr>
        <w:t xml:space="preserve"> местн</w:t>
      </w:r>
      <w:r w:rsidR="007C271E">
        <w:rPr>
          <w:sz w:val="28"/>
          <w:szCs w:val="28"/>
        </w:rPr>
        <w:t>о</w:t>
      </w:r>
      <w:r w:rsidR="00E2045E">
        <w:rPr>
          <w:sz w:val="28"/>
          <w:szCs w:val="28"/>
        </w:rPr>
        <w:t>м</w:t>
      </w:r>
      <w:r w:rsidR="007C271E">
        <w:rPr>
          <w:sz w:val="28"/>
          <w:szCs w:val="28"/>
        </w:rPr>
        <w:t>у</w:t>
      </w:r>
      <w:r w:rsidR="00E2045E">
        <w:rPr>
          <w:sz w:val="28"/>
          <w:szCs w:val="28"/>
        </w:rPr>
        <w:t xml:space="preserve"> бюджет</w:t>
      </w:r>
      <w:r w:rsidR="007C271E">
        <w:rPr>
          <w:sz w:val="28"/>
          <w:szCs w:val="28"/>
        </w:rPr>
        <w:t>у</w:t>
      </w:r>
      <w:r w:rsidR="00E2045E">
        <w:rPr>
          <w:sz w:val="28"/>
          <w:szCs w:val="28"/>
        </w:rPr>
        <w:t xml:space="preserve">  Северного райо</w:t>
      </w:r>
      <w:r w:rsidR="00A13E66">
        <w:rPr>
          <w:sz w:val="28"/>
          <w:szCs w:val="28"/>
        </w:rPr>
        <w:t>на Новосибирской области на 2023</w:t>
      </w:r>
      <w:r w:rsidR="00E2045E">
        <w:rPr>
          <w:sz w:val="28"/>
          <w:szCs w:val="28"/>
        </w:rPr>
        <w:t xml:space="preserve"> год в сумме </w:t>
      </w:r>
      <w:r w:rsidR="004B0BAF">
        <w:rPr>
          <w:sz w:val="28"/>
          <w:szCs w:val="28"/>
        </w:rPr>
        <w:t>30,0</w:t>
      </w:r>
      <w:r w:rsidR="00E2045E">
        <w:rPr>
          <w:sz w:val="28"/>
          <w:szCs w:val="28"/>
        </w:rPr>
        <w:t xml:space="preserve"> тыс. </w:t>
      </w:r>
      <w:r w:rsidR="00E2045E">
        <w:rPr>
          <w:sz w:val="28"/>
          <w:szCs w:val="28"/>
        </w:rPr>
        <w:lastRenderedPageBreak/>
        <w:t>рублей, на 202</w:t>
      </w:r>
      <w:r w:rsidR="00A13E66">
        <w:rPr>
          <w:sz w:val="28"/>
          <w:szCs w:val="28"/>
        </w:rPr>
        <w:t>4</w:t>
      </w:r>
      <w:r w:rsidR="00E2045E">
        <w:rPr>
          <w:sz w:val="28"/>
          <w:szCs w:val="28"/>
        </w:rPr>
        <w:t xml:space="preserve"> год в сумме </w:t>
      </w:r>
      <w:r w:rsidR="004B0BAF">
        <w:rPr>
          <w:sz w:val="28"/>
          <w:szCs w:val="28"/>
        </w:rPr>
        <w:t xml:space="preserve">30,0 </w:t>
      </w:r>
      <w:r w:rsidR="00E2045E">
        <w:rPr>
          <w:sz w:val="28"/>
          <w:szCs w:val="28"/>
        </w:rPr>
        <w:t>тыс. рублей, на 202</w:t>
      </w:r>
      <w:r w:rsidR="00A13E66">
        <w:rPr>
          <w:sz w:val="28"/>
          <w:szCs w:val="28"/>
        </w:rPr>
        <w:t>5</w:t>
      </w:r>
      <w:r w:rsidR="00E2045E">
        <w:rPr>
          <w:sz w:val="28"/>
          <w:szCs w:val="28"/>
        </w:rPr>
        <w:t xml:space="preserve"> год в сумме </w:t>
      </w:r>
      <w:r w:rsidR="004B0BAF">
        <w:rPr>
          <w:sz w:val="28"/>
          <w:szCs w:val="28"/>
        </w:rPr>
        <w:t>30,0</w:t>
      </w:r>
      <w:r w:rsidR="00E2045E">
        <w:rPr>
          <w:sz w:val="28"/>
          <w:szCs w:val="28"/>
        </w:rPr>
        <w:t xml:space="preserve"> тыс</w:t>
      </w:r>
      <w:r w:rsidR="004B0BAF">
        <w:rPr>
          <w:sz w:val="28"/>
          <w:szCs w:val="28"/>
        </w:rPr>
        <w:t>.</w:t>
      </w:r>
      <w:r w:rsidR="00E2045E">
        <w:rPr>
          <w:sz w:val="28"/>
          <w:szCs w:val="28"/>
        </w:rPr>
        <w:t xml:space="preserve"> рублей.</w:t>
      </w:r>
    </w:p>
    <w:p w:rsidR="002419C2" w:rsidRDefault="00E41384" w:rsidP="007C271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D57AE7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4F4F49">
        <w:rPr>
          <w:sz w:val="28"/>
          <w:szCs w:val="28"/>
        </w:rPr>
        <w:t>Утвердить распределение иных межбюджетных трансфертов местн</w:t>
      </w:r>
      <w:r w:rsidR="007C271E">
        <w:rPr>
          <w:sz w:val="28"/>
          <w:szCs w:val="28"/>
        </w:rPr>
        <w:t>ому бюджету</w:t>
      </w:r>
      <w:r w:rsidR="004F4F49">
        <w:rPr>
          <w:sz w:val="28"/>
          <w:szCs w:val="28"/>
        </w:rPr>
        <w:t xml:space="preserve"> </w:t>
      </w:r>
      <w:r w:rsidR="007C271E">
        <w:rPr>
          <w:sz w:val="28"/>
          <w:szCs w:val="28"/>
        </w:rPr>
        <w:t>района</w:t>
      </w:r>
      <w:r w:rsidR="004B0BAF">
        <w:rPr>
          <w:sz w:val="28"/>
          <w:szCs w:val="28"/>
        </w:rPr>
        <w:t xml:space="preserve"> из местного бюджета </w:t>
      </w:r>
      <w:r w:rsidR="001A4262">
        <w:rPr>
          <w:sz w:val="28"/>
          <w:szCs w:val="28"/>
        </w:rPr>
        <w:t>Новотроицкого</w:t>
      </w:r>
      <w:r w:rsidR="004B0BAF">
        <w:rPr>
          <w:sz w:val="28"/>
          <w:szCs w:val="28"/>
        </w:rPr>
        <w:t xml:space="preserve"> сельсовета Северного района Новосибирской области </w:t>
      </w:r>
      <w:r w:rsidR="004F4F49">
        <w:rPr>
          <w:sz w:val="28"/>
          <w:szCs w:val="28"/>
        </w:rPr>
        <w:t xml:space="preserve"> на реализацию мероприятий переданных полномочий</w:t>
      </w:r>
      <w:r w:rsidR="004B0BAF">
        <w:rPr>
          <w:sz w:val="28"/>
          <w:szCs w:val="28"/>
        </w:rPr>
        <w:t xml:space="preserve"> поселения по осуществлению внешнего муниципального контроля </w:t>
      </w:r>
      <w:r w:rsidR="00A13E66">
        <w:rPr>
          <w:sz w:val="28"/>
          <w:szCs w:val="28"/>
        </w:rPr>
        <w:t>на 2023</w:t>
      </w:r>
      <w:r w:rsidR="004F4F49">
        <w:rPr>
          <w:sz w:val="28"/>
          <w:szCs w:val="28"/>
        </w:rPr>
        <w:t xml:space="preserve"> год </w:t>
      </w:r>
      <w:r w:rsidR="00A13E66">
        <w:rPr>
          <w:sz w:val="28"/>
          <w:szCs w:val="28"/>
        </w:rPr>
        <w:t>и плановый период 2024 и 2025</w:t>
      </w:r>
      <w:r w:rsidR="00864B61" w:rsidRPr="00864B61">
        <w:rPr>
          <w:sz w:val="28"/>
          <w:szCs w:val="28"/>
        </w:rPr>
        <w:t xml:space="preserve"> годов</w:t>
      </w:r>
      <w:r w:rsidR="00864B61">
        <w:rPr>
          <w:rFonts w:ascii="Arial" w:hAnsi="Arial" w:cs="Arial"/>
          <w:color w:val="FF0000"/>
          <w:sz w:val="28"/>
          <w:szCs w:val="28"/>
        </w:rPr>
        <w:t xml:space="preserve"> </w:t>
      </w:r>
      <w:r w:rsidR="004F4F49">
        <w:rPr>
          <w:sz w:val="28"/>
          <w:szCs w:val="28"/>
        </w:rPr>
        <w:t xml:space="preserve">согласно приложению </w:t>
      </w:r>
      <w:r w:rsidR="0007366F">
        <w:rPr>
          <w:sz w:val="28"/>
          <w:szCs w:val="28"/>
        </w:rPr>
        <w:t>6</w:t>
      </w:r>
      <w:r w:rsidR="004F4F49">
        <w:rPr>
          <w:sz w:val="28"/>
          <w:szCs w:val="28"/>
        </w:rPr>
        <w:t xml:space="preserve"> к настоящему решению.</w:t>
      </w:r>
    </w:p>
    <w:p w:rsidR="00E41384" w:rsidRDefault="00D57AE7" w:rsidP="00E413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E41384">
        <w:rPr>
          <w:sz w:val="28"/>
          <w:szCs w:val="28"/>
        </w:rPr>
        <w:t>. Утвердить объем бюджетных ассигнований муниципального дорожного фонда</w:t>
      </w:r>
      <w:r w:rsidR="007C271E">
        <w:rPr>
          <w:sz w:val="28"/>
          <w:szCs w:val="28"/>
        </w:rPr>
        <w:t xml:space="preserve"> </w:t>
      </w:r>
      <w:r w:rsidR="001A4262">
        <w:rPr>
          <w:sz w:val="28"/>
          <w:szCs w:val="28"/>
        </w:rPr>
        <w:t>Новотроицкого</w:t>
      </w:r>
      <w:r w:rsidR="007C271E">
        <w:rPr>
          <w:sz w:val="28"/>
          <w:szCs w:val="28"/>
        </w:rPr>
        <w:t xml:space="preserve"> сельсовета</w:t>
      </w:r>
      <w:r w:rsidR="00E41384">
        <w:rPr>
          <w:sz w:val="28"/>
          <w:szCs w:val="28"/>
        </w:rPr>
        <w:t xml:space="preserve"> Северно</w:t>
      </w:r>
      <w:r w:rsidR="00916B4F">
        <w:rPr>
          <w:sz w:val="28"/>
          <w:szCs w:val="28"/>
        </w:rPr>
        <w:t xml:space="preserve">го района Новосибирской области </w:t>
      </w:r>
      <w:r w:rsidR="00E41384">
        <w:rPr>
          <w:sz w:val="28"/>
          <w:szCs w:val="28"/>
        </w:rPr>
        <w:t>на 20</w:t>
      </w:r>
      <w:r w:rsidR="009E21F1">
        <w:rPr>
          <w:sz w:val="28"/>
          <w:szCs w:val="28"/>
        </w:rPr>
        <w:t>2</w:t>
      </w:r>
      <w:r w:rsidR="00A13E66">
        <w:rPr>
          <w:sz w:val="28"/>
          <w:szCs w:val="28"/>
        </w:rPr>
        <w:t>3</w:t>
      </w:r>
      <w:r w:rsidR="00E41384">
        <w:rPr>
          <w:sz w:val="28"/>
          <w:szCs w:val="28"/>
        </w:rPr>
        <w:t xml:space="preserve"> год в сумме </w:t>
      </w:r>
      <w:r w:rsidR="00320DA1">
        <w:rPr>
          <w:sz w:val="28"/>
          <w:szCs w:val="28"/>
        </w:rPr>
        <w:t>555</w:t>
      </w:r>
      <w:r w:rsidR="007609AE">
        <w:rPr>
          <w:sz w:val="28"/>
          <w:szCs w:val="28"/>
        </w:rPr>
        <w:t>,6</w:t>
      </w:r>
      <w:r w:rsidR="00E41384">
        <w:rPr>
          <w:sz w:val="28"/>
          <w:szCs w:val="28"/>
        </w:rPr>
        <w:t xml:space="preserve"> тыс. рублей</w:t>
      </w:r>
      <w:r w:rsidR="00916B4F">
        <w:rPr>
          <w:sz w:val="28"/>
          <w:szCs w:val="28"/>
        </w:rPr>
        <w:t xml:space="preserve">, </w:t>
      </w:r>
      <w:r w:rsidR="00E41384">
        <w:rPr>
          <w:sz w:val="28"/>
          <w:szCs w:val="28"/>
        </w:rPr>
        <w:t>на 202</w:t>
      </w:r>
      <w:r w:rsidR="00A13E66">
        <w:rPr>
          <w:sz w:val="28"/>
          <w:szCs w:val="28"/>
        </w:rPr>
        <w:t>4</w:t>
      </w:r>
      <w:r w:rsidR="009E21F1">
        <w:rPr>
          <w:sz w:val="28"/>
          <w:szCs w:val="28"/>
        </w:rPr>
        <w:t xml:space="preserve"> год в сумме </w:t>
      </w:r>
      <w:r w:rsidR="005B5A1E">
        <w:rPr>
          <w:sz w:val="28"/>
          <w:szCs w:val="28"/>
        </w:rPr>
        <w:t>587,9</w:t>
      </w:r>
      <w:r w:rsidR="00E41384">
        <w:rPr>
          <w:sz w:val="28"/>
          <w:szCs w:val="28"/>
        </w:rPr>
        <w:t xml:space="preserve"> тыс. рублей</w:t>
      </w:r>
      <w:r w:rsidR="00916B4F">
        <w:rPr>
          <w:sz w:val="28"/>
          <w:szCs w:val="28"/>
        </w:rPr>
        <w:t>,</w:t>
      </w:r>
      <w:r w:rsidR="00E41384">
        <w:rPr>
          <w:sz w:val="28"/>
          <w:szCs w:val="28"/>
        </w:rPr>
        <w:t xml:space="preserve"> на 202</w:t>
      </w:r>
      <w:r w:rsidR="00A13E66">
        <w:rPr>
          <w:sz w:val="28"/>
          <w:szCs w:val="28"/>
        </w:rPr>
        <w:t>5</w:t>
      </w:r>
      <w:r w:rsidR="00E41384">
        <w:rPr>
          <w:sz w:val="28"/>
          <w:szCs w:val="28"/>
        </w:rPr>
        <w:t xml:space="preserve"> год в сумме </w:t>
      </w:r>
      <w:r w:rsidR="005B5A1E">
        <w:rPr>
          <w:sz w:val="28"/>
          <w:szCs w:val="28"/>
        </w:rPr>
        <w:t>665,3</w:t>
      </w:r>
      <w:r w:rsidR="00E41384">
        <w:rPr>
          <w:sz w:val="28"/>
          <w:szCs w:val="28"/>
        </w:rPr>
        <w:t xml:space="preserve"> тыс. рублей.</w:t>
      </w:r>
    </w:p>
    <w:p w:rsidR="00F376D1" w:rsidRDefault="00641CB1" w:rsidP="00F376D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57AE7">
        <w:rPr>
          <w:sz w:val="28"/>
          <w:szCs w:val="28"/>
        </w:rPr>
        <w:t>5</w:t>
      </w:r>
      <w:r w:rsidR="00F376D1">
        <w:rPr>
          <w:sz w:val="28"/>
          <w:szCs w:val="28"/>
        </w:rPr>
        <w:t>. Утвердить источники внутреннего финансирования д</w:t>
      </w:r>
      <w:r w:rsidR="00A13E66">
        <w:rPr>
          <w:sz w:val="28"/>
          <w:szCs w:val="28"/>
        </w:rPr>
        <w:t>ефицита местного бюджета на 2023 год и плановый период 2024 и 2025</w:t>
      </w:r>
      <w:r w:rsidR="00F376D1">
        <w:rPr>
          <w:sz w:val="28"/>
          <w:szCs w:val="28"/>
        </w:rPr>
        <w:t xml:space="preserve"> годов согласно приложению </w:t>
      </w:r>
      <w:r w:rsidR="0007366F">
        <w:rPr>
          <w:sz w:val="28"/>
          <w:szCs w:val="28"/>
        </w:rPr>
        <w:t>7</w:t>
      </w:r>
      <w:r w:rsidR="00F376D1">
        <w:rPr>
          <w:sz w:val="28"/>
          <w:szCs w:val="28"/>
        </w:rPr>
        <w:t xml:space="preserve"> к настоящему решению.</w:t>
      </w:r>
    </w:p>
    <w:p w:rsidR="00F80D0B" w:rsidRDefault="00641CB1" w:rsidP="00F80D0B">
      <w:pPr>
        <w:pStyle w:val="ConsPlusNormal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57AE7">
        <w:rPr>
          <w:rFonts w:ascii="Times New Roman" w:hAnsi="Times New Roman" w:cs="Times New Roman"/>
          <w:sz w:val="28"/>
          <w:szCs w:val="28"/>
        </w:rPr>
        <w:t>6</w:t>
      </w:r>
      <w:r w:rsidR="00F376D1" w:rsidRPr="00070039">
        <w:rPr>
          <w:rFonts w:ascii="Times New Roman" w:hAnsi="Times New Roman" w:cs="Times New Roman"/>
          <w:sz w:val="28"/>
          <w:szCs w:val="28"/>
        </w:rPr>
        <w:t>.</w:t>
      </w:r>
      <w:r w:rsidR="00F376D1">
        <w:rPr>
          <w:sz w:val="28"/>
          <w:szCs w:val="28"/>
        </w:rPr>
        <w:t xml:space="preserve"> </w:t>
      </w:r>
      <w:r w:rsidR="00F80D0B">
        <w:rPr>
          <w:rFonts w:ascii="Times New Roman" w:hAnsi="Times New Roman"/>
          <w:sz w:val="28"/>
          <w:szCs w:val="28"/>
        </w:rPr>
        <w:t xml:space="preserve">Утвердить программу муниципальных внутренних заимствований </w:t>
      </w:r>
      <w:r w:rsidR="001A4262" w:rsidRPr="001A4262">
        <w:rPr>
          <w:rFonts w:ascii="Times New Roman" w:hAnsi="Times New Roman" w:cs="Times New Roman"/>
          <w:sz w:val="28"/>
          <w:szCs w:val="28"/>
        </w:rPr>
        <w:t>Новотроицкого</w:t>
      </w:r>
      <w:r w:rsidR="004B0BAF">
        <w:rPr>
          <w:rFonts w:ascii="Times New Roman" w:hAnsi="Times New Roman"/>
          <w:sz w:val="28"/>
          <w:szCs w:val="28"/>
        </w:rPr>
        <w:t xml:space="preserve"> сельсовета </w:t>
      </w:r>
      <w:r w:rsidR="00070039" w:rsidRPr="0007003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070039">
        <w:rPr>
          <w:sz w:val="28"/>
          <w:szCs w:val="28"/>
        </w:rPr>
        <w:t xml:space="preserve"> </w:t>
      </w:r>
      <w:r w:rsidR="00F80D0B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80D0B">
        <w:rPr>
          <w:rFonts w:ascii="Times New Roman" w:hAnsi="Times New Roman"/>
          <w:sz w:val="28"/>
          <w:szCs w:val="28"/>
        </w:rPr>
        <w:t>на</w:t>
      </w:r>
      <w:r w:rsidR="00A13E66">
        <w:rPr>
          <w:rFonts w:ascii="Times New Roman" w:hAnsi="Times New Roman"/>
          <w:sz w:val="28"/>
          <w:szCs w:val="28"/>
        </w:rPr>
        <w:t xml:space="preserve"> 2023</w:t>
      </w:r>
      <w:r w:rsidR="00F80D0B">
        <w:rPr>
          <w:rFonts w:ascii="Times New Roman" w:hAnsi="Times New Roman"/>
          <w:sz w:val="28"/>
          <w:szCs w:val="28"/>
        </w:rPr>
        <w:t xml:space="preserve"> год и плановый период </w:t>
      </w:r>
      <w:r w:rsidR="00A13E66">
        <w:rPr>
          <w:rFonts w:ascii="Times New Roman" w:hAnsi="Times New Roman"/>
          <w:sz w:val="28"/>
          <w:szCs w:val="28"/>
        </w:rPr>
        <w:t>2024</w:t>
      </w:r>
      <w:r w:rsidR="00F80D0B">
        <w:rPr>
          <w:rFonts w:ascii="Times New Roman" w:hAnsi="Times New Roman"/>
          <w:sz w:val="28"/>
          <w:szCs w:val="28"/>
        </w:rPr>
        <w:t xml:space="preserve"> и </w:t>
      </w:r>
      <w:r w:rsidR="00A13E66">
        <w:rPr>
          <w:rFonts w:ascii="Times New Roman" w:hAnsi="Times New Roman"/>
          <w:sz w:val="28"/>
          <w:szCs w:val="28"/>
        </w:rPr>
        <w:t>2025</w:t>
      </w:r>
      <w:r w:rsidR="00F80D0B">
        <w:rPr>
          <w:rFonts w:ascii="Times New Roman" w:hAnsi="Times New Roman"/>
          <w:sz w:val="28"/>
          <w:szCs w:val="28"/>
        </w:rPr>
        <w:t xml:space="preserve"> годов согласно</w:t>
      </w:r>
      <w:r w:rsidR="00F80D0B">
        <w:rPr>
          <w:rFonts w:ascii="Times New Roman" w:hAnsi="Times New Roman"/>
          <w:b/>
          <w:sz w:val="28"/>
          <w:szCs w:val="28"/>
        </w:rPr>
        <w:t xml:space="preserve"> </w:t>
      </w:r>
      <w:r w:rsidR="00070039">
        <w:rPr>
          <w:rFonts w:ascii="Times New Roman" w:hAnsi="Times New Roman"/>
          <w:sz w:val="28"/>
          <w:szCs w:val="28"/>
        </w:rPr>
        <w:t xml:space="preserve">приложению </w:t>
      </w:r>
      <w:r w:rsidR="0007366F">
        <w:rPr>
          <w:rFonts w:ascii="Times New Roman" w:hAnsi="Times New Roman"/>
          <w:sz w:val="28"/>
          <w:szCs w:val="28"/>
        </w:rPr>
        <w:t>8</w:t>
      </w:r>
      <w:r w:rsidR="00F80D0B">
        <w:rPr>
          <w:rFonts w:ascii="Times New Roman" w:hAnsi="Times New Roman"/>
          <w:sz w:val="28"/>
          <w:szCs w:val="28"/>
        </w:rPr>
        <w:t xml:space="preserve"> к настоящему </w:t>
      </w:r>
      <w:r w:rsidR="00070039">
        <w:rPr>
          <w:rFonts w:ascii="Times New Roman" w:hAnsi="Times New Roman"/>
          <w:sz w:val="28"/>
          <w:szCs w:val="28"/>
        </w:rPr>
        <w:t>р</w:t>
      </w:r>
      <w:r w:rsidR="00F80D0B">
        <w:rPr>
          <w:rFonts w:ascii="Times New Roman" w:hAnsi="Times New Roman"/>
          <w:sz w:val="28"/>
          <w:szCs w:val="28"/>
        </w:rPr>
        <w:t>ешению.</w:t>
      </w:r>
    </w:p>
    <w:p w:rsidR="00F80D0B" w:rsidRDefault="00641CB1" w:rsidP="00B263A8">
      <w:pPr>
        <w:pStyle w:val="ConsPlusNormal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</w:t>
      </w:r>
      <w:r w:rsidR="00D57AE7">
        <w:rPr>
          <w:rFonts w:ascii="Times New Roman" w:hAnsi="Times New Roman" w:cs="Times New Roman"/>
          <w:bCs/>
          <w:sz w:val="28"/>
          <w:szCs w:val="28"/>
        </w:rPr>
        <w:t>7</w:t>
      </w:r>
      <w:r w:rsidR="00F80D0B">
        <w:rPr>
          <w:rFonts w:ascii="Times New Roman" w:hAnsi="Times New Roman" w:cs="Times New Roman"/>
          <w:bCs/>
          <w:sz w:val="28"/>
          <w:szCs w:val="28"/>
        </w:rPr>
        <w:t>.</w:t>
      </w:r>
      <w:r w:rsidR="0007003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Установить, что в </w:t>
      </w:r>
      <w:r w:rsidR="005B5A1E">
        <w:rPr>
          <w:rFonts w:ascii="Times New Roman" w:hAnsi="Times New Roman" w:cs="Times New Roman"/>
          <w:bCs/>
          <w:sz w:val="28"/>
          <w:szCs w:val="28"/>
        </w:rPr>
        <w:t>20</w:t>
      </w:r>
      <w:r w:rsidR="00070039">
        <w:rPr>
          <w:rFonts w:ascii="Times New Roman" w:hAnsi="Times New Roman" w:cs="Times New Roman"/>
          <w:bCs/>
          <w:sz w:val="28"/>
          <w:szCs w:val="28"/>
        </w:rPr>
        <w:t>2</w:t>
      </w:r>
      <w:r w:rsidR="00A13E66">
        <w:rPr>
          <w:rFonts w:ascii="Times New Roman" w:hAnsi="Times New Roman" w:cs="Times New Roman"/>
          <w:bCs/>
          <w:sz w:val="28"/>
          <w:szCs w:val="28"/>
        </w:rPr>
        <w:t xml:space="preserve">3 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</w:t>
      </w:r>
      <w:r w:rsidR="00070039">
        <w:rPr>
          <w:rFonts w:ascii="Times New Roman" w:hAnsi="Times New Roman" w:cs="Times New Roman"/>
          <w:bCs/>
          <w:sz w:val="28"/>
          <w:szCs w:val="28"/>
        </w:rPr>
        <w:t>программой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 внутренних заимствований</w:t>
      </w:r>
      <w:r w:rsidR="007C27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4262" w:rsidRPr="001A4262">
        <w:rPr>
          <w:rFonts w:ascii="Times New Roman" w:hAnsi="Times New Roman" w:cs="Times New Roman"/>
          <w:sz w:val="28"/>
          <w:szCs w:val="28"/>
        </w:rPr>
        <w:t>Новотроицкого</w:t>
      </w:r>
      <w:r w:rsidR="007C271E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r w:rsidR="00070039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="00F80D0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A13E66">
        <w:rPr>
          <w:rFonts w:ascii="Times New Roman" w:hAnsi="Times New Roman" w:cs="Times New Roman"/>
          <w:bCs/>
          <w:sz w:val="28"/>
          <w:szCs w:val="28"/>
        </w:rPr>
        <w:t>2023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 год, с последующим внесением соответствующих изменений в </w:t>
      </w:r>
      <w:r w:rsidR="00070039">
        <w:rPr>
          <w:rFonts w:ascii="Times New Roman" w:hAnsi="Times New Roman" w:cs="Times New Roman"/>
          <w:bCs/>
          <w:sz w:val="28"/>
          <w:szCs w:val="28"/>
        </w:rPr>
        <w:t>п</w:t>
      </w:r>
      <w:r w:rsidR="00F80D0B">
        <w:rPr>
          <w:rFonts w:ascii="Times New Roman" w:hAnsi="Times New Roman" w:cs="Times New Roman"/>
          <w:bCs/>
          <w:sz w:val="28"/>
          <w:szCs w:val="28"/>
        </w:rPr>
        <w:t>рограмму муниципальных внутренних заимствований</w:t>
      </w:r>
      <w:r w:rsidR="00521D5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4262" w:rsidRPr="001A4262">
        <w:rPr>
          <w:rFonts w:ascii="Times New Roman" w:hAnsi="Times New Roman" w:cs="Times New Roman"/>
          <w:sz w:val="28"/>
          <w:szCs w:val="28"/>
        </w:rPr>
        <w:t>Новотроицкого</w:t>
      </w:r>
      <w:r w:rsidR="00521D5E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70039">
        <w:rPr>
          <w:rFonts w:ascii="Times New Roman" w:hAnsi="Times New Roman" w:cs="Times New Roman"/>
          <w:bCs/>
          <w:sz w:val="28"/>
          <w:szCs w:val="28"/>
        </w:rPr>
        <w:t>Северного района Новосибирской области</w:t>
      </w:r>
      <w:r w:rsidR="00F80D0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 на </w:t>
      </w:r>
      <w:r w:rsidR="00A13E66">
        <w:rPr>
          <w:rFonts w:ascii="Times New Roman" w:hAnsi="Times New Roman" w:cs="Times New Roman"/>
          <w:bCs/>
          <w:sz w:val="28"/>
          <w:szCs w:val="28"/>
        </w:rPr>
        <w:t>2023</w:t>
      </w:r>
      <w:r w:rsidR="00F80D0B">
        <w:rPr>
          <w:rFonts w:ascii="Times New Roman" w:hAnsi="Times New Roman" w:cs="Times New Roman"/>
          <w:bCs/>
          <w:sz w:val="28"/>
          <w:szCs w:val="28"/>
        </w:rPr>
        <w:t xml:space="preserve"> год.</w:t>
      </w:r>
    </w:p>
    <w:p w:rsidR="00F80D0B" w:rsidRDefault="00F80D0B" w:rsidP="00BA66DC">
      <w:pPr>
        <w:autoSpaceDE w:val="0"/>
        <w:autoSpaceDN w:val="0"/>
        <w:adjustRightInd w:val="0"/>
        <w:ind w:firstLine="540"/>
        <w:jc w:val="both"/>
      </w:pPr>
      <w:r>
        <w:rPr>
          <w:bCs/>
          <w:sz w:val="28"/>
          <w:szCs w:val="28"/>
        </w:rPr>
        <w:t>Предоставить право администрации</w:t>
      </w:r>
      <w:r w:rsidR="00521D5E">
        <w:rPr>
          <w:bCs/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bCs/>
          <w:sz w:val="28"/>
          <w:szCs w:val="28"/>
        </w:rPr>
        <w:t xml:space="preserve"> сельсовета</w:t>
      </w:r>
      <w:r>
        <w:rPr>
          <w:bCs/>
          <w:sz w:val="28"/>
          <w:szCs w:val="28"/>
        </w:rPr>
        <w:t xml:space="preserve"> </w:t>
      </w:r>
      <w:r w:rsidR="00070039">
        <w:rPr>
          <w:bCs/>
          <w:sz w:val="28"/>
          <w:szCs w:val="28"/>
        </w:rPr>
        <w:t>Северного района Новосибирской области</w:t>
      </w:r>
      <w:r>
        <w:rPr>
          <w:b/>
          <w:i/>
        </w:rPr>
        <w:t xml:space="preserve"> </w:t>
      </w:r>
      <w:r>
        <w:rPr>
          <w:bCs/>
          <w:sz w:val="28"/>
          <w:szCs w:val="2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6" w:history="1">
        <w:r w:rsidRPr="00070039">
          <w:rPr>
            <w:rStyle w:val="a3"/>
            <w:bCs/>
            <w:color w:val="auto"/>
            <w:sz w:val="28"/>
            <w:szCs w:val="28"/>
            <w:u w:val="none"/>
          </w:rPr>
          <w:t>пунктом 2 статьи 93.6</w:t>
        </w:r>
      </w:hyperlink>
      <w:r>
        <w:rPr>
          <w:bCs/>
          <w:sz w:val="28"/>
          <w:szCs w:val="28"/>
        </w:rPr>
        <w:t xml:space="preserve"> Бюджетного кодекса Российской Федерации.</w:t>
      </w:r>
    </w:p>
    <w:p w:rsidR="00F80D0B" w:rsidRDefault="00E765CD" w:rsidP="00F80D0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57AE7">
        <w:rPr>
          <w:sz w:val="28"/>
          <w:szCs w:val="28"/>
        </w:rPr>
        <w:t>8</w:t>
      </w:r>
      <w:r w:rsidR="00BA66DC">
        <w:rPr>
          <w:sz w:val="28"/>
          <w:szCs w:val="28"/>
        </w:rPr>
        <w:t xml:space="preserve">. </w:t>
      </w:r>
      <w:r w:rsidR="00F80D0B">
        <w:rPr>
          <w:sz w:val="28"/>
          <w:szCs w:val="28"/>
        </w:rPr>
        <w:t>Утвердить программу муниципальных гарантий</w:t>
      </w:r>
      <w:r w:rsidR="00521D5E">
        <w:rPr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F80D0B">
        <w:rPr>
          <w:sz w:val="28"/>
          <w:szCs w:val="28"/>
        </w:rPr>
        <w:t xml:space="preserve"> </w:t>
      </w:r>
      <w:r w:rsidR="00BA66DC">
        <w:rPr>
          <w:sz w:val="28"/>
          <w:szCs w:val="28"/>
        </w:rPr>
        <w:t>Северного района Новосибирской области</w:t>
      </w:r>
      <w:r w:rsidR="00F80D0B">
        <w:rPr>
          <w:b/>
          <w:i/>
        </w:rPr>
        <w:t xml:space="preserve"> </w:t>
      </w:r>
      <w:r w:rsidR="00F80D0B">
        <w:rPr>
          <w:sz w:val="28"/>
          <w:szCs w:val="28"/>
        </w:rPr>
        <w:t xml:space="preserve">в валюте Российской Федерации на </w:t>
      </w:r>
      <w:r w:rsidR="00A13E66">
        <w:rPr>
          <w:sz w:val="28"/>
          <w:szCs w:val="28"/>
        </w:rPr>
        <w:t>2023</w:t>
      </w:r>
      <w:r w:rsidR="00F80D0B">
        <w:rPr>
          <w:sz w:val="28"/>
          <w:szCs w:val="28"/>
        </w:rPr>
        <w:t xml:space="preserve"> год и плановый период </w:t>
      </w:r>
      <w:r w:rsidR="00A13E66">
        <w:rPr>
          <w:sz w:val="28"/>
          <w:szCs w:val="28"/>
        </w:rPr>
        <w:t>2024 и 2025</w:t>
      </w:r>
      <w:r w:rsidR="00BA66DC">
        <w:rPr>
          <w:sz w:val="28"/>
          <w:szCs w:val="28"/>
        </w:rPr>
        <w:t xml:space="preserve"> </w:t>
      </w:r>
      <w:r w:rsidR="00F80D0B">
        <w:rPr>
          <w:sz w:val="28"/>
          <w:szCs w:val="28"/>
        </w:rPr>
        <w:t xml:space="preserve">годов согласно </w:t>
      </w:r>
      <w:r w:rsidR="00BA66DC">
        <w:rPr>
          <w:sz w:val="28"/>
          <w:szCs w:val="28"/>
        </w:rPr>
        <w:t xml:space="preserve">приложению </w:t>
      </w:r>
      <w:r w:rsidR="0007366F">
        <w:rPr>
          <w:sz w:val="28"/>
          <w:szCs w:val="28"/>
        </w:rPr>
        <w:t>9</w:t>
      </w:r>
      <w:r w:rsidR="00BA66DC">
        <w:rPr>
          <w:sz w:val="28"/>
          <w:szCs w:val="28"/>
        </w:rPr>
        <w:t xml:space="preserve"> к</w:t>
      </w:r>
      <w:r w:rsidR="00F80D0B">
        <w:rPr>
          <w:sz w:val="28"/>
          <w:szCs w:val="28"/>
        </w:rPr>
        <w:t xml:space="preserve"> настоящему </w:t>
      </w:r>
      <w:r w:rsidR="00BA66DC">
        <w:rPr>
          <w:sz w:val="28"/>
          <w:szCs w:val="28"/>
        </w:rPr>
        <w:t>р</w:t>
      </w:r>
      <w:r w:rsidR="00F80D0B">
        <w:rPr>
          <w:sz w:val="28"/>
          <w:szCs w:val="28"/>
        </w:rPr>
        <w:t>ешению.</w:t>
      </w:r>
    </w:p>
    <w:p w:rsidR="00F80D0B" w:rsidRDefault="00275D06" w:rsidP="00F80D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679A0">
        <w:rPr>
          <w:sz w:val="28"/>
          <w:szCs w:val="28"/>
        </w:rPr>
        <w:t>1</w:t>
      </w:r>
      <w:r w:rsidR="00D57AE7" w:rsidRPr="007679A0">
        <w:rPr>
          <w:sz w:val="28"/>
          <w:szCs w:val="28"/>
        </w:rPr>
        <w:t>9</w:t>
      </w:r>
      <w:r w:rsidR="00F80D0B" w:rsidRPr="007679A0">
        <w:rPr>
          <w:sz w:val="28"/>
          <w:szCs w:val="28"/>
        </w:rPr>
        <w:t>.</w:t>
      </w:r>
      <w:r w:rsidR="000912D7">
        <w:rPr>
          <w:sz w:val="28"/>
          <w:szCs w:val="28"/>
        </w:rPr>
        <w:t xml:space="preserve"> </w:t>
      </w:r>
      <w:r w:rsidR="00F80D0B">
        <w:rPr>
          <w:sz w:val="28"/>
          <w:szCs w:val="28"/>
        </w:rPr>
        <w:t>Утвердить перечень муниципальных программ</w:t>
      </w:r>
      <w:r w:rsidR="00521D5E">
        <w:rPr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0912D7">
        <w:rPr>
          <w:sz w:val="28"/>
          <w:szCs w:val="28"/>
        </w:rPr>
        <w:t xml:space="preserve"> Северного района Новосибирской области</w:t>
      </w:r>
      <w:r w:rsidR="00F80D0B">
        <w:rPr>
          <w:sz w:val="28"/>
          <w:szCs w:val="28"/>
        </w:rPr>
        <w:t xml:space="preserve">, предусмотренных к финансированию из местного бюджета в </w:t>
      </w:r>
      <w:r w:rsidR="00A13E66">
        <w:rPr>
          <w:sz w:val="28"/>
          <w:szCs w:val="28"/>
        </w:rPr>
        <w:t>2023</w:t>
      </w:r>
      <w:r w:rsidR="00F80D0B">
        <w:rPr>
          <w:sz w:val="28"/>
          <w:szCs w:val="28"/>
        </w:rPr>
        <w:t xml:space="preserve"> году и плановом периоде </w:t>
      </w:r>
      <w:r w:rsidR="00A13E66">
        <w:rPr>
          <w:sz w:val="28"/>
          <w:szCs w:val="28"/>
        </w:rPr>
        <w:t>2024</w:t>
      </w:r>
      <w:r w:rsidR="00F80D0B">
        <w:rPr>
          <w:sz w:val="28"/>
          <w:szCs w:val="28"/>
        </w:rPr>
        <w:t xml:space="preserve"> и </w:t>
      </w:r>
      <w:r w:rsidR="00A13E66">
        <w:rPr>
          <w:sz w:val="28"/>
          <w:szCs w:val="28"/>
        </w:rPr>
        <w:t>2025</w:t>
      </w:r>
      <w:r w:rsidR="00F80D0B">
        <w:rPr>
          <w:sz w:val="28"/>
          <w:szCs w:val="28"/>
        </w:rPr>
        <w:t xml:space="preserve"> годах согласно </w:t>
      </w:r>
      <w:r w:rsidR="000912D7">
        <w:rPr>
          <w:sz w:val="28"/>
          <w:szCs w:val="28"/>
        </w:rPr>
        <w:t>приложен</w:t>
      </w:r>
      <w:r w:rsidR="00521D5E">
        <w:rPr>
          <w:sz w:val="28"/>
          <w:szCs w:val="28"/>
        </w:rPr>
        <w:t xml:space="preserve">ию </w:t>
      </w:r>
      <w:r w:rsidR="0007366F">
        <w:rPr>
          <w:sz w:val="28"/>
          <w:szCs w:val="28"/>
        </w:rPr>
        <w:t>10</w:t>
      </w:r>
      <w:r w:rsidR="00F80D0B">
        <w:rPr>
          <w:b/>
          <w:sz w:val="28"/>
          <w:szCs w:val="28"/>
        </w:rPr>
        <w:t xml:space="preserve"> </w:t>
      </w:r>
      <w:r w:rsidR="00F80D0B">
        <w:rPr>
          <w:sz w:val="28"/>
          <w:szCs w:val="28"/>
        </w:rPr>
        <w:t>к</w:t>
      </w:r>
      <w:r w:rsidR="00F80D0B">
        <w:rPr>
          <w:b/>
          <w:sz w:val="28"/>
          <w:szCs w:val="28"/>
        </w:rPr>
        <w:t xml:space="preserve"> </w:t>
      </w:r>
      <w:r w:rsidR="00F80D0B">
        <w:rPr>
          <w:sz w:val="28"/>
          <w:szCs w:val="28"/>
        </w:rPr>
        <w:t xml:space="preserve">настоящему </w:t>
      </w:r>
      <w:r w:rsidR="000912D7">
        <w:rPr>
          <w:sz w:val="28"/>
          <w:szCs w:val="28"/>
        </w:rPr>
        <w:t>р</w:t>
      </w:r>
      <w:r w:rsidR="00F80D0B">
        <w:rPr>
          <w:sz w:val="28"/>
          <w:szCs w:val="28"/>
        </w:rPr>
        <w:t>ешению.</w:t>
      </w:r>
    </w:p>
    <w:p w:rsidR="00F80D0B" w:rsidRDefault="00D57AE7" w:rsidP="00F80D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F80D0B">
        <w:rPr>
          <w:sz w:val="28"/>
          <w:szCs w:val="28"/>
        </w:rPr>
        <w:t>.</w:t>
      </w:r>
      <w:r w:rsidR="000912D7">
        <w:rPr>
          <w:sz w:val="28"/>
          <w:szCs w:val="28"/>
        </w:rPr>
        <w:t xml:space="preserve"> </w:t>
      </w:r>
      <w:r w:rsidR="00F80D0B">
        <w:rPr>
          <w:sz w:val="28"/>
          <w:szCs w:val="28"/>
        </w:rPr>
        <w:t>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</w:t>
      </w:r>
      <w:r w:rsidR="00521D5E">
        <w:rPr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F80D0B">
        <w:rPr>
          <w:sz w:val="28"/>
          <w:szCs w:val="28"/>
        </w:rPr>
        <w:t xml:space="preserve"> </w:t>
      </w:r>
      <w:r w:rsidR="000912D7">
        <w:rPr>
          <w:sz w:val="28"/>
          <w:szCs w:val="28"/>
        </w:rPr>
        <w:t>Северного района Новосибирской области.</w:t>
      </w:r>
    </w:p>
    <w:p w:rsidR="00F80D0B" w:rsidRDefault="00F80D0B" w:rsidP="00A13E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программы</w:t>
      </w:r>
      <w:r w:rsidR="00521D5E">
        <w:rPr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="000912D7">
        <w:rPr>
          <w:sz w:val="28"/>
          <w:szCs w:val="28"/>
        </w:rPr>
        <w:t>Северного района Новосибирской области</w:t>
      </w:r>
      <w:r>
        <w:rPr>
          <w:sz w:val="28"/>
          <w:szCs w:val="28"/>
        </w:rPr>
        <w:t xml:space="preserve">, не включенные в перечень, не подлежат финансированию в </w:t>
      </w:r>
      <w:r w:rsidR="00A13E66">
        <w:rPr>
          <w:sz w:val="28"/>
          <w:szCs w:val="28"/>
        </w:rPr>
        <w:t>2023</w:t>
      </w:r>
      <w:r w:rsidR="000912D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A13E66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годах.</w:t>
      </w:r>
    </w:p>
    <w:p w:rsidR="006758D8" w:rsidRDefault="00D57AE7" w:rsidP="00275D0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21</w:t>
      </w:r>
      <w:r w:rsidR="006758D8" w:rsidRPr="00521D5E">
        <w:rPr>
          <w:b/>
          <w:sz w:val="28"/>
          <w:szCs w:val="28"/>
        </w:rPr>
        <w:t xml:space="preserve">. </w:t>
      </w:r>
      <w:r w:rsidR="006758D8">
        <w:rPr>
          <w:sz w:val="28"/>
          <w:szCs w:val="28"/>
        </w:rPr>
        <w:t>Утвердить распределение ассигнований на капитальные вложения из местного бюджета по направлениям и объектам на 202</w:t>
      </w:r>
      <w:r w:rsidR="00A13E66">
        <w:rPr>
          <w:sz w:val="28"/>
          <w:szCs w:val="28"/>
        </w:rPr>
        <w:t>3</w:t>
      </w:r>
      <w:r w:rsidR="006758D8">
        <w:rPr>
          <w:sz w:val="28"/>
          <w:szCs w:val="28"/>
        </w:rPr>
        <w:t xml:space="preserve"> год и плановый период 202</w:t>
      </w:r>
      <w:r w:rsidR="00A13E66">
        <w:rPr>
          <w:sz w:val="28"/>
          <w:szCs w:val="28"/>
        </w:rPr>
        <w:t>4</w:t>
      </w:r>
      <w:r w:rsidR="006758D8">
        <w:rPr>
          <w:sz w:val="28"/>
          <w:szCs w:val="28"/>
        </w:rPr>
        <w:t xml:space="preserve"> и 202</w:t>
      </w:r>
      <w:r w:rsidR="00A13E66">
        <w:rPr>
          <w:sz w:val="28"/>
          <w:szCs w:val="28"/>
        </w:rPr>
        <w:t>5</w:t>
      </w:r>
      <w:r w:rsidR="006758D8">
        <w:rPr>
          <w:sz w:val="28"/>
          <w:szCs w:val="28"/>
        </w:rPr>
        <w:t xml:space="preserve"> годов согласно приложению </w:t>
      </w:r>
      <w:r w:rsidR="00275D06">
        <w:rPr>
          <w:sz w:val="28"/>
          <w:szCs w:val="28"/>
        </w:rPr>
        <w:t>1</w:t>
      </w:r>
      <w:r w:rsidR="0007366F">
        <w:rPr>
          <w:sz w:val="28"/>
          <w:szCs w:val="28"/>
        </w:rPr>
        <w:t>1</w:t>
      </w:r>
      <w:r w:rsidR="006758D8">
        <w:rPr>
          <w:sz w:val="28"/>
          <w:szCs w:val="28"/>
        </w:rPr>
        <w:t xml:space="preserve"> к настоящему решению.</w:t>
      </w:r>
    </w:p>
    <w:p w:rsidR="00B03E70" w:rsidRDefault="00275D06" w:rsidP="00B03E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7AE7">
        <w:rPr>
          <w:sz w:val="28"/>
          <w:szCs w:val="28"/>
        </w:rPr>
        <w:t>2</w:t>
      </w:r>
      <w:r w:rsidR="00B03E70">
        <w:rPr>
          <w:sz w:val="28"/>
          <w:szCs w:val="28"/>
        </w:rPr>
        <w:t xml:space="preserve">. </w:t>
      </w:r>
      <w:proofErr w:type="gramStart"/>
      <w:r w:rsidR="00B03E70">
        <w:rPr>
          <w:sz w:val="28"/>
          <w:szCs w:val="28"/>
        </w:rPr>
        <w:t>Утвердить верхний предел муниципального внутреннего долга</w:t>
      </w:r>
      <w:r w:rsidR="00521D5E">
        <w:rPr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района Новосибирской области на 01 января</w:t>
      </w:r>
      <w:r w:rsidR="00300FD4">
        <w:rPr>
          <w:sz w:val="28"/>
          <w:szCs w:val="28"/>
        </w:rPr>
        <w:t>2024</w:t>
      </w:r>
      <w:r w:rsidR="00B03E70"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</w:t>
      </w:r>
      <w:r w:rsidR="00521D5E">
        <w:rPr>
          <w:sz w:val="28"/>
          <w:szCs w:val="28"/>
        </w:rPr>
        <w:t xml:space="preserve"> </w:t>
      </w:r>
      <w:r w:rsidR="001A4262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района Новосибирской области в сумме 0,0 рублей, на 01 января</w:t>
      </w:r>
      <w:r w:rsidR="00300FD4">
        <w:rPr>
          <w:sz w:val="28"/>
          <w:szCs w:val="28"/>
        </w:rPr>
        <w:t xml:space="preserve"> 2025</w:t>
      </w:r>
      <w:r w:rsidR="00B03E70">
        <w:rPr>
          <w:sz w:val="28"/>
          <w:szCs w:val="28"/>
        </w:rPr>
        <w:t xml:space="preserve"> года в сумме 0,0 тыс. рублей, в том числе верхний предел долга по муниципальным гарантиям</w:t>
      </w:r>
      <w:r w:rsidR="00521D5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proofErr w:type="gramEnd"/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района Новосибирской области в сумме 0,0 тыс. рублей и на 01 января</w:t>
      </w:r>
      <w:r w:rsidR="00300FD4">
        <w:rPr>
          <w:sz w:val="28"/>
          <w:szCs w:val="28"/>
        </w:rPr>
        <w:t xml:space="preserve"> 2026</w:t>
      </w:r>
      <w:r w:rsidR="00B03E70" w:rsidRPr="00784E40">
        <w:rPr>
          <w:color w:val="FF0000"/>
          <w:sz w:val="28"/>
          <w:szCs w:val="28"/>
        </w:rPr>
        <w:t xml:space="preserve"> </w:t>
      </w:r>
      <w:r w:rsidR="00B03E70">
        <w:rPr>
          <w:sz w:val="28"/>
          <w:szCs w:val="28"/>
        </w:rPr>
        <w:t>года в сумме 0,0 тыс. рублей, в том числе верхний предел долга по муниципальным гарантиям</w:t>
      </w:r>
      <w:r w:rsidR="00521D5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района Новосибирской области в сумме 0,0 тыс. рублей. </w:t>
      </w:r>
    </w:p>
    <w:p w:rsidR="00B03E70" w:rsidRDefault="00D57AE7" w:rsidP="00B03E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B03E70">
        <w:rPr>
          <w:sz w:val="28"/>
          <w:szCs w:val="28"/>
        </w:rPr>
        <w:t>. Установить предельный объем муниципального долга</w:t>
      </w:r>
      <w:r w:rsidR="00521D5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</w:t>
      </w:r>
      <w:r w:rsidR="002750F8">
        <w:rPr>
          <w:sz w:val="28"/>
          <w:szCs w:val="28"/>
        </w:rPr>
        <w:t>на Новосибирской области на 2023</w:t>
      </w:r>
      <w:r w:rsidR="00B03E70">
        <w:rPr>
          <w:sz w:val="28"/>
          <w:szCs w:val="28"/>
        </w:rPr>
        <w:t xml:space="preserve"> год в сумме 0,0</w:t>
      </w:r>
      <w:r w:rsidR="002750F8">
        <w:rPr>
          <w:sz w:val="28"/>
          <w:szCs w:val="28"/>
        </w:rPr>
        <w:t xml:space="preserve"> тыс. рублей, на 2024</w:t>
      </w:r>
      <w:r w:rsidR="00B03E70">
        <w:rPr>
          <w:sz w:val="28"/>
          <w:szCs w:val="28"/>
        </w:rPr>
        <w:t xml:space="preserve"> год в</w:t>
      </w:r>
      <w:r w:rsidR="002750F8">
        <w:rPr>
          <w:sz w:val="28"/>
          <w:szCs w:val="28"/>
        </w:rPr>
        <w:t xml:space="preserve"> сумме 0,0 тыс. рублей и на 2025</w:t>
      </w:r>
      <w:r w:rsidR="00B03E70">
        <w:rPr>
          <w:sz w:val="28"/>
          <w:szCs w:val="28"/>
        </w:rPr>
        <w:t xml:space="preserve"> год 0,0 тыс. рублей. </w:t>
      </w:r>
    </w:p>
    <w:p w:rsidR="00B03E70" w:rsidRDefault="00D57AE7" w:rsidP="00B03E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B03E70">
        <w:rPr>
          <w:sz w:val="28"/>
          <w:szCs w:val="28"/>
        </w:rPr>
        <w:t>. Установить объем расходов местного бюджета на обслуживание муниципального долга</w:t>
      </w:r>
      <w:r w:rsidR="00521D5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</w:t>
      </w:r>
      <w:r w:rsidR="00A13E66">
        <w:rPr>
          <w:sz w:val="28"/>
          <w:szCs w:val="28"/>
        </w:rPr>
        <w:t>на Новосибирской области на 2023</w:t>
      </w:r>
      <w:r w:rsidR="00B03E70">
        <w:rPr>
          <w:sz w:val="28"/>
          <w:szCs w:val="28"/>
        </w:rPr>
        <w:t xml:space="preserve"> год </w:t>
      </w:r>
      <w:r w:rsidR="00A13E66">
        <w:rPr>
          <w:sz w:val="28"/>
          <w:szCs w:val="28"/>
        </w:rPr>
        <w:t>в сумме 0,0 тыс. рублей, на 2024</w:t>
      </w:r>
      <w:r w:rsidR="00B03E70">
        <w:rPr>
          <w:sz w:val="28"/>
          <w:szCs w:val="28"/>
        </w:rPr>
        <w:t xml:space="preserve"> год в</w:t>
      </w:r>
      <w:r w:rsidR="00A13E66">
        <w:rPr>
          <w:sz w:val="28"/>
          <w:szCs w:val="28"/>
        </w:rPr>
        <w:t xml:space="preserve"> сумме 0,0 тыс. рублей и на 2025</w:t>
      </w:r>
      <w:r w:rsidR="00B03E70">
        <w:rPr>
          <w:sz w:val="28"/>
          <w:szCs w:val="28"/>
        </w:rPr>
        <w:t xml:space="preserve"> год в сумме 0,0 тыс. рублей.</w:t>
      </w:r>
    </w:p>
    <w:p w:rsidR="00B03E70" w:rsidRDefault="00D57AE7" w:rsidP="00275D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B03E70">
        <w:rPr>
          <w:sz w:val="28"/>
          <w:szCs w:val="28"/>
        </w:rPr>
        <w:t>.</w:t>
      </w:r>
      <w:r w:rsidR="00275D06">
        <w:rPr>
          <w:sz w:val="28"/>
          <w:szCs w:val="28"/>
        </w:rPr>
        <w:t xml:space="preserve"> </w:t>
      </w:r>
      <w:r w:rsidR="00B03E70">
        <w:rPr>
          <w:sz w:val="28"/>
          <w:szCs w:val="28"/>
        </w:rPr>
        <w:t xml:space="preserve">Утвердить </w:t>
      </w:r>
      <w:proofErr w:type="spellStart"/>
      <w:r w:rsidR="00B03E70">
        <w:rPr>
          <w:sz w:val="28"/>
          <w:szCs w:val="28"/>
        </w:rPr>
        <w:t>софинансирование</w:t>
      </w:r>
      <w:proofErr w:type="spellEnd"/>
      <w:r w:rsidR="00B03E70">
        <w:rPr>
          <w:sz w:val="28"/>
          <w:szCs w:val="28"/>
        </w:rPr>
        <w:t xml:space="preserve"> для администрации</w:t>
      </w:r>
      <w:r w:rsidR="00521D5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521D5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района Новосибирской области  по субсидии на реализацию мероприятий по обеспечению сбалансированности местных бюджетов государственной программы Новосибирской области «Управление финансами в Новосибирской области»  в размере не менее 1% от объема предоставляемой субсидии и  осуществлять расходы местного бюджета</w:t>
      </w:r>
      <w:r w:rsidR="009F094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9F094E">
        <w:rPr>
          <w:sz w:val="28"/>
          <w:szCs w:val="28"/>
        </w:rPr>
        <w:t xml:space="preserve"> сельсовета</w:t>
      </w:r>
      <w:r w:rsidR="00B03E70">
        <w:rPr>
          <w:sz w:val="28"/>
          <w:szCs w:val="28"/>
        </w:rPr>
        <w:t xml:space="preserve"> Северного района Новосибирской области за счет субсидии по следующим направлениям:</w:t>
      </w:r>
    </w:p>
    <w:p w:rsidR="00B03E70" w:rsidRDefault="00B03E70" w:rsidP="00B03E70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муниципального имущества, включая оплату  коммунальных услуг, приобретение топлива,  арендную плату за пользование имуществом, оплату услуг вневедомственной и пожарной охраны, установку, наладку и эксплуатацию охранной и пожарной сигнализации;</w:t>
      </w:r>
    </w:p>
    <w:p w:rsidR="00B03E70" w:rsidRDefault="00B03E70" w:rsidP="00B03E70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уплата обязательных платежей в бюджеты бюджетной системы Российской Федерации;</w:t>
      </w:r>
    </w:p>
    <w:p w:rsidR="00B03E70" w:rsidRDefault="00B03E70" w:rsidP="00B03E70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оказание мер социальной поддержки гражданам;</w:t>
      </w:r>
    </w:p>
    <w:p w:rsidR="00B03E70" w:rsidRDefault="00B03E70" w:rsidP="00B03E7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укрепление материально-технической базы муниципальных учреждений;</w:t>
      </w:r>
    </w:p>
    <w:p w:rsidR="00B03E70" w:rsidRDefault="00B03E70" w:rsidP="00B03E70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оплата труда, начисления на выплаты по оплате труда работникам муниципальных учреждений;</w:t>
      </w:r>
    </w:p>
    <w:p w:rsidR="00B03E70" w:rsidRDefault="00B03E70" w:rsidP="00B03E7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развитие жилищно-коммунальной инфраструктуры и благоустройство территорий муниципальных образований Новосибирской области;</w:t>
      </w:r>
    </w:p>
    <w:p w:rsidR="00B03E70" w:rsidRDefault="00B03E70" w:rsidP="00B03E7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доступности услуг общественного транспорта и развитие транспортной инфраструктуры;</w:t>
      </w:r>
    </w:p>
    <w:p w:rsidR="00B03E70" w:rsidRDefault="00B03E70" w:rsidP="00B03E7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приобретение, строительство, капитальный и текущий ремонт объектов социально-культурной инфраструктуры муниципальных образований;</w:t>
      </w:r>
    </w:p>
    <w:p w:rsidR="00B03E70" w:rsidRPr="002A7AA0" w:rsidRDefault="00B03E70" w:rsidP="00B03E7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формирование </w:t>
      </w:r>
      <w:r w:rsidRPr="002A7AA0">
        <w:rPr>
          <w:sz w:val="28"/>
          <w:szCs w:val="28"/>
        </w:rPr>
        <w:t>районных фондов финансовой поддержки поселений;</w:t>
      </w:r>
    </w:p>
    <w:p w:rsidR="00B03E70" w:rsidRDefault="00B03E70" w:rsidP="00B03E70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погашение кредиторской задолженности за топливно-энергетические ресурсы;</w:t>
      </w:r>
    </w:p>
    <w:p w:rsidR="00B03E70" w:rsidRDefault="00B03E70" w:rsidP="00B03E70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софинансирование</w:t>
      </w:r>
      <w:proofErr w:type="spellEnd"/>
      <w:r>
        <w:rPr>
          <w:sz w:val="28"/>
          <w:szCs w:val="28"/>
        </w:rPr>
        <w:t xml:space="preserve"> проектов развития территорий городских и сельских поселений, основанных на местных инициативах;</w:t>
      </w:r>
    </w:p>
    <w:p w:rsidR="00D73656" w:rsidRDefault="00B03E70" w:rsidP="00B03E70">
      <w:pPr>
        <w:numPr>
          <w:ilvl w:val="0"/>
          <w:numId w:val="1"/>
        </w:numPr>
        <w:tabs>
          <w:tab w:val="num" w:pos="0"/>
        </w:tabs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иных межбюджетных трансфертов бюджетам поселений, расположенных в границах соответствующих муниципальных районах. </w:t>
      </w:r>
    </w:p>
    <w:p w:rsidR="00D73656" w:rsidRDefault="00D57AE7" w:rsidP="00D73656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D73656">
        <w:rPr>
          <w:rFonts w:ascii="Times New Roman" w:hAnsi="Times New Roman" w:cs="Times New Roman"/>
          <w:sz w:val="28"/>
          <w:szCs w:val="28"/>
        </w:rPr>
        <w:t>.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</w:t>
      </w:r>
      <w:r w:rsidR="009F094E">
        <w:rPr>
          <w:rFonts w:ascii="Times New Roman" w:hAnsi="Times New Roman" w:cs="Times New Roman"/>
          <w:sz w:val="28"/>
          <w:szCs w:val="28"/>
        </w:rPr>
        <w:t xml:space="preserve"> </w:t>
      </w:r>
      <w:r w:rsidR="00694344" w:rsidRPr="001A4262">
        <w:rPr>
          <w:rFonts w:ascii="Times New Roman" w:hAnsi="Times New Roman" w:cs="Times New Roman"/>
          <w:sz w:val="28"/>
          <w:szCs w:val="28"/>
        </w:rPr>
        <w:t>Новотроицкого</w:t>
      </w:r>
      <w:r w:rsidR="009F094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D73656"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</w:t>
      </w:r>
      <w:r w:rsidR="00D7365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73656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D73656" w:rsidRDefault="00D57AE7" w:rsidP="00D7365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D73656">
        <w:rPr>
          <w:sz w:val="28"/>
          <w:szCs w:val="28"/>
        </w:rPr>
        <w:t>. Установить, что неиспользованн</w:t>
      </w:r>
      <w:r w:rsidR="00A13E66">
        <w:rPr>
          <w:sz w:val="28"/>
          <w:szCs w:val="28"/>
        </w:rPr>
        <w:t>ые по состоянию на 1 января 2023</w:t>
      </w:r>
      <w:r w:rsidR="00D73656">
        <w:rPr>
          <w:sz w:val="28"/>
          <w:szCs w:val="28"/>
        </w:rPr>
        <w:t xml:space="preserve"> года остатки межбюджетных трансфертов, полученных из местного бюджета </w:t>
      </w:r>
      <w:r w:rsidR="00694344" w:rsidRPr="001A4262">
        <w:rPr>
          <w:sz w:val="28"/>
          <w:szCs w:val="28"/>
        </w:rPr>
        <w:t>Новотроицкого</w:t>
      </w:r>
      <w:r w:rsidR="009F094E">
        <w:rPr>
          <w:sz w:val="28"/>
          <w:szCs w:val="28"/>
        </w:rPr>
        <w:t xml:space="preserve"> сельсовета </w:t>
      </w:r>
      <w:r w:rsidR="00D73656">
        <w:rPr>
          <w:sz w:val="28"/>
          <w:szCs w:val="28"/>
        </w:rPr>
        <w:t>Северного района Новосибирской области местн</w:t>
      </w:r>
      <w:r w:rsidR="009F094E">
        <w:rPr>
          <w:sz w:val="28"/>
          <w:szCs w:val="28"/>
        </w:rPr>
        <w:t>ому</w:t>
      </w:r>
      <w:r w:rsidR="00D73656">
        <w:rPr>
          <w:sz w:val="28"/>
          <w:szCs w:val="28"/>
        </w:rPr>
        <w:t xml:space="preserve"> бюджет</w:t>
      </w:r>
      <w:r w:rsidR="009F094E">
        <w:rPr>
          <w:sz w:val="28"/>
          <w:szCs w:val="28"/>
        </w:rPr>
        <w:t>у района</w:t>
      </w:r>
      <w:r w:rsidR="00D73656">
        <w:rPr>
          <w:sz w:val="28"/>
          <w:szCs w:val="28"/>
        </w:rPr>
        <w:t xml:space="preserve"> в форме субсидий, субвенций и иных межбюджетных трансфертов, имеющих целевое назначение, подлежат возврату в доход местного бюджета</w:t>
      </w:r>
      <w:r w:rsidR="009F094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9F094E">
        <w:rPr>
          <w:sz w:val="28"/>
          <w:szCs w:val="28"/>
        </w:rPr>
        <w:t xml:space="preserve"> сельсовета</w:t>
      </w:r>
      <w:r w:rsidR="00D73656">
        <w:rPr>
          <w:sz w:val="28"/>
          <w:szCs w:val="28"/>
        </w:rPr>
        <w:t xml:space="preserve"> Северного района Новосибирской области.</w:t>
      </w:r>
    </w:p>
    <w:p w:rsidR="009F094E" w:rsidRDefault="00D73656" w:rsidP="00D73656">
      <w:pPr>
        <w:ind w:firstLine="708"/>
        <w:jc w:val="both"/>
        <w:rPr>
          <w:sz w:val="28"/>
          <w:szCs w:val="28"/>
        </w:rPr>
      </w:pPr>
      <w:proofErr w:type="gramStart"/>
      <w:r w:rsidRPr="007679A0">
        <w:rPr>
          <w:sz w:val="28"/>
          <w:szCs w:val="28"/>
        </w:rPr>
        <w:t>В соответствии с решением главного администратора средств местного бюджета</w:t>
      </w:r>
      <w:r w:rsidR="009F094E" w:rsidRPr="007679A0">
        <w:rPr>
          <w:sz w:val="28"/>
          <w:szCs w:val="28"/>
        </w:rPr>
        <w:t xml:space="preserve"> </w:t>
      </w:r>
      <w:r w:rsidR="00694344" w:rsidRPr="007679A0">
        <w:rPr>
          <w:sz w:val="28"/>
          <w:szCs w:val="28"/>
        </w:rPr>
        <w:t>Новотроицкого</w:t>
      </w:r>
      <w:r w:rsidR="009F094E" w:rsidRPr="007679A0">
        <w:rPr>
          <w:sz w:val="28"/>
          <w:szCs w:val="28"/>
        </w:rPr>
        <w:t xml:space="preserve"> сельсовета</w:t>
      </w:r>
      <w:r w:rsidRPr="007679A0">
        <w:rPr>
          <w:sz w:val="28"/>
          <w:szCs w:val="28"/>
        </w:rPr>
        <w:t xml:space="preserve"> Северного района</w:t>
      </w:r>
      <w:r>
        <w:rPr>
          <w:sz w:val="28"/>
          <w:szCs w:val="28"/>
        </w:rPr>
        <w:t xml:space="preserve"> Новосибирской области о наличии потребности в межбюджетных трансфертах, полученных местным бюджет</w:t>
      </w:r>
      <w:r w:rsidR="009F094E">
        <w:rPr>
          <w:sz w:val="28"/>
          <w:szCs w:val="28"/>
        </w:rPr>
        <w:t>ом района</w:t>
      </w:r>
      <w:r>
        <w:rPr>
          <w:sz w:val="28"/>
          <w:szCs w:val="28"/>
        </w:rPr>
        <w:t xml:space="preserve"> из местного бюджета</w:t>
      </w:r>
      <w:r w:rsidR="009F094E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9F094E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Северного рай</w:t>
      </w:r>
      <w:r w:rsidR="00A13E66">
        <w:rPr>
          <w:sz w:val="28"/>
          <w:szCs w:val="28"/>
        </w:rPr>
        <w:t>она Новосибирской области в 2022</w:t>
      </w:r>
      <w:r>
        <w:rPr>
          <w:sz w:val="28"/>
          <w:szCs w:val="28"/>
        </w:rPr>
        <w:t xml:space="preserve"> году в форме субсидий и иных межбюджетных трансфертов, имеющих целевое назн</w:t>
      </w:r>
      <w:r w:rsidR="00A13E66">
        <w:rPr>
          <w:sz w:val="28"/>
          <w:szCs w:val="28"/>
        </w:rPr>
        <w:t>ачение, не использованных в 2022</w:t>
      </w:r>
      <w:r>
        <w:rPr>
          <w:sz w:val="28"/>
          <w:szCs w:val="28"/>
        </w:rPr>
        <w:t xml:space="preserve"> году, средства в объеме, не превышающем остатки указанных межбюджетных</w:t>
      </w:r>
      <w:proofErr w:type="gramEnd"/>
      <w:r>
        <w:rPr>
          <w:sz w:val="28"/>
          <w:szCs w:val="28"/>
        </w:rPr>
        <w:t xml:space="preserve"> трансферт</w:t>
      </w:r>
      <w:r w:rsidR="00A13E66">
        <w:rPr>
          <w:sz w:val="28"/>
          <w:szCs w:val="28"/>
        </w:rPr>
        <w:t>ов, могут быть возвращены в 2023</w:t>
      </w:r>
      <w:r>
        <w:rPr>
          <w:sz w:val="28"/>
          <w:szCs w:val="28"/>
        </w:rPr>
        <w:t xml:space="preserve"> году в доход местного бюджета </w:t>
      </w:r>
      <w:r w:rsidR="009F094E">
        <w:rPr>
          <w:sz w:val="28"/>
          <w:szCs w:val="28"/>
        </w:rPr>
        <w:t>района</w:t>
      </w:r>
      <w:r>
        <w:rPr>
          <w:sz w:val="28"/>
          <w:szCs w:val="28"/>
        </w:rPr>
        <w:t>, которому они были ранее предоставлены, для финансового обеспечения расходов бюджета, соответствующих целям предоставления указанных межбюджетных трансфертов в</w:t>
      </w:r>
      <w:r w:rsidR="00300FD4">
        <w:rPr>
          <w:sz w:val="28"/>
          <w:szCs w:val="28"/>
        </w:rPr>
        <w:t xml:space="preserve"> 2022</w:t>
      </w:r>
      <w:r>
        <w:rPr>
          <w:sz w:val="28"/>
          <w:szCs w:val="28"/>
        </w:rPr>
        <w:t xml:space="preserve"> году. </w:t>
      </w:r>
    </w:p>
    <w:p w:rsidR="00C26BDC" w:rsidRDefault="00D73656" w:rsidP="00C26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неиспользованный остаток межбюджетных трансфертов, полученных в форме субсидий, субвенций и иных межбюджетных трансфертов, имеющих целевое назначение, не перечислен в доход местного бюджета</w:t>
      </w:r>
      <w:r w:rsidR="00275D06">
        <w:rPr>
          <w:sz w:val="28"/>
          <w:szCs w:val="28"/>
        </w:rPr>
        <w:t xml:space="preserve"> </w:t>
      </w:r>
      <w:r w:rsidR="00694344" w:rsidRPr="001A4262">
        <w:rPr>
          <w:sz w:val="28"/>
          <w:szCs w:val="28"/>
        </w:rPr>
        <w:t>Новотроицкого</w:t>
      </w:r>
      <w:r w:rsidR="00275D0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Северного района Новосибирской области, указанные средства подлежат взысканию в соответствии с общими требованиями к порядку взыскания в доход бюджетов неиспользованных </w:t>
      </w:r>
      <w:r>
        <w:rPr>
          <w:sz w:val="28"/>
          <w:szCs w:val="28"/>
        </w:rPr>
        <w:lastRenderedPageBreak/>
        <w:t>остатков межбюджетных трансфертов, полученных в форме субсидий, субвенций и иных межбюджетных трансфертов, имеющих целевое назначение,</w:t>
      </w:r>
      <w:r w:rsidR="00081EAC">
        <w:rPr>
          <w:sz w:val="28"/>
          <w:szCs w:val="28"/>
        </w:rPr>
        <w:t xml:space="preserve"> межбюджетных трансфертов бюджетам государственных внебюджетных фондов, и Порядка взыскания неиспользованных остатков межбюджетных трансфертов, предоставленных из федерального бюджета,</w:t>
      </w:r>
      <w:r>
        <w:rPr>
          <w:sz w:val="28"/>
          <w:szCs w:val="28"/>
        </w:rPr>
        <w:t xml:space="preserve"> утвержденными приказом Министерства финансов Российской Федерации от </w:t>
      </w:r>
      <w:r w:rsidR="00081EAC">
        <w:rPr>
          <w:sz w:val="28"/>
          <w:szCs w:val="28"/>
        </w:rPr>
        <w:t>13</w:t>
      </w:r>
      <w:r>
        <w:rPr>
          <w:sz w:val="28"/>
          <w:szCs w:val="28"/>
        </w:rPr>
        <w:t xml:space="preserve"> </w:t>
      </w:r>
      <w:r w:rsidR="00081EAC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</w:t>
      </w:r>
      <w:r w:rsidR="00081EAC">
        <w:rPr>
          <w:sz w:val="28"/>
          <w:szCs w:val="28"/>
        </w:rPr>
        <w:t>20 года № 68</w:t>
      </w:r>
      <w:r>
        <w:rPr>
          <w:sz w:val="28"/>
          <w:szCs w:val="28"/>
        </w:rPr>
        <w:t>н.</w:t>
      </w:r>
      <w:r w:rsidR="00B03E70">
        <w:rPr>
          <w:sz w:val="28"/>
          <w:szCs w:val="28"/>
        </w:rPr>
        <w:t xml:space="preserve">   </w:t>
      </w:r>
    </w:p>
    <w:p w:rsidR="00C26BDC" w:rsidRDefault="00D57AE7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</w:t>
      </w:r>
      <w:r w:rsidR="00C26BDC">
        <w:rPr>
          <w:rFonts w:ascii="Times New Roman" w:hAnsi="Times New Roman" w:cs="Times New Roman"/>
          <w:sz w:val="28"/>
          <w:szCs w:val="28"/>
        </w:rPr>
        <w:t>Установить в соответствии с пунктом 8 статьи 217 Бюджетного кодекса Российской Федерации следующ</w:t>
      </w:r>
      <w:r w:rsidR="00F52AC7">
        <w:rPr>
          <w:rFonts w:ascii="Times New Roman" w:hAnsi="Times New Roman" w:cs="Times New Roman"/>
          <w:sz w:val="28"/>
          <w:szCs w:val="28"/>
        </w:rPr>
        <w:t>ие основания для внесения в 2023</w:t>
      </w:r>
      <w:r w:rsidR="00C26BDC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изменение бюджетных ассигнований в части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увеличение бюджетных ассигнований за счет безвозмездных </w:t>
      </w:r>
      <w:r>
        <w:rPr>
          <w:rFonts w:ascii="Times New Roman" w:hAnsi="Times New Roman" w:cs="Times New Roman"/>
          <w:sz w:val="28"/>
          <w:szCs w:val="28"/>
        </w:rPr>
        <w:lastRenderedPageBreak/>
        <w:t>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расходного обязательства из областного (местного) бюджета;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(местный) бюджет в результате нарушения исполнения обязательств, предусмотренных соглашениями о предоставлении субсидии из областного (местного) бюджета;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C26BDC" w:rsidRDefault="00C26BDC" w:rsidP="00C26BDC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проекта:</w:t>
      </w:r>
    </w:p>
    <w:p w:rsidR="00B03E70" w:rsidRDefault="00C26BDC" w:rsidP="00C26BDC">
      <w:pPr>
        <w:pStyle w:val="ConsPlusNormal0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</w:t>
      </w:r>
      <w:r>
        <w:rPr>
          <w:rFonts w:ascii="Times New Roman" w:hAnsi="Times New Roman" w:cs="Times New Roman"/>
          <w:sz w:val="28"/>
          <w:szCs w:val="28"/>
        </w:rPr>
        <w:lastRenderedPageBreak/>
        <w:t>средств местного бюджета в текущем финансовом году, в целях исполнения решений администрации Северного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Северного района Новосибирской области.</w:t>
      </w:r>
      <w:r w:rsidR="00B03E70">
        <w:rPr>
          <w:sz w:val="28"/>
          <w:szCs w:val="28"/>
        </w:rPr>
        <w:t xml:space="preserve">                                                                       </w:t>
      </w:r>
    </w:p>
    <w:p w:rsidR="00AE1ADC" w:rsidRDefault="00007CAD" w:rsidP="00AE1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7AE7">
        <w:rPr>
          <w:sz w:val="28"/>
          <w:szCs w:val="28"/>
        </w:rPr>
        <w:t>9</w:t>
      </w:r>
      <w:r w:rsidR="00AE1ADC">
        <w:rPr>
          <w:sz w:val="28"/>
          <w:szCs w:val="28"/>
        </w:rPr>
        <w:t xml:space="preserve">. Настоящее решение </w:t>
      </w:r>
      <w:r w:rsidR="00F52AC7">
        <w:rPr>
          <w:sz w:val="28"/>
          <w:szCs w:val="28"/>
        </w:rPr>
        <w:t>вступает в силу с 01 января 2023</w:t>
      </w:r>
      <w:r w:rsidR="00AE1ADC">
        <w:rPr>
          <w:sz w:val="28"/>
          <w:szCs w:val="28"/>
        </w:rPr>
        <w:t xml:space="preserve"> года.</w:t>
      </w:r>
    </w:p>
    <w:p w:rsidR="00AE1ADC" w:rsidRDefault="00D57AE7" w:rsidP="00AE1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="00AE1ADC">
        <w:rPr>
          <w:sz w:val="28"/>
          <w:szCs w:val="28"/>
        </w:rPr>
        <w:t xml:space="preserve">. Опубликовать настоящее решение в периодическом печатном издании органов местного самоуправления </w:t>
      </w:r>
      <w:r w:rsidR="00694344">
        <w:rPr>
          <w:sz w:val="28"/>
          <w:szCs w:val="28"/>
        </w:rPr>
        <w:t xml:space="preserve">Новотроицкого сельсовета </w:t>
      </w:r>
      <w:r w:rsidR="00AE1ADC">
        <w:rPr>
          <w:sz w:val="28"/>
          <w:szCs w:val="28"/>
        </w:rPr>
        <w:t>Северного района</w:t>
      </w:r>
      <w:r w:rsidR="00694344">
        <w:rPr>
          <w:sz w:val="28"/>
          <w:szCs w:val="28"/>
        </w:rPr>
        <w:t xml:space="preserve"> Новосибирской области «В</w:t>
      </w:r>
      <w:r w:rsidR="00AE1ADC">
        <w:rPr>
          <w:sz w:val="28"/>
          <w:szCs w:val="28"/>
        </w:rPr>
        <w:t>естник</w:t>
      </w:r>
      <w:r w:rsidR="00694344">
        <w:rPr>
          <w:sz w:val="28"/>
          <w:szCs w:val="28"/>
        </w:rPr>
        <w:t xml:space="preserve"> Новотроицкого сельсовета</w:t>
      </w:r>
      <w:r w:rsidR="00AE1ADC">
        <w:rPr>
          <w:sz w:val="28"/>
          <w:szCs w:val="28"/>
        </w:rPr>
        <w:t xml:space="preserve">» и разместить на сайте администрации </w:t>
      </w:r>
      <w:r w:rsidR="00694344" w:rsidRPr="001A4262">
        <w:rPr>
          <w:sz w:val="28"/>
          <w:szCs w:val="28"/>
        </w:rPr>
        <w:t>Новотроицкого</w:t>
      </w:r>
      <w:r w:rsidR="007F50CF">
        <w:rPr>
          <w:sz w:val="28"/>
          <w:szCs w:val="28"/>
        </w:rPr>
        <w:t xml:space="preserve"> сельсовета </w:t>
      </w:r>
      <w:r w:rsidR="00AE1ADC">
        <w:rPr>
          <w:sz w:val="28"/>
          <w:szCs w:val="28"/>
        </w:rPr>
        <w:t>Северного района Новосибирской области.</w:t>
      </w:r>
    </w:p>
    <w:p w:rsidR="00AE1ADC" w:rsidRDefault="00D57AE7" w:rsidP="00AE1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AE1ADC">
        <w:rPr>
          <w:sz w:val="28"/>
          <w:szCs w:val="28"/>
        </w:rPr>
        <w:t>. Контроль за исполнением решения возложить на комиссию по бю</w:t>
      </w:r>
      <w:r w:rsidR="007F50CF">
        <w:rPr>
          <w:sz w:val="28"/>
          <w:szCs w:val="28"/>
        </w:rPr>
        <w:t>джету, налогам и собственности</w:t>
      </w:r>
      <w:r w:rsidR="00AE1ADC">
        <w:rPr>
          <w:sz w:val="28"/>
          <w:szCs w:val="28"/>
        </w:rPr>
        <w:t xml:space="preserve">. </w:t>
      </w:r>
    </w:p>
    <w:p w:rsidR="00AE1ADC" w:rsidRDefault="00AE1ADC" w:rsidP="00AE1ADC">
      <w:pPr>
        <w:ind w:firstLine="708"/>
        <w:jc w:val="both"/>
        <w:rPr>
          <w:sz w:val="28"/>
          <w:szCs w:val="28"/>
        </w:rPr>
      </w:pPr>
    </w:p>
    <w:p w:rsidR="00AE1ADC" w:rsidRDefault="00AE1ADC" w:rsidP="00AE1ADC">
      <w:pPr>
        <w:ind w:firstLine="708"/>
        <w:jc w:val="both"/>
        <w:rPr>
          <w:sz w:val="28"/>
          <w:szCs w:val="28"/>
        </w:rPr>
      </w:pPr>
    </w:p>
    <w:p w:rsidR="00AE1ADC" w:rsidRDefault="00AE1ADC" w:rsidP="00AE1ADC">
      <w:pPr>
        <w:ind w:firstLine="708"/>
        <w:jc w:val="both"/>
        <w:rPr>
          <w:sz w:val="28"/>
          <w:szCs w:val="28"/>
        </w:rPr>
      </w:pPr>
    </w:p>
    <w:tbl>
      <w:tblPr>
        <w:tblW w:w="10031" w:type="dxa"/>
        <w:tblLook w:val="04A0"/>
      </w:tblPr>
      <w:tblGrid>
        <w:gridCol w:w="5246"/>
        <w:gridCol w:w="4785"/>
      </w:tblGrid>
      <w:tr w:rsidR="00694344" w:rsidTr="00694344">
        <w:trPr>
          <w:trHeight w:val="80"/>
        </w:trPr>
        <w:tc>
          <w:tcPr>
            <w:tcW w:w="5246" w:type="dxa"/>
          </w:tcPr>
          <w:p w:rsidR="00694344" w:rsidRDefault="00694344" w:rsidP="00861F8E">
            <w:pPr>
              <w:pStyle w:val="a5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Северного района </w:t>
            </w:r>
          </w:p>
          <w:p w:rsidR="00694344" w:rsidRDefault="00694344" w:rsidP="00861F8E">
            <w:pPr>
              <w:pStyle w:val="a5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                                                            </w:t>
            </w:r>
          </w:p>
          <w:p w:rsidR="00694344" w:rsidRDefault="00694344" w:rsidP="00861F8E">
            <w:pPr>
              <w:pStyle w:val="a5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Н.Н. Панова</w:t>
            </w:r>
          </w:p>
        </w:tc>
        <w:tc>
          <w:tcPr>
            <w:tcW w:w="4785" w:type="dxa"/>
          </w:tcPr>
          <w:p w:rsidR="00694344" w:rsidRDefault="00694344" w:rsidP="00861F8E">
            <w:pPr>
              <w:pStyle w:val="a5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Новотроицкого сельсовета Северного района </w:t>
            </w:r>
          </w:p>
          <w:p w:rsidR="00694344" w:rsidRDefault="00694344" w:rsidP="00861F8E">
            <w:pPr>
              <w:pStyle w:val="a5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                            </w:t>
            </w:r>
          </w:p>
          <w:p w:rsidR="00694344" w:rsidRDefault="00694344" w:rsidP="00861F8E">
            <w:pPr>
              <w:pStyle w:val="a5"/>
              <w:tabs>
                <w:tab w:val="left" w:pos="1245"/>
              </w:tabs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  <w:r w:rsidR="00A27394">
              <w:rPr>
                <w:rFonts w:ascii="Times New Roman" w:hAnsi="Times New Roman"/>
                <w:sz w:val="28"/>
                <w:szCs w:val="28"/>
              </w:rPr>
              <w:t xml:space="preserve">             Н.В.Кочерешко</w:t>
            </w:r>
          </w:p>
          <w:p w:rsidR="00694344" w:rsidRDefault="00694344" w:rsidP="00861F8E">
            <w:pPr>
              <w:pStyle w:val="a5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</w:t>
            </w:r>
          </w:p>
        </w:tc>
      </w:tr>
    </w:tbl>
    <w:p w:rsidR="00AE1ADC" w:rsidRDefault="00AE1ADC" w:rsidP="00AE1AD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</w:p>
    <w:p w:rsidR="00B03E70" w:rsidRDefault="00B03E70" w:rsidP="00B03E70">
      <w:pPr>
        <w:ind w:firstLine="708"/>
        <w:jc w:val="both"/>
        <w:rPr>
          <w:sz w:val="28"/>
          <w:szCs w:val="28"/>
        </w:rPr>
      </w:pPr>
    </w:p>
    <w:p w:rsidR="006758D8" w:rsidRDefault="006758D8" w:rsidP="00F80D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80D0B" w:rsidRDefault="00F80D0B" w:rsidP="00F80D0B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0D0B" w:rsidRDefault="00F80D0B" w:rsidP="00F80D0B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F80D0B" w:rsidRDefault="00F80D0B" w:rsidP="00F80D0B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0D0B" w:rsidRDefault="00F80D0B" w:rsidP="00F80D0B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0D0B" w:rsidRDefault="00F80D0B" w:rsidP="00F80D0B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A4211" w:rsidRDefault="00BA4211" w:rsidP="00E41384">
      <w:pPr>
        <w:jc w:val="both"/>
        <w:rPr>
          <w:sz w:val="28"/>
          <w:szCs w:val="28"/>
        </w:rPr>
      </w:pPr>
    </w:p>
    <w:p w:rsidR="005B6A3E" w:rsidRDefault="005B6A3E" w:rsidP="00E41384">
      <w:pPr>
        <w:jc w:val="both"/>
      </w:pPr>
    </w:p>
    <w:sectPr w:rsidR="005B6A3E" w:rsidSect="00754E81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3E9A"/>
    <w:rsid w:val="0000014C"/>
    <w:rsid w:val="000073F9"/>
    <w:rsid w:val="00007CAD"/>
    <w:rsid w:val="00054B8D"/>
    <w:rsid w:val="00070039"/>
    <w:rsid w:val="0007366F"/>
    <w:rsid w:val="00081EAC"/>
    <w:rsid w:val="000912D7"/>
    <w:rsid w:val="00097E81"/>
    <w:rsid w:val="000A564E"/>
    <w:rsid w:val="000B26BE"/>
    <w:rsid w:val="00136CC1"/>
    <w:rsid w:val="0015556B"/>
    <w:rsid w:val="00171AAA"/>
    <w:rsid w:val="00172E71"/>
    <w:rsid w:val="001A4262"/>
    <w:rsid w:val="001A6720"/>
    <w:rsid w:val="001B5DB3"/>
    <w:rsid w:val="001E7351"/>
    <w:rsid w:val="001F0252"/>
    <w:rsid w:val="001F7688"/>
    <w:rsid w:val="002419C2"/>
    <w:rsid w:val="0024351E"/>
    <w:rsid w:val="0025612F"/>
    <w:rsid w:val="002750F8"/>
    <w:rsid w:val="00275D06"/>
    <w:rsid w:val="002A0967"/>
    <w:rsid w:val="002A5DA9"/>
    <w:rsid w:val="002A7AA0"/>
    <w:rsid w:val="00300063"/>
    <w:rsid w:val="00300FD4"/>
    <w:rsid w:val="00305D5C"/>
    <w:rsid w:val="00320DA1"/>
    <w:rsid w:val="003210F2"/>
    <w:rsid w:val="00354E44"/>
    <w:rsid w:val="00357FEB"/>
    <w:rsid w:val="00374407"/>
    <w:rsid w:val="003838B9"/>
    <w:rsid w:val="003B0D5D"/>
    <w:rsid w:val="003C1F55"/>
    <w:rsid w:val="003C6635"/>
    <w:rsid w:val="00422904"/>
    <w:rsid w:val="00472C9F"/>
    <w:rsid w:val="004B0BAF"/>
    <w:rsid w:val="004C77EC"/>
    <w:rsid w:val="004D271B"/>
    <w:rsid w:val="004D5C55"/>
    <w:rsid w:val="004F4F49"/>
    <w:rsid w:val="004F63EE"/>
    <w:rsid w:val="00521D5E"/>
    <w:rsid w:val="0052762A"/>
    <w:rsid w:val="005535CC"/>
    <w:rsid w:val="00591D68"/>
    <w:rsid w:val="005B5A1E"/>
    <w:rsid w:val="005B6A3E"/>
    <w:rsid w:val="00600F59"/>
    <w:rsid w:val="00641CB1"/>
    <w:rsid w:val="00647451"/>
    <w:rsid w:val="006758D8"/>
    <w:rsid w:val="00680D52"/>
    <w:rsid w:val="00694344"/>
    <w:rsid w:val="006B0DE9"/>
    <w:rsid w:val="00754E81"/>
    <w:rsid w:val="007609AE"/>
    <w:rsid w:val="00764FC4"/>
    <w:rsid w:val="007679A0"/>
    <w:rsid w:val="00777F2D"/>
    <w:rsid w:val="00784E40"/>
    <w:rsid w:val="00787CCA"/>
    <w:rsid w:val="007C271E"/>
    <w:rsid w:val="007F4A32"/>
    <w:rsid w:val="007F50CF"/>
    <w:rsid w:val="0082572E"/>
    <w:rsid w:val="00860BD7"/>
    <w:rsid w:val="00864B61"/>
    <w:rsid w:val="008845B7"/>
    <w:rsid w:val="00891E58"/>
    <w:rsid w:val="008A1F90"/>
    <w:rsid w:val="008D3C43"/>
    <w:rsid w:val="008E464C"/>
    <w:rsid w:val="00916B4F"/>
    <w:rsid w:val="0091707D"/>
    <w:rsid w:val="009660F9"/>
    <w:rsid w:val="009929FE"/>
    <w:rsid w:val="009B4BC1"/>
    <w:rsid w:val="009C0275"/>
    <w:rsid w:val="009C5672"/>
    <w:rsid w:val="009E21F1"/>
    <w:rsid w:val="009F094E"/>
    <w:rsid w:val="00A13E66"/>
    <w:rsid w:val="00A14F24"/>
    <w:rsid w:val="00A27394"/>
    <w:rsid w:val="00A56D94"/>
    <w:rsid w:val="00A716C9"/>
    <w:rsid w:val="00A9370C"/>
    <w:rsid w:val="00AB1C72"/>
    <w:rsid w:val="00AC1A58"/>
    <w:rsid w:val="00AC22D1"/>
    <w:rsid w:val="00AC7C72"/>
    <w:rsid w:val="00AD5B3E"/>
    <w:rsid w:val="00AE1ADC"/>
    <w:rsid w:val="00AE3A52"/>
    <w:rsid w:val="00B03E70"/>
    <w:rsid w:val="00B143CA"/>
    <w:rsid w:val="00B263A8"/>
    <w:rsid w:val="00BA4211"/>
    <w:rsid w:val="00BA6321"/>
    <w:rsid w:val="00BA66DC"/>
    <w:rsid w:val="00BE4EF6"/>
    <w:rsid w:val="00C15504"/>
    <w:rsid w:val="00C20278"/>
    <w:rsid w:val="00C20DA6"/>
    <w:rsid w:val="00C22BFC"/>
    <w:rsid w:val="00C26BDC"/>
    <w:rsid w:val="00C35631"/>
    <w:rsid w:val="00C7519D"/>
    <w:rsid w:val="00CA5F64"/>
    <w:rsid w:val="00D1098F"/>
    <w:rsid w:val="00D57AE7"/>
    <w:rsid w:val="00D73656"/>
    <w:rsid w:val="00D76A73"/>
    <w:rsid w:val="00DC3FB5"/>
    <w:rsid w:val="00DD1893"/>
    <w:rsid w:val="00E10D14"/>
    <w:rsid w:val="00E2045E"/>
    <w:rsid w:val="00E238C1"/>
    <w:rsid w:val="00E23BC6"/>
    <w:rsid w:val="00E41384"/>
    <w:rsid w:val="00E66A95"/>
    <w:rsid w:val="00E765CD"/>
    <w:rsid w:val="00E84E2C"/>
    <w:rsid w:val="00EB5078"/>
    <w:rsid w:val="00EB77C6"/>
    <w:rsid w:val="00ED368A"/>
    <w:rsid w:val="00EE3F8F"/>
    <w:rsid w:val="00F0747E"/>
    <w:rsid w:val="00F0779A"/>
    <w:rsid w:val="00F1742E"/>
    <w:rsid w:val="00F32B26"/>
    <w:rsid w:val="00F376D1"/>
    <w:rsid w:val="00F43C07"/>
    <w:rsid w:val="00F52AC7"/>
    <w:rsid w:val="00F73849"/>
    <w:rsid w:val="00F80D0B"/>
    <w:rsid w:val="00F8368B"/>
    <w:rsid w:val="00F86E6D"/>
    <w:rsid w:val="00FC7490"/>
    <w:rsid w:val="00FF3E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3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41384"/>
    <w:rPr>
      <w:color w:val="0000FF"/>
      <w:u w:val="single"/>
    </w:rPr>
  </w:style>
  <w:style w:type="character" w:customStyle="1" w:styleId="ConsPlusNormal">
    <w:name w:val="ConsPlusNormal Знак"/>
    <w:link w:val="ConsPlusNormal0"/>
    <w:locked/>
    <w:rsid w:val="00E41384"/>
    <w:rPr>
      <w:rFonts w:ascii="Arial" w:hAnsi="Arial" w:cs="Arial"/>
    </w:rPr>
  </w:style>
  <w:style w:type="paragraph" w:customStyle="1" w:styleId="ConsPlusNormal0">
    <w:name w:val="ConsPlusNormal"/>
    <w:link w:val="ConsPlusNormal"/>
    <w:rsid w:val="00E4138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80D0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List Paragraph"/>
    <w:basedOn w:val="a"/>
    <w:uiPriority w:val="34"/>
    <w:qFormat/>
    <w:rsid w:val="00860BD7"/>
    <w:pPr>
      <w:ind w:left="720"/>
      <w:contextualSpacing/>
    </w:pPr>
  </w:style>
  <w:style w:type="paragraph" w:styleId="a5">
    <w:name w:val="No Spacing"/>
    <w:link w:val="a6"/>
    <w:uiPriority w:val="1"/>
    <w:qFormat/>
    <w:rsid w:val="0069434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link w:val="a5"/>
    <w:uiPriority w:val="1"/>
    <w:locked/>
    <w:rsid w:val="00694344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5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7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2BDC3C8B0B7ECFD6D4A862096E93E0314674E082F8A32A404A69044E0DAF33B1ED02084B13A77iAD" TargetMode="External"/><Relationship Id="rId5" Type="http://schemas.openxmlformats.org/officeDocument/2006/relationships/hyperlink" Target="consultantplus://offline/ref=A1A4BACCF115888C56AB1F1920D97A3310C28773375903B3FB7233486E47F512E269A2D1FDA769DB229FE8RDgC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735</TotalTime>
  <Pages>1</Pages>
  <Words>3444</Words>
  <Characters>19635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ADM</cp:lastModifiedBy>
  <cp:revision>107</cp:revision>
  <cp:lastPrinted>2021-11-09T10:24:00Z</cp:lastPrinted>
  <dcterms:created xsi:type="dcterms:W3CDTF">2018-12-17T10:59:00Z</dcterms:created>
  <dcterms:modified xsi:type="dcterms:W3CDTF">2022-12-20T03:26:00Z</dcterms:modified>
</cp:coreProperties>
</file>