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50F13">
      <w:pPr>
        <w:jc w:val="center"/>
      </w:pPr>
      <w:r>
        <w:rPr>
          <w:sz w:val="32"/>
          <w:szCs w:val="32"/>
        </w:rPr>
        <w:t>Доклад об осуществлении госуд</w:t>
      </w:r>
      <w:r w:rsidR="00E37384">
        <w:rPr>
          <w:sz w:val="32"/>
          <w:szCs w:val="32"/>
        </w:rPr>
        <w:t xml:space="preserve">арственного контроля (надзора), </w:t>
      </w:r>
      <w:r>
        <w:rPr>
          <w:sz w:val="32"/>
          <w:szCs w:val="32"/>
        </w:rPr>
        <w:t>муниципального контроля за</w:t>
      </w:r>
      <w:r w:rsidR="00E14580" w:rsidRPr="00850F13">
        <w:rPr>
          <w:b/>
          <w:sz w:val="32"/>
          <w:szCs w:val="32"/>
        </w:rPr>
        <w:t xml:space="preserve"> </w:t>
      </w:r>
      <w:r w:rsidR="00596863">
        <w:rPr>
          <w:b/>
          <w:sz w:val="32"/>
          <w:szCs w:val="32"/>
        </w:rPr>
        <w:t xml:space="preserve"> 2018</w:t>
      </w:r>
      <w:r w:rsidR="006961EB" w:rsidRPr="006961EB">
        <w:rPr>
          <w:b/>
          <w:sz w:val="32"/>
          <w:szCs w:val="32"/>
        </w:rPr>
        <w:t xml:space="preserve"> </w:t>
      </w:r>
      <w:bookmarkStart w:id="0" w:name="_GoBack"/>
      <w:bookmarkEnd w:id="0"/>
      <w:r>
        <w:rPr>
          <w:sz w:val="32"/>
          <w:szCs w:val="32"/>
        </w:rPr>
        <w:t>год</w:t>
      </w:r>
      <w:r w:rsidR="00720F32">
        <w:rPr>
          <w:sz w:val="32"/>
          <w:szCs w:val="32"/>
        </w:rPr>
        <w:t>а.</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850F13" w:rsidRPr="00416D42" w:rsidRDefault="00CC76E0" w:rsidP="00850F13">
      <w:pPr>
        <w:jc w:val="both"/>
        <w:rPr>
          <w:sz w:val="28"/>
          <w:szCs w:val="28"/>
        </w:rPr>
      </w:pPr>
      <w:r>
        <w:rPr>
          <w:sz w:val="28"/>
          <w:szCs w:val="28"/>
        </w:rPr>
        <w:t xml:space="preserve">     </w:t>
      </w:r>
      <w:r w:rsidR="00850F13" w:rsidRPr="00416D42">
        <w:rPr>
          <w:sz w:val="28"/>
          <w:szCs w:val="28"/>
        </w:rPr>
        <w:t xml:space="preserve">Основными нормативно-правовыми актами, на основе которых </w:t>
      </w:r>
      <w:proofErr w:type="gramStart"/>
      <w:r w:rsidR="00850F13" w:rsidRPr="00416D42">
        <w:rPr>
          <w:sz w:val="28"/>
          <w:szCs w:val="28"/>
        </w:rPr>
        <w:t>осуществляются  функции муниципального  контроля  являются</w:t>
      </w:r>
      <w:proofErr w:type="gramEnd"/>
      <w:r w:rsidR="00850F13" w:rsidRPr="00416D42">
        <w:rPr>
          <w:sz w:val="28"/>
          <w:szCs w:val="28"/>
        </w:rPr>
        <w:t>:</w:t>
      </w:r>
    </w:p>
    <w:p w:rsidR="00850F13" w:rsidRPr="00416D42" w:rsidRDefault="00850F13" w:rsidP="00850F13">
      <w:pPr>
        <w:jc w:val="both"/>
        <w:rPr>
          <w:sz w:val="28"/>
          <w:szCs w:val="28"/>
        </w:rPr>
      </w:pPr>
      <w:r w:rsidRPr="00416D42">
        <w:rPr>
          <w:sz w:val="28"/>
          <w:szCs w:val="28"/>
        </w:rPr>
        <w:t>- Земельный кодекс Российской Федерации от 25.10.2001  № 136;</w:t>
      </w:r>
    </w:p>
    <w:p w:rsidR="00850F13" w:rsidRPr="00416D42" w:rsidRDefault="00850F13" w:rsidP="00850F13">
      <w:pPr>
        <w:jc w:val="both"/>
        <w:rPr>
          <w:sz w:val="28"/>
          <w:szCs w:val="28"/>
        </w:rPr>
      </w:pPr>
      <w:r w:rsidRPr="00416D42">
        <w:rPr>
          <w:sz w:val="28"/>
          <w:szCs w:val="28"/>
        </w:rPr>
        <w:t>-Конституция Российской Федерации;</w:t>
      </w:r>
    </w:p>
    <w:p w:rsidR="00850F13" w:rsidRPr="00416D42" w:rsidRDefault="00850F13" w:rsidP="00850F13">
      <w:pPr>
        <w:jc w:val="both"/>
        <w:rPr>
          <w:sz w:val="28"/>
          <w:szCs w:val="28"/>
        </w:rPr>
      </w:pPr>
      <w:r w:rsidRPr="00416D42">
        <w:rPr>
          <w:sz w:val="28"/>
          <w:szCs w:val="28"/>
        </w:rPr>
        <w:t>-Приказ Минэкономразвития РФ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D451DD">
        <w:rPr>
          <w:sz w:val="28"/>
          <w:szCs w:val="28"/>
        </w:rPr>
        <w:t>ора) и муниципального контроля»;</w:t>
      </w:r>
    </w:p>
    <w:p w:rsidR="00850F13" w:rsidRPr="00416D42" w:rsidRDefault="00850F13" w:rsidP="00850F13">
      <w:pPr>
        <w:jc w:val="both"/>
        <w:rPr>
          <w:sz w:val="28"/>
          <w:szCs w:val="28"/>
        </w:rPr>
      </w:pPr>
      <w:r w:rsidRPr="00416D42">
        <w:rPr>
          <w:sz w:val="28"/>
          <w:szCs w:val="28"/>
        </w:rPr>
        <w:t xml:space="preserve">- Кодекс Российской Федерации об административных  правонарушениях; </w:t>
      </w:r>
    </w:p>
    <w:p w:rsidR="00850F13" w:rsidRPr="00416D42" w:rsidRDefault="00850F13" w:rsidP="00850F13">
      <w:pPr>
        <w:jc w:val="both"/>
        <w:rPr>
          <w:sz w:val="28"/>
          <w:szCs w:val="28"/>
        </w:rPr>
      </w:pPr>
      <w:r w:rsidRPr="00416D42">
        <w:rPr>
          <w:sz w:val="28"/>
          <w:szCs w:val="28"/>
        </w:rPr>
        <w:t>- Жилищный кодекс Российской Федерации;</w:t>
      </w:r>
    </w:p>
    <w:p w:rsidR="00850F13" w:rsidRDefault="00B7435E" w:rsidP="00850F13">
      <w:pPr>
        <w:jc w:val="both"/>
        <w:rPr>
          <w:sz w:val="28"/>
          <w:szCs w:val="28"/>
        </w:rPr>
      </w:pPr>
      <w:r>
        <w:rPr>
          <w:sz w:val="28"/>
          <w:szCs w:val="28"/>
        </w:rPr>
        <w:t>- Лесной кодекс Российской Федерации от 04.12.2006 № 200-ФЗ</w:t>
      </w:r>
      <w:r w:rsidR="00850F13" w:rsidRPr="00416D42">
        <w:rPr>
          <w:sz w:val="28"/>
          <w:szCs w:val="28"/>
        </w:rPr>
        <w:t>;</w:t>
      </w:r>
    </w:p>
    <w:p w:rsidR="00B7435E" w:rsidRPr="00416D42" w:rsidRDefault="00B7435E" w:rsidP="00850F13">
      <w:pPr>
        <w:jc w:val="both"/>
        <w:rPr>
          <w:sz w:val="28"/>
          <w:szCs w:val="28"/>
        </w:rPr>
      </w:pPr>
      <w:r>
        <w:rPr>
          <w:sz w:val="28"/>
          <w:szCs w:val="28"/>
        </w:rPr>
        <w:t>-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850F13" w:rsidRPr="00416D42" w:rsidRDefault="00850F13" w:rsidP="00850F13">
      <w:pPr>
        <w:pStyle w:val="1"/>
        <w:autoSpaceDE w:val="0"/>
        <w:autoSpaceDN w:val="0"/>
        <w:adjustRightInd w:val="0"/>
        <w:spacing w:after="0"/>
        <w:ind w:left="0"/>
        <w:jc w:val="both"/>
        <w:rPr>
          <w:rFonts w:ascii="Times New Roman" w:hAnsi="Times New Roman"/>
          <w:sz w:val="28"/>
          <w:szCs w:val="28"/>
        </w:rPr>
      </w:pPr>
      <w:r w:rsidRPr="00416D42">
        <w:rPr>
          <w:rFonts w:ascii="Times New Roman" w:hAnsi="Times New Roman"/>
          <w:sz w:val="28"/>
          <w:szCs w:val="28"/>
        </w:rPr>
        <w:t xml:space="preserve"> -Федеральный закон от 06.10.2003 №131-ФЗ «Об общих принципах организации местного самоуправления в Российской Федерации»;</w:t>
      </w:r>
    </w:p>
    <w:p w:rsidR="00850F13" w:rsidRPr="00416D42" w:rsidRDefault="00850F13" w:rsidP="00850F13">
      <w:pPr>
        <w:jc w:val="both"/>
        <w:rPr>
          <w:sz w:val="28"/>
          <w:szCs w:val="28"/>
        </w:rPr>
      </w:pPr>
      <w:r w:rsidRPr="00416D42">
        <w:rPr>
          <w:sz w:val="28"/>
          <w:szCs w:val="28"/>
        </w:rPr>
        <w:t>- Федеральный закон от 26.12.2008 №294-ФЗ «О защите прав юридических лиц и индивидуальных предпринимателей при осуществлении государственного контроля (надз</w:t>
      </w:r>
      <w:r w:rsidR="00D451DD">
        <w:rPr>
          <w:sz w:val="28"/>
          <w:szCs w:val="28"/>
        </w:rPr>
        <w:t>ора) и муниципального контроля»;</w:t>
      </w:r>
    </w:p>
    <w:p w:rsidR="00E823FF" w:rsidRPr="00E823FF" w:rsidRDefault="00B7435E" w:rsidP="0083213D">
      <w:pPr>
        <w:rPr>
          <w:sz w:val="32"/>
          <w:szCs w:val="32"/>
        </w:rPr>
      </w:pPr>
      <w:r>
        <w:rPr>
          <w:sz w:val="28"/>
          <w:szCs w:val="28"/>
        </w:rPr>
        <w:t xml:space="preserve">- </w:t>
      </w:r>
      <w:r w:rsidRPr="00416D42">
        <w:rPr>
          <w:sz w:val="28"/>
          <w:szCs w:val="28"/>
        </w:rPr>
        <w:t xml:space="preserve">Устав </w:t>
      </w:r>
      <w:r>
        <w:rPr>
          <w:sz w:val="28"/>
          <w:szCs w:val="28"/>
        </w:rPr>
        <w:t>Новотроицкого</w:t>
      </w:r>
      <w:r w:rsidRPr="00416D42">
        <w:rPr>
          <w:sz w:val="28"/>
          <w:szCs w:val="28"/>
        </w:rPr>
        <w:t xml:space="preserve"> сельсовета </w:t>
      </w:r>
      <w:r>
        <w:rPr>
          <w:sz w:val="28"/>
          <w:szCs w:val="28"/>
        </w:rPr>
        <w:t>Северно</w:t>
      </w:r>
      <w:r w:rsidRPr="00416D42">
        <w:rPr>
          <w:sz w:val="28"/>
          <w:szCs w:val="28"/>
        </w:rPr>
        <w:t>го района</w:t>
      </w:r>
      <w:r w:rsidR="00D451DD">
        <w:rPr>
          <w:sz w:val="28"/>
          <w:szCs w:val="28"/>
        </w:rPr>
        <w:t>;</w:t>
      </w:r>
    </w:p>
    <w:p w:rsidR="00D451DD" w:rsidRDefault="00D451DD" w:rsidP="00F75234">
      <w:pPr>
        <w:jc w:val="both"/>
        <w:rPr>
          <w:sz w:val="28"/>
          <w:szCs w:val="28"/>
        </w:rPr>
      </w:pPr>
      <w:r>
        <w:rPr>
          <w:sz w:val="28"/>
          <w:szCs w:val="28"/>
        </w:rPr>
        <w:t xml:space="preserve">- </w:t>
      </w:r>
      <w:r w:rsidRPr="00D32FD6">
        <w:rPr>
          <w:sz w:val="28"/>
          <w:szCs w:val="28"/>
        </w:rPr>
        <w:t>Поста</w:t>
      </w:r>
      <w:r>
        <w:rPr>
          <w:sz w:val="28"/>
          <w:szCs w:val="28"/>
        </w:rPr>
        <w:t>новление администрации Новотроицкого</w:t>
      </w:r>
      <w:r w:rsidRPr="00D32FD6">
        <w:rPr>
          <w:sz w:val="28"/>
          <w:szCs w:val="28"/>
        </w:rPr>
        <w:t xml:space="preserve"> сельсовета Северного района Новосибирской </w:t>
      </w:r>
      <w:r>
        <w:rPr>
          <w:sz w:val="28"/>
          <w:szCs w:val="28"/>
        </w:rPr>
        <w:t>области  от 26.12.2012 № 91</w:t>
      </w:r>
      <w:r w:rsidRPr="00D32FD6">
        <w:rPr>
          <w:sz w:val="28"/>
          <w:szCs w:val="28"/>
        </w:rPr>
        <w:t xml:space="preserve">  «Об утверждении административного регламента осуществления муниципального   контроля за  обеспечением сохранности автомобильных дорог местного </w:t>
      </w:r>
      <w:r>
        <w:rPr>
          <w:sz w:val="28"/>
          <w:szCs w:val="28"/>
        </w:rPr>
        <w:t xml:space="preserve">значения </w:t>
      </w:r>
      <w:proofErr w:type="gramStart"/>
      <w:r>
        <w:rPr>
          <w:sz w:val="28"/>
          <w:szCs w:val="28"/>
        </w:rPr>
        <w:t>на</w:t>
      </w:r>
      <w:proofErr w:type="gramEnd"/>
      <w:r>
        <w:rPr>
          <w:sz w:val="28"/>
          <w:szCs w:val="28"/>
        </w:rPr>
        <w:t xml:space="preserve"> территории Новотроицкого</w:t>
      </w:r>
      <w:r w:rsidRPr="00D32FD6">
        <w:rPr>
          <w:sz w:val="28"/>
          <w:szCs w:val="28"/>
        </w:rPr>
        <w:t xml:space="preserve"> сельсовета»</w:t>
      </w:r>
      <w:r w:rsidR="00BE5233">
        <w:rPr>
          <w:sz w:val="28"/>
          <w:szCs w:val="28"/>
        </w:rPr>
        <w:t xml:space="preserve"> </w:t>
      </w:r>
      <w:r w:rsidR="00DC24EF" w:rsidRPr="00DC24EF">
        <w:t xml:space="preserve"> </w:t>
      </w:r>
      <w:r w:rsidR="00BE5233">
        <w:rPr>
          <w:sz w:val="28"/>
          <w:szCs w:val="28"/>
        </w:rPr>
        <w:t xml:space="preserve">опубликовано на </w:t>
      </w:r>
      <w:r w:rsidR="00BE5233" w:rsidRPr="00D5396A">
        <w:rPr>
          <w:sz w:val="28"/>
          <w:szCs w:val="28"/>
        </w:rPr>
        <w:t>официальном сайте  администрации Северного района Новосибирско</w:t>
      </w:r>
      <w:r w:rsidR="00BE5233">
        <w:rPr>
          <w:sz w:val="28"/>
          <w:szCs w:val="28"/>
        </w:rPr>
        <w:t xml:space="preserve">й области в разделе «Поселения» </w:t>
      </w:r>
      <w:proofErr w:type="spellStart"/>
      <w:r w:rsidR="00BE5233">
        <w:rPr>
          <w:sz w:val="28"/>
          <w:szCs w:val="28"/>
        </w:rPr>
        <w:t>Новотроицкий</w:t>
      </w:r>
      <w:proofErr w:type="spellEnd"/>
      <w:r w:rsidR="00BE5233">
        <w:rPr>
          <w:sz w:val="28"/>
          <w:szCs w:val="28"/>
        </w:rPr>
        <w:t xml:space="preserve"> сельсовет во вкладке «Нормативно-правовые акты: постановления администрации, постановления главы </w:t>
      </w:r>
      <w:r w:rsidR="00BE5233" w:rsidRPr="00D5396A">
        <w:rPr>
          <w:sz w:val="28"/>
          <w:szCs w:val="28"/>
        </w:rPr>
        <w:t xml:space="preserve">» </w:t>
      </w:r>
      <w:r w:rsidR="00DC24EF" w:rsidRPr="00BE5233">
        <w:rPr>
          <w:color w:val="0066FF"/>
          <w:sz w:val="28"/>
          <w:szCs w:val="28"/>
          <w:u w:val="single"/>
        </w:rPr>
        <w:t>http://severnoe.nso.ru/page/51</w:t>
      </w:r>
      <w:r w:rsidR="00BE5233">
        <w:rPr>
          <w:color w:val="0066FF"/>
          <w:sz w:val="28"/>
          <w:szCs w:val="28"/>
          <w:u w:val="single"/>
        </w:rPr>
        <w:t>;</w:t>
      </w:r>
    </w:p>
    <w:p w:rsidR="00D451DD" w:rsidRDefault="00D451DD" w:rsidP="00F75234">
      <w:pPr>
        <w:rPr>
          <w:sz w:val="28"/>
          <w:szCs w:val="28"/>
        </w:rPr>
      </w:pPr>
      <w:r>
        <w:rPr>
          <w:sz w:val="28"/>
          <w:szCs w:val="28"/>
        </w:rPr>
        <w:t xml:space="preserve">-  </w:t>
      </w:r>
      <w:r w:rsidRPr="00D32FD6">
        <w:rPr>
          <w:sz w:val="28"/>
          <w:szCs w:val="28"/>
        </w:rPr>
        <w:t>Поста</w:t>
      </w:r>
      <w:r>
        <w:rPr>
          <w:sz w:val="28"/>
          <w:szCs w:val="28"/>
        </w:rPr>
        <w:t>новление администрации Новотроицкого</w:t>
      </w:r>
      <w:r w:rsidRPr="00D32FD6">
        <w:rPr>
          <w:sz w:val="28"/>
          <w:szCs w:val="28"/>
        </w:rPr>
        <w:t xml:space="preserve"> сельсовета Северного ра</w:t>
      </w:r>
      <w:r>
        <w:rPr>
          <w:sz w:val="28"/>
          <w:szCs w:val="28"/>
        </w:rPr>
        <w:t>йона Новосибирской области от 17.02.2015 № 31</w:t>
      </w:r>
      <w:r w:rsidRPr="00D32FD6">
        <w:rPr>
          <w:sz w:val="28"/>
          <w:szCs w:val="28"/>
        </w:rPr>
        <w:t xml:space="preserve"> «Об утверждении административного регламента осуществления муниципального контроля в области использования и охраны особо охраняемых природн</w:t>
      </w:r>
      <w:r>
        <w:rPr>
          <w:sz w:val="28"/>
          <w:szCs w:val="28"/>
        </w:rPr>
        <w:t>ых территорий местного значения</w:t>
      </w:r>
      <w:r w:rsidR="00BE5233">
        <w:rPr>
          <w:sz w:val="28"/>
          <w:szCs w:val="28"/>
        </w:rPr>
        <w:t xml:space="preserve">»  опубликовано на </w:t>
      </w:r>
      <w:r w:rsidR="00BE5233" w:rsidRPr="00D5396A">
        <w:rPr>
          <w:sz w:val="28"/>
          <w:szCs w:val="28"/>
        </w:rPr>
        <w:t xml:space="preserve">официальном сайте  администрации </w:t>
      </w:r>
      <w:r w:rsidR="00BE5233" w:rsidRPr="00D5396A">
        <w:rPr>
          <w:sz w:val="28"/>
          <w:szCs w:val="28"/>
        </w:rPr>
        <w:lastRenderedPageBreak/>
        <w:t>Северного района Новосибирско</w:t>
      </w:r>
      <w:r w:rsidR="00BE5233">
        <w:rPr>
          <w:sz w:val="28"/>
          <w:szCs w:val="28"/>
        </w:rPr>
        <w:t>й области в разделе «Поселения»</w:t>
      </w:r>
      <w:r w:rsidR="00F75234">
        <w:rPr>
          <w:sz w:val="28"/>
          <w:szCs w:val="28"/>
        </w:rPr>
        <w:t xml:space="preserve"> </w:t>
      </w:r>
      <w:proofErr w:type="spellStart"/>
      <w:r w:rsidR="00BE5233">
        <w:rPr>
          <w:sz w:val="28"/>
          <w:szCs w:val="28"/>
        </w:rPr>
        <w:t>Новотроицкий</w:t>
      </w:r>
      <w:proofErr w:type="spellEnd"/>
      <w:r w:rsidR="00BE5233">
        <w:rPr>
          <w:sz w:val="28"/>
          <w:szCs w:val="28"/>
        </w:rPr>
        <w:t xml:space="preserve"> сельсовет во вкладке «Нормативно-правовые акты: постановления администрации, постановления главы </w:t>
      </w:r>
      <w:r w:rsidR="00BE5233" w:rsidRPr="00D5396A">
        <w:rPr>
          <w:sz w:val="28"/>
          <w:szCs w:val="28"/>
        </w:rPr>
        <w:t xml:space="preserve">» </w:t>
      </w:r>
      <w:r w:rsidR="00BE5233">
        <w:rPr>
          <w:color w:val="0066FF"/>
          <w:sz w:val="28"/>
          <w:szCs w:val="28"/>
          <w:u w:val="single"/>
        </w:rPr>
        <w:t xml:space="preserve"> </w:t>
      </w:r>
      <w:r w:rsidR="00BE5233" w:rsidRPr="00BE5233">
        <w:rPr>
          <w:color w:val="0066FF"/>
          <w:sz w:val="28"/>
          <w:szCs w:val="28"/>
          <w:u w:val="single"/>
        </w:rPr>
        <w:t>http://severnoe.nso.ru/page/51</w:t>
      </w:r>
      <w:r w:rsidR="00BE5233">
        <w:rPr>
          <w:color w:val="0066FF"/>
          <w:sz w:val="28"/>
          <w:szCs w:val="28"/>
          <w:u w:val="single"/>
        </w:rPr>
        <w:t>;</w:t>
      </w:r>
      <w:proofErr w:type="gramStart"/>
      <w:r w:rsidR="00BE5233">
        <w:rPr>
          <w:sz w:val="28"/>
          <w:szCs w:val="28"/>
        </w:rPr>
        <w:t xml:space="preserve"> </w:t>
      </w:r>
      <w:r>
        <w:rPr>
          <w:sz w:val="28"/>
          <w:szCs w:val="28"/>
        </w:rPr>
        <w:t>;</w:t>
      </w:r>
      <w:proofErr w:type="gramEnd"/>
    </w:p>
    <w:p w:rsidR="00D451DD" w:rsidRDefault="00D451DD" w:rsidP="00D451DD">
      <w:pPr>
        <w:jc w:val="both"/>
        <w:rPr>
          <w:sz w:val="28"/>
          <w:szCs w:val="28"/>
        </w:rPr>
      </w:pPr>
      <w:proofErr w:type="gramStart"/>
      <w:r>
        <w:rPr>
          <w:sz w:val="28"/>
          <w:szCs w:val="28"/>
        </w:rPr>
        <w:t xml:space="preserve">- </w:t>
      </w:r>
      <w:r w:rsidRPr="002478D1">
        <w:rPr>
          <w:sz w:val="28"/>
          <w:szCs w:val="28"/>
        </w:rPr>
        <w:t>Постанов</w:t>
      </w:r>
      <w:r>
        <w:rPr>
          <w:sz w:val="28"/>
          <w:szCs w:val="28"/>
        </w:rPr>
        <w:t>ление администрации Новотроиц</w:t>
      </w:r>
      <w:r w:rsidRPr="002478D1">
        <w:rPr>
          <w:sz w:val="28"/>
          <w:szCs w:val="28"/>
        </w:rPr>
        <w:t>кого сельсовета Северного райо</w:t>
      </w:r>
      <w:r>
        <w:rPr>
          <w:sz w:val="28"/>
          <w:szCs w:val="28"/>
        </w:rPr>
        <w:t>на Новосибирской области   от 26.12.2012 № 89</w:t>
      </w:r>
      <w:r w:rsidRPr="002478D1">
        <w:rPr>
          <w:sz w:val="28"/>
          <w:szCs w:val="28"/>
        </w:rPr>
        <w:t xml:space="preserve"> «Об утверждении административного регламента осуществления муниципального лесного контроля на </w:t>
      </w:r>
      <w:r>
        <w:rPr>
          <w:sz w:val="28"/>
          <w:szCs w:val="28"/>
        </w:rPr>
        <w:t>территории Новотроицкого сельсовета</w:t>
      </w:r>
      <w:r w:rsidRPr="002478D1">
        <w:rPr>
          <w:sz w:val="28"/>
          <w:szCs w:val="28"/>
        </w:rPr>
        <w:t>»</w:t>
      </w:r>
      <w:r w:rsidR="00BE5233">
        <w:rPr>
          <w:sz w:val="28"/>
          <w:szCs w:val="28"/>
        </w:rPr>
        <w:t xml:space="preserve"> </w:t>
      </w:r>
      <w:r w:rsidR="00F75234">
        <w:rPr>
          <w:sz w:val="28"/>
          <w:szCs w:val="28"/>
        </w:rPr>
        <w:t xml:space="preserve"> опубликовано на </w:t>
      </w:r>
      <w:r w:rsidR="00F75234" w:rsidRPr="00D5396A">
        <w:rPr>
          <w:sz w:val="28"/>
          <w:szCs w:val="28"/>
        </w:rPr>
        <w:t>официальном сайте  администрации Северного района Новосибирско</w:t>
      </w:r>
      <w:r w:rsidR="00F75234">
        <w:rPr>
          <w:sz w:val="28"/>
          <w:szCs w:val="28"/>
        </w:rPr>
        <w:t xml:space="preserve">й области в разделе «Поселения» </w:t>
      </w:r>
      <w:proofErr w:type="spellStart"/>
      <w:r w:rsidR="00F75234">
        <w:rPr>
          <w:sz w:val="28"/>
          <w:szCs w:val="28"/>
        </w:rPr>
        <w:t>Новотроицкий</w:t>
      </w:r>
      <w:proofErr w:type="spellEnd"/>
      <w:r w:rsidR="00F75234">
        <w:rPr>
          <w:sz w:val="28"/>
          <w:szCs w:val="28"/>
        </w:rPr>
        <w:t xml:space="preserve"> сельсовет во вкладке «Нормативно-правовые акты: постановления администрации, постановления главы </w:t>
      </w:r>
      <w:r w:rsidR="00F75234" w:rsidRPr="00D5396A">
        <w:rPr>
          <w:sz w:val="28"/>
          <w:szCs w:val="28"/>
        </w:rPr>
        <w:t xml:space="preserve">» </w:t>
      </w:r>
      <w:r w:rsidR="00BE5233" w:rsidRPr="00BE5233">
        <w:rPr>
          <w:color w:val="0066FF"/>
          <w:sz w:val="28"/>
          <w:szCs w:val="28"/>
          <w:u w:val="single"/>
        </w:rPr>
        <w:t>http://severnoe.nso.ru/page/51</w:t>
      </w:r>
      <w:r w:rsidR="00BE5233">
        <w:rPr>
          <w:color w:val="0066FF"/>
          <w:sz w:val="28"/>
          <w:szCs w:val="28"/>
          <w:u w:val="single"/>
        </w:rPr>
        <w:t>;</w:t>
      </w:r>
      <w:r>
        <w:rPr>
          <w:sz w:val="28"/>
          <w:szCs w:val="28"/>
        </w:rPr>
        <w:t>;</w:t>
      </w:r>
      <w:proofErr w:type="gramEnd"/>
    </w:p>
    <w:p w:rsidR="00D451DD" w:rsidRDefault="00D451DD" w:rsidP="00343C4B">
      <w:pPr>
        <w:ind w:firstLine="709"/>
        <w:jc w:val="both"/>
        <w:rPr>
          <w:sz w:val="28"/>
          <w:szCs w:val="28"/>
        </w:rPr>
      </w:pPr>
      <w:r>
        <w:rPr>
          <w:sz w:val="28"/>
          <w:szCs w:val="28"/>
        </w:rPr>
        <w:t>Постановление администрации Новотроицкого сельсовета Северного района Новосибирской области  от 26.12.2012 № 90 « Об утверждении административного регламента осуществления муниципального жилищного контроля»</w:t>
      </w:r>
      <w:r w:rsidR="00BE5233">
        <w:rPr>
          <w:sz w:val="28"/>
          <w:szCs w:val="28"/>
        </w:rPr>
        <w:t xml:space="preserve"> </w:t>
      </w:r>
      <w:r w:rsidR="00F75234">
        <w:rPr>
          <w:sz w:val="28"/>
          <w:szCs w:val="28"/>
        </w:rPr>
        <w:t xml:space="preserve"> опубликовано на </w:t>
      </w:r>
      <w:r w:rsidR="00F75234" w:rsidRPr="00D5396A">
        <w:rPr>
          <w:sz w:val="28"/>
          <w:szCs w:val="28"/>
        </w:rPr>
        <w:t>официальном сайте  администрации Северного района Новосибирско</w:t>
      </w:r>
      <w:r w:rsidR="00F75234">
        <w:rPr>
          <w:sz w:val="28"/>
          <w:szCs w:val="28"/>
        </w:rPr>
        <w:t xml:space="preserve">й области в разделе «Поселения» </w:t>
      </w:r>
      <w:proofErr w:type="spellStart"/>
      <w:r w:rsidR="00F75234">
        <w:rPr>
          <w:sz w:val="28"/>
          <w:szCs w:val="28"/>
        </w:rPr>
        <w:t>Новотроицкий</w:t>
      </w:r>
      <w:proofErr w:type="spellEnd"/>
      <w:r w:rsidR="00F75234">
        <w:rPr>
          <w:sz w:val="28"/>
          <w:szCs w:val="28"/>
        </w:rPr>
        <w:t xml:space="preserve"> сельсовет во вкладке «Нормативно-правовые акты: постановления администрации, постановления главы </w:t>
      </w:r>
      <w:r w:rsidR="00F75234" w:rsidRPr="00D5396A">
        <w:rPr>
          <w:sz w:val="28"/>
          <w:szCs w:val="28"/>
        </w:rPr>
        <w:t xml:space="preserve">» </w:t>
      </w:r>
      <w:r w:rsidR="00BE5233" w:rsidRPr="00BE5233">
        <w:rPr>
          <w:color w:val="0066FF"/>
          <w:sz w:val="28"/>
          <w:szCs w:val="28"/>
          <w:u w:val="single"/>
        </w:rPr>
        <w:t>http://severnoe.nso.ru/page/51</w:t>
      </w:r>
      <w:r w:rsidR="00BE5233">
        <w:rPr>
          <w:color w:val="0066FF"/>
          <w:sz w:val="28"/>
          <w:szCs w:val="28"/>
          <w:u w:val="single"/>
        </w:rPr>
        <w:t>;</w:t>
      </w:r>
      <w:r>
        <w:rPr>
          <w:sz w:val="28"/>
          <w:szCs w:val="28"/>
        </w:rPr>
        <w:t>.</w:t>
      </w:r>
    </w:p>
    <w:p w:rsidR="002C3937" w:rsidRDefault="005811DB" w:rsidP="002C3937">
      <w:pPr>
        <w:jc w:val="both"/>
        <w:rPr>
          <w:sz w:val="28"/>
          <w:szCs w:val="28"/>
        </w:rPr>
      </w:pPr>
      <w:r>
        <w:rPr>
          <w:sz w:val="28"/>
          <w:szCs w:val="28"/>
        </w:rPr>
        <w:t xml:space="preserve">       </w:t>
      </w:r>
      <w:r w:rsidR="002C3937" w:rsidRPr="00416D42">
        <w:rPr>
          <w:sz w:val="28"/>
          <w:szCs w:val="28"/>
        </w:rPr>
        <w:t xml:space="preserve">Муниципальный земельный контроль на территории </w:t>
      </w:r>
      <w:r w:rsidR="002C3937">
        <w:rPr>
          <w:sz w:val="28"/>
          <w:szCs w:val="28"/>
        </w:rPr>
        <w:t xml:space="preserve">Новотроицкого </w:t>
      </w:r>
      <w:r w:rsidR="002C3937" w:rsidRPr="00416D42">
        <w:rPr>
          <w:sz w:val="28"/>
          <w:szCs w:val="28"/>
        </w:rPr>
        <w:t xml:space="preserve">сельсовета </w:t>
      </w:r>
      <w:r w:rsidR="002C3937">
        <w:rPr>
          <w:sz w:val="28"/>
          <w:szCs w:val="28"/>
        </w:rPr>
        <w:t>Северно</w:t>
      </w:r>
      <w:r w:rsidR="002C3937" w:rsidRPr="00416D42">
        <w:rPr>
          <w:sz w:val="28"/>
          <w:szCs w:val="28"/>
        </w:rPr>
        <w:t>го района</w:t>
      </w:r>
      <w:r w:rsidR="002C3937">
        <w:rPr>
          <w:sz w:val="28"/>
          <w:szCs w:val="28"/>
        </w:rPr>
        <w:t>, в</w:t>
      </w:r>
      <w:r w:rsidR="002C3937" w:rsidRPr="001A6FBF">
        <w:rPr>
          <w:sz w:val="28"/>
          <w:szCs w:val="28"/>
        </w:rPr>
        <w:t xml:space="preserve"> связи с передачей полномочий на проведение проверки Северному району Новосибирской области, проверка не проводилась.</w:t>
      </w:r>
      <w:r w:rsidR="002C3937">
        <w:rPr>
          <w:sz w:val="28"/>
          <w:szCs w:val="28"/>
        </w:rPr>
        <w:t xml:space="preserve"> Регламент отменен.</w:t>
      </w:r>
    </w:p>
    <w:p w:rsidR="00343C4B" w:rsidRPr="00C2117E" w:rsidRDefault="002C3937" w:rsidP="002C3937">
      <w:pPr>
        <w:jc w:val="both"/>
        <w:rPr>
          <w:sz w:val="28"/>
          <w:szCs w:val="28"/>
        </w:rPr>
      </w:pPr>
      <w:r>
        <w:rPr>
          <w:sz w:val="28"/>
          <w:szCs w:val="28"/>
        </w:rPr>
        <w:t xml:space="preserve">     </w:t>
      </w:r>
      <w:r w:rsidR="00343C4B" w:rsidRPr="00C2117E">
        <w:rPr>
          <w:sz w:val="28"/>
          <w:szCs w:val="28"/>
        </w:rPr>
        <w:t>Обязанности сотрудников, осуществляющих муниципальный контроль, регламентированы должностными инструкциями.</w:t>
      </w:r>
    </w:p>
    <w:p w:rsidR="003A038B" w:rsidRPr="00755FAF" w:rsidRDefault="003A038B"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910E5" w:rsidRPr="00755FAF" w:rsidRDefault="001910E5" w:rsidP="001910E5">
      <w:pPr>
        <w:rPr>
          <w:sz w:val="32"/>
          <w:szCs w:val="32"/>
        </w:rPr>
      </w:pPr>
    </w:p>
    <w:p w:rsidR="001910E5" w:rsidRPr="00A921AE" w:rsidRDefault="001910E5" w:rsidP="001910E5">
      <w:pPr>
        <w:tabs>
          <w:tab w:val="left" w:pos="2160"/>
        </w:tabs>
        <w:ind w:firstLine="709"/>
        <w:outlineLvl w:val="2"/>
        <w:rPr>
          <w:bCs/>
          <w:sz w:val="28"/>
          <w:szCs w:val="28"/>
        </w:rPr>
      </w:pPr>
      <w:r w:rsidRPr="00A921AE">
        <w:rPr>
          <w:bCs/>
          <w:sz w:val="28"/>
          <w:szCs w:val="28"/>
        </w:rPr>
        <w:t xml:space="preserve">На территории </w:t>
      </w:r>
      <w:r>
        <w:rPr>
          <w:sz w:val="28"/>
          <w:szCs w:val="28"/>
        </w:rPr>
        <w:t xml:space="preserve">Новотроицкого </w:t>
      </w:r>
      <w:r w:rsidRPr="00A921AE">
        <w:rPr>
          <w:bCs/>
          <w:sz w:val="28"/>
          <w:szCs w:val="28"/>
        </w:rPr>
        <w:t>сельсовета Северного района Новосибирской области осуществляются следующие виды контроля:</w:t>
      </w:r>
    </w:p>
    <w:p w:rsidR="001910E5" w:rsidRDefault="001910E5" w:rsidP="001910E5">
      <w:pPr>
        <w:tabs>
          <w:tab w:val="left" w:pos="2160"/>
        </w:tabs>
        <w:ind w:firstLine="709"/>
        <w:rPr>
          <w:sz w:val="28"/>
          <w:szCs w:val="28"/>
        </w:rPr>
      </w:pPr>
      <w:r w:rsidRPr="00A921AE">
        <w:rPr>
          <w:sz w:val="28"/>
          <w:szCs w:val="28"/>
        </w:rPr>
        <w:t xml:space="preserve">- </w:t>
      </w:r>
      <w:r w:rsidRPr="00060F6E">
        <w:rPr>
          <w:sz w:val="28"/>
          <w:szCs w:val="28"/>
        </w:rPr>
        <w:t>муниципальн</w:t>
      </w:r>
      <w:r>
        <w:rPr>
          <w:sz w:val="28"/>
          <w:szCs w:val="28"/>
        </w:rPr>
        <w:t>ый</w:t>
      </w:r>
      <w:r w:rsidRPr="00060F6E">
        <w:rPr>
          <w:sz w:val="28"/>
          <w:szCs w:val="28"/>
        </w:rPr>
        <w:t xml:space="preserve"> жилищн</w:t>
      </w:r>
      <w:r>
        <w:rPr>
          <w:sz w:val="28"/>
          <w:szCs w:val="28"/>
        </w:rPr>
        <w:t>ый</w:t>
      </w:r>
      <w:r w:rsidRPr="00060F6E">
        <w:rPr>
          <w:sz w:val="28"/>
          <w:szCs w:val="28"/>
        </w:rPr>
        <w:t xml:space="preserve"> контрол</w:t>
      </w:r>
      <w:r>
        <w:rPr>
          <w:sz w:val="28"/>
          <w:szCs w:val="28"/>
        </w:rPr>
        <w:t>ь</w:t>
      </w:r>
    </w:p>
    <w:p w:rsidR="001910E5" w:rsidRDefault="001910E5" w:rsidP="001910E5">
      <w:pPr>
        <w:tabs>
          <w:tab w:val="left" w:pos="2160"/>
        </w:tabs>
        <w:ind w:firstLine="709"/>
        <w:rPr>
          <w:sz w:val="28"/>
          <w:szCs w:val="28"/>
        </w:rPr>
      </w:pPr>
      <w:r>
        <w:rPr>
          <w:sz w:val="28"/>
          <w:szCs w:val="28"/>
        </w:rPr>
        <w:t xml:space="preserve">- </w:t>
      </w:r>
      <w:r w:rsidRPr="008B17BD">
        <w:rPr>
          <w:sz w:val="28"/>
          <w:szCs w:val="28"/>
        </w:rPr>
        <w:t>муниципальн</w:t>
      </w:r>
      <w:r>
        <w:rPr>
          <w:sz w:val="28"/>
          <w:szCs w:val="28"/>
        </w:rPr>
        <w:t>ый</w:t>
      </w:r>
      <w:r w:rsidRPr="008B17BD">
        <w:rPr>
          <w:sz w:val="28"/>
          <w:szCs w:val="28"/>
        </w:rPr>
        <w:t xml:space="preserve"> </w:t>
      </w:r>
      <w:proofErr w:type="gramStart"/>
      <w:r w:rsidRPr="008B17BD">
        <w:rPr>
          <w:sz w:val="28"/>
          <w:szCs w:val="28"/>
        </w:rPr>
        <w:t>контрол</w:t>
      </w:r>
      <w:r>
        <w:rPr>
          <w:sz w:val="28"/>
          <w:szCs w:val="28"/>
        </w:rPr>
        <w:t>ь</w:t>
      </w:r>
      <w:r w:rsidRPr="008B17BD">
        <w:rPr>
          <w:sz w:val="28"/>
          <w:szCs w:val="28"/>
        </w:rPr>
        <w:t xml:space="preserve"> за</w:t>
      </w:r>
      <w:proofErr w:type="gramEnd"/>
      <w:r w:rsidRPr="008B17BD">
        <w:rPr>
          <w:sz w:val="28"/>
          <w:szCs w:val="28"/>
        </w:rPr>
        <w:t xml:space="preserve"> обеспечением сохранности автомобильных дорог местного значения</w:t>
      </w:r>
    </w:p>
    <w:p w:rsidR="001910E5" w:rsidRDefault="001910E5" w:rsidP="001910E5">
      <w:pPr>
        <w:tabs>
          <w:tab w:val="left" w:pos="2160"/>
        </w:tabs>
        <w:ind w:firstLine="709"/>
        <w:rPr>
          <w:sz w:val="28"/>
          <w:szCs w:val="28"/>
        </w:rPr>
      </w:pPr>
      <w:r>
        <w:rPr>
          <w:sz w:val="28"/>
          <w:szCs w:val="28"/>
        </w:rPr>
        <w:t xml:space="preserve">- </w:t>
      </w:r>
      <w:r w:rsidRPr="008B17BD">
        <w:rPr>
          <w:sz w:val="28"/>
          <w:szCs w:val="28"/>
        </w:rPr>
        <w:t>муниципальн</w:t>
      </w:r>
      <w:r>
        <w:rPr>
          <w:sz w:val="28"/>
          <w:szCs w:val="28"/>
        </w:rPr>
        <w:t>ый</w:t>
      </w:r>
      <w:r w:rsidRPr="008B17BD">
        <w:rPr>
          <w:sz w:val="28"/>
          <w:szCs w:val="28"/>
        </w:rPr>
        <w:t xml:space="preserve"> контрол</w:t>
      </w:r>
      <w:r>
        <w:rPr>
          <w:sz w:val="28"/>
          <w:szCs w:val="28"/>
        </w:rPr>
        <w:t>ь</w:t>
      </w:r>
      <w:r w:rsidRPr="008B17BD">
        <w:rPr>
          <w:sz w:val="28"/>
          <w:szCs w:val="28"/>
        </w:rPr>
        <w:t xml:space="preserve"> в области использования и охраны особо охраняемых природных территорий местного значения</w:t>
      </w:r>
    </w:p>
    <w:p w:rsidR="001910E5" w:rsidRDefault="001910E5" w:rsidP="001910E5">
      <w:pPr>
        <w:tabs>
          <w:tab w:val="left" w:pos="2160"/>
        </w:tabs>
        <w:ind w:firstLine="709"/>
        <w:jc w:val="both"/>
        <w:rPr>
          <w:sz w:val="28"/>
          <w:szCs w:val="28"/>
        </w:rPr>
      </w:pPr>
      <w:r>
        <w:rPr>
          <w:sz w:val="28"/>
          <w:szCs w:val="28"/>
        </w:rPr>
        <w:t>- м</w:t>
      </w:r>
      <w:r w:rsidRPr="002478D1">
        <w:rPr>
          <w:sz w:val="28"/>
          <w:szCs w:val="28"/>
        </w:rPr>
        <w:t xml:space="preserve">униципальный лесной </w:t>
      </w:r>
      <w:r>
        <w:rPr>
          <w:sz w:val="28"/>
          <w:szCs w:val="28"/>
        </w:rPr>
        <w:t>контроль</w:t>
      </w:r>
    </w:p>
    <w:p w:rsidR="001910E5" w:rsidRDefault="001910E5" w:rsidP="001910E5">
      <w:pPr>
        <w:tabs>
          <w:tab w:val="left" w:pos="2160"/>
        </w:tabs>
        <w:ind w:firstLine="709"/>
        <w:jc w:val="both"/>
        <w:rPr>
          <w:sz w:val="28"/>
          <w:szCs w:val="28"/>
        </w:rPr>
      </w:pPr>
      <w:r w:rsidRPr="00E220BB">
        <w:rPr>
          <w:sz w:val="28"/>
          <w:szCs w:val="28"/>
        </w:rPr>
        <w:t>Муниципальный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1910E5" w:rsidRPr="00E220BB" w:rsidRDefault="001910E5" w:rsidP="001910E5">
      <w:pPr>
        <w:tabs>
          <w:tab w:val="left" w:pos="2160"/>
        </w:tabs>
        <w:rPr>
          <w:sz w:val="28"/>
          <w:szCs w:val="28"/>
        </w:rPr>
      </w:pPr>
      <w:r>
        <w:rPr>
          <w:sz w:val="28"/>
          <w:szCs w:val="28"/>
        </w:rPr>
        <w:lastRenderedPageBreak/>
        <w:t xml:space="preserve">   А</w:t>
      </w:r>
      <w:r w:rsidRPr="00E220BB">
        <w:rPr>
          <w:sz w:val="28"/>
          <w:szCs w:val="28"/>
        </w:rPr>
        <w:t>дминистрация</w:t>
      </w:r>
      <w:r>
        <w:rPr>
          <w:sz w:val="28"/>
          <w:szCs w:val="28"/>
        </w:rPr>
        <w:t xml:space="preserve"> Новотроицкого</w:t>
      </w:r>
      <w:r w:rsidRPr="00E220BB">
        <w:rPr>
          <w:sz w:val="28"/>
          <w:szCs w:val="28"/>
        </w:rPr>
        <w:t xml:space="preserve">  сельсовета</w:t>
      </w:r>
      <w:r>
        <w:rPr>
          <w:sz w:val="28"/>
          <w:szCs w:val="28"/>
        </w:rPr>
        <w:t xml:space="preserve"> при проведении Муниципального контроля</w:t>
      </w:r>
      <w:r w:rsidRPr="00E220BB">
        <w:rPr>
          <w:sz w:val="28"/>
          <w:szCs w:val="28"/>
        </w:rPr>
        <w:t xml:space="preserve">  взаимодействует </w:t>
      </w:r>
      <w:proofErr w:type="gramStart"/>
      <w:r w:rsidRPr="00E220BB">
        <w:rPr>
          <w:sz w:val="28"/>
          <w:szCs w:val="28"/>
        </w:rPr>
        <w:t>с</w:t>
      </w:r>
      <w:proofErr w:type="gramEnd"/>
      <w:r w:rsidRPr="00E220BB">
        <w:rPr>
          <w:sz w:val="28"/>
          <w:szCs w:val="28"/>
        </w:rPr>
        <w:t>:</w:t>
      </w:r>
    </w:p>
    <w:p w:rsidR="001910E5" w:rsidRPr="00E220BB" w:rsidRDefault="001910E5" w:rsidP="001910E5">
      <w:pPr>
        <w:tabs>
          <w:tab w:val="left" w:pos="2160"/>
        </w:tabs>
        <w:rPr>
          <w:sz w:val="28"/>
          <w:szCs w:val="28"/>
        </w:rPr>
      </w:pPr>
      <w:r>
        <w:rPr>
          <w:sz w:val="28"/>
          <w:szCs w:val="28"/>
        </w:rPr>
        <w:t xml:space="preserve"> </w:t>
      </w:r>
      <w:r w:rsidRPr="00E220BB">
        <w:rPr>
          <w:sz w:val="28"/>
          <w:szCs w:val="28"/>
        </w:rPr>
        <w:t xml:space="preserve">- Прокуратурой </w:t>
      </w:r>
      <w:r>
        <w:rPr>
          <w:sz w:val="28"/>
          <w:szCs w:val="28"/>
        </w:rPr>
        <w:t>Северного</w:t>
      </w:r>
      <w:r w:rsidRPr="00E220BB">
        <w:rPr>
          <w:sz w:val="28"/>
          <w:szCs w:val="28"/>
        </w:rPr>
        <w:t xml:space="preserve"> района Новосибирской области;</w:t>
      </w:r>
      <w:r>
        <w:rPr>
          <w:sz w:val="28"/>
          <w:szCs w:val="28"/>
        </w:rPr>
        <w:t xml:space="preserve">                                         - М</w:t>
      </w:r>
      <w:r w:rsidRPr="00E220BB">
        <w:rPr>
          <w:sz w:val="28"/>
          <w:szCs w:val="28"/>
        </w:rPr>
        <w:t>ежрайонными инспекциями Федеральной налоговой службы России Новосибирской области;</w:t>
      </w:r>
    </w:p>
    <w:p w:rsidR="001910E5" w:rsidRPr="00E220BB" w:rsidRDefault="001910E5" w:rsidP="001910E5">
      <w:pPr>
        <w:tabs>
          <w:tab w:val="left" w:pos="2160"/>
        </w:tabs>
        <w:rPr>
          <w:sz w:val="28"/>
          <w:szCs w:val="28"/>
        </w:rPr>
      </w:pPr>
      <w:r>
        <w:rPr>
          <w:sz w:val="28"/>
          <w:szCs w:val="28"/>
        </w:rPr>
        <w:t xml:space="preserve"> </w:t>
      </w:r>
      <w:r w:rsidRPr="00E220BB">
        <w:rPr>
          <w:sz w:val="28"/>
          <w:szCs w:val="28"/>
        </w:rPr>
        <w:t xml:space="preserve">- Управлением </w:t>
      </w:r>
      <w:proofErr w:type="spellStart"/>
      <w:r w:rsidRPr="00E220BB">
        <w:rPr>
          <w:sz w:val="28"/>
          <w:szCs w:val="28"/>
        </w:rPr>
        <w:t>Россельхознадзора</w:t>
      </w:r>
      <w:proofErr w:type="spellEnd"/>
      <w:r w:rsidRPr="00E220BB">
        <w:rPr>
          <w:sz w:val="28"/>
          <w:szCs w:val="28"/>
        </w:rPr>
        <w:t xml:space="preserve"> по Новосибирской области;</w:t>
      </w:r>
    </w:p>
    <w:p w:rsidR="00A230C0" w:rsidRPr="00A230C0" w:rsidRDefault="001910E5" w:rsidP="00A230C0">
      <w:pPr>
        <w:tabs>
          <w:tab w:val="left" w:pos="2160"/>
        </w:tabs>
        <w:rPr>
          <w:sz w:val="28"/>
          <w:szCs w:val="28"/>
        </w:rPr>
      </w:pPr>
      <w:r>
        <w:rPr>
          <w:sz w:val="28"/>
          <w:szCs w:val="28"/>
        </w:rPr>
        <w:t xml:space="preserve"> </w:t>
      </w:r>
      <w:r w:rsidRPr="00E220BB">
        <w:rPr>
          <w:sz w:val="28"/>
          <w:szCs w:val="28"/>
        </w:rPr>
        <w:t>- ФГБУ «Федеральная кадастровая палата Федеральной службы государственной регистрации, кадастра и картографии» по Новосибирской области</w:t>
      </w:r>
      <w:r w:rsidR="00A230C0">
        <w:rPr>
          <w:sz w:val="28"/>
          <w:szCs w:val="28"/>
        </w:rPr>
        <w:t>.                                                                                                                    Провер</w:t>
      </w:r>
      <w:r w:rsidR="00A230C0" w:rsidRPr="00A230C0">
        <w:rPr>
          <w:sz w:val="28"/>
          <w:szCs w:val="28"/>
        </w:rPr>
        <w:t>к</w:t>
      </w:r>
      <w:r w:rsidR="00A230C0">
        <w:rPr>
          <w:sz w:val="28"/>
          <w:szCs w:val="28"/>
        </w:rPr>
        <w:t xml:space="preserve">и </w:t>
      </w:r>
      <w:r w:rsidR="00A230C0" w:rsidRPr="00A230C0">
        <w:rPr>
          <w:sz w:val="28"/>
          <w:szCs w:val="28"/>
        </w:rPr>
        <w:t xml:space="preserve"> </w:t>
      </w:r>
      <w:r w:rsidR="00A230C0">
        <w:rPr>
          <w:sz w:val="28"/>
          <w:szCs w:val="28"/>
        </w:rPr>
        <w:t xml:space="preserve"> по всем видам муниципального контроля </w:t>
      </w:r>
      <w:r w:rsidR="00A230C0" w:rsidRPr="00A230C0">
        <w:rPr>
          <w:sz w:val="28"/>
          <w:szCs w:val="28"/>
        </w:rPr>
        <w:t>в отношении индивидуальных предп</w:t>
      </w:r>
      <w:r w:rsidR="00A230C0">
        <w:rPr>
          <w:sz w:val="28"/>
          <w:szCs w:val="28"/>
        </w:rPr>
        <w:t>ринимателей и юридических лиц на 2018 год  не были запланированы и не проводились.</w:t>
      </w:r>
    </w:p>
    <w:p w:rsidR="002C3937" w:rsidRPr="00AB11CD" w:rsidRDefault="002C3937" w:rsidP="00CC76E0">
      <w:pPr>
        <w:ind w:firstLine="709"/>
        <w:jc w:val="both"/>
        <w:rPr>
          <w:sz w:val="28"/>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850F13" w:rsidRPr="00966F9D" w:rsidRDefault="00850F13" w:rsidP="00850F13">
      <w:pPr>
        <w:ind w:firstLine="708"/>
        <w:jc w:val="both"/>
        <w:rPr>
          <w:sz w:val="28"/>
          <w:szCs w:val="28"/>
        </w:rPr>
      </w:pPr>
      <w:r w:rsidRPr="00966F9D">
        <w:rPr>
          <w:sz w:val="28"/>
          <w:szCs w:val="28"/>
        </w:rPr>
        <w:t xml:space="preserve">Финансовые средства на осуществление муниципального контроля на территории </w:t>
      </w:r>
      <w:r w:rsidR="005C579E">
        <w:rPr>
          <w:sz w:val="28"/>
          <w:szCs w:val="28"/>
        </w:rPr>
        <w:t xml:space="preserve"> Новотроицкого </w:t>
      </w:r>
      <w:r w:rsidR="00720F32">
        <w:rPr>
          <w:sz w:val="28"/>
          <w:szCs w:val="28"/>
        </w:rPr>
        <w:t>сел</w:t>
      </w:r>
      <w:r w:rsidR="00CE4E09">
        <w:rPr>
          <w:sz w:val="28"/>
          <w:szCs w:val="28"/>
        </w:rPr>
        <w:t>ьсовета за 2018</w:t>
      </w:r>
      <w:r w:rsidR="00DD1217">
        <w:rPr>
          <w:sz w:val="28"/>
          <w:szCs w:val="28"/>
        </w:rPr>
        <w:t xml:space="preserve"> год</w:t>
      </w:r>
      <w:r w:rsidRPr="00966F9D">
        <w:rPr>
          <w:sz w:val="28"/>
          <w:szCs w:val="28"/>
        </w:rPr>
        <w:t xml:space="preserve"> не затрачивались.</w:t>
      </w:r>
      <w:r w:rsidRPr="001A6FBF">
        <w:t xml:space="preserve"> </w:t>
      </w:r>
      <w:r w:rsidRPr="001A6FBF">
        <w:rPr>
          <w:sz w:val="28"/>
          <w:szCs w:val="28"/>
        </w:rPr>
        <w:t>Штатным расписанием единицы по осуществлению муниципального контроля не предусмотрено. Обязанность по проведению проверок возл</w:t>
      </w:r>
      <w:r w:rsidR="005C579E">
        <w:rPr>
          <w:sz w:val="28"/>
          <w:szCs w:val="28"/>
        </w:rPr>
        <w:t xml:space="preserve">агается на специалиста  администрации Новотроицкого </w:t>
      </w:r>
      <w:r w:rsidRPr="001A6FBF">
        <w:rPr>
          <w:sz w:val="28"/>
          <w:szCs w:val="28"/>
        </w:rPr>
        <w:t xml:space="preserve"> сельсовета.  </w:t>
      </w:r>
    </w:p>
    <w:p w:rsidR="00DD10C3" w:rsidRDefault="00DD10C3" w:rsidP="00850F13">
      <w:pPr>
        <w:rPr>
          <w:sz w:val="28"/>
          <w:szCs w:val="28"/>
        </w:rPr>
      </w:pPr>
      <w:r>
        <w:rPr>
          <w:sz w:val="28"/>
          <w:szCs w:val="28"/>
        </w:rPr>
        <w:t xml:space="preserve">  </w:t>
      </w:r>
      <w:r w:rsidRPr="00A921AE">
        <w:rPr>
          <w:sz w:val="28"/>
          <w:szCs w:val="28"/>
        </w:rPr>
        <w:t xml:space="preserve"> Дополнительное финансовое обеспечение исполнения функций по осуществлению муниципального контроля в отчетный период не производилось.</w:t>
      </w:r>
      <w:r>
        <w:rPr>
          <w:sz w:val="28"/>
          <w:szCs w:val="28"/>
        </w:rPr>
        <w:t xml:space="preserve"> </w:t>
      </w:r>
      <w:r w:rsidRPr="00A921AE">
        <w:rPr>
          <w:sz w:val="28"/>
          <w:szCs w:val="28"/>
        </w:rPr>
        <w:t>Мероприятия по повышению квалификации специалистов, выполняющих функции по муниципальному контролю в 201</w:t>
      </w:r>
      <w:r>
        <w:rPr>
          <w:sz w:val="28"/>
          <w:szCs w:val="28"/>
        </w:rPr>
        <w:t>8</w:t>
      </w:r>
      <w:r w:rsidRPr="00A921AE">
        <w:rPr>
          <w:sz w:val="28"/>
          <w:szCs w:val="28"/>
        </w:rPr>
        <w:t xml:space="preserve"> году не проводились.</w:t>
      </w:r>
      <w:r>
        <w:rPr>
          <w:sz w:val="28"/>
          <w:szCs w:val="28"/>
        </w:rPr>
        <w:t xml:space="preserve"> </w:t>
      </w:r>
      <w:r w:rsidRPr="00A921AE">
        <w:rPr>
          <w:sz w:val="28"/>
          <w:szCs w:val="28"/>
        </w:rPr>
        <w:t>Эксперты и представители экспертных организаций в целях проведения мероприятий по контролю в отчетный период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850F13" w:rsidRPr="00966F9D" w:rsidRDefault="00850F13" w:rsidP="00850F13">
      <w:pPr>
        <w:ind w:firstLine="708"/>
        <w:jc w:val="both"/>
        <w:rPr>
          <w:sz w:val="28"/>
          <w:szCs w:val="28"/>
        </w:rPr>
      </w:pPr>
      <w:r w:rsidRPr="00966F9D">
        <w:rPr>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850F13" w:rsidRPr="00966F9D" w:rsidRDefault="00DD1217" w:rsidP="00850F13">
      <w:pPr>
        <w:rPr>
          <w:b/>
          <w:sz w:val="28"/>
          <w:szCs w:val="28"/>
        </w:rPr>
      </w:pPr>
      <w:r>
        <w:rPr>
          <w:sz w:val="28"/>
          <w:szCs w:val="28"/>
        </w:rPr>
        <w:t>- за 2018 год</w:t>
      </w:r>
      <w:r w:rsidR="00850F13">
        <w:rPr>
          <w:sz w:val="28"/>
          <w:szCs w:val="28"/>
        </w:rPr>
        <w:t xml:space="preserve"> </w:t>
      </w:r>
      <w:r w:rsidR="00850F13" w:rsidRPr="00966F9D">
        <w:rPr>
          <w:b/>
          <w:sz w:val="28"/>
          <w:szCs w:val="28"/>
        </w:rPr>
        <w:t xml:space="preserve">  </w:t>
      </w:r>
      <w:r w:rsidR="00850F13" w:rsidRPr="00966F9D">
        <w:rPr>
          <w:sz w:val="28"/>
          <w:szCs w:val="28"/>
        </w:rPr>
        <w:t xml:space="preserve">проверки юридических лиц и индивидуальных предпринимателей </w:t>
      </w:r>
      <w:r w:rsidR="00850F13" w:rsidRPr="00DD10C3">
        <w:rPr>
          <w:sz w:val="28"/>
          <w:szCs w:val="28"/>
        </w:rPr>
        <w:t>не проводились.</w:t>
      </w:r>
    </w:p>
    <w:p w:rsidR="00DD10C3" w:rsidRPr="00A921AE" w:rsidRDefault="00DD10C3" w:rsidP="00DD10C3">
      <w:pPr>
        <w:tabs>
          <w:tab w:val="left" w:pos="2160"/>
        </w:tabs>
        <w:autoSpaceDE w:val="0"/>
        <w:autoSpaceDN w:val="0"/>
        <w:adjustRightInd w:val="0"/>
        <w:rPr>
          <w:sz w:val="28"/>
          <w:szCs w:val="28"/>
        </w:rPr>
      </w:pPr>
      <w:r>
        <w:rPr>
          <w:sz w:val="28"/>
          <w:szCs w:val="28"/>
        </w:rPr>
        <w:t xml:space="preserve"> </w:t>
      </w:r>
      <w:proofErr w:type="gramStart"/>
      <w:r w:rsidRPr="00A921AE">
        <w:rPr>
          <w:sz w:val="28"/>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Pr="00A921AE">
        <w:rPr>
          <w:sz w:val="28"/>
          <w:szCs w:val="28"/>
        </w:rPr>
        <w:lastRenderedPageBreak/>
        <w:t>и юридических лиц, безопасности государства, а также о случаях возникновения чрезвычайных ситуаций природного и техногенного характера не выявлено.</w:t>
      </w:r>
      <w:proofErr w:type="gramEnd"/>
    </w:p>
    <w:p w:rsidR="00886888" w:rsidRDefault="00886888" w:rsidP="00886888">
      <w:pPr>
        <w:rPr>
          <w:sz w:val="32"/>
          <w:szCs w:val="32"/>
        </w:rPr>
      </w:pPr>
    </w:p>
    <w:p w:rsidR="00DD10C3" w:rsidRPr="00886888" w:rsidRDefault="00DD10C3"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DD10C3" w:rsidP="00886888">
      <w:pPr>
        <w:rPr>
          <w:sz w:val="32"/>
          <w:szCs w:val="32"/>
        </w:rPr>
      </w:pPr>
      <w:r w:rsidRPr="00A921AE">
        <w:rPr>
          <w:sz w:val="28"/>
          <w:szCs w:val="28"/>
        </w:rPr>
        <w:t>Проверок в отношении индивидуальных предпринимателей и юридических лиц за 201</w:t>
      </w:r>
      <w:r>
        <w:rPr>
          <w:sz w:val="28"/>
          <w:szCs w:val="28"/>
        </w:rPr>
        <w:t>8</w:t>
      </w:r>
      <w:r w:rsidRPr="00A921AE">
        <w:rPr>
          <w:sz w:val="28"/>
          <w:szCs w:val="28"/>
        </w:rPr>
        <w:t xml:space="preserve"> год  не было</w:t>
      </w:r>
      <w:r>
        <w:rPr>
          <w:sz w:val="28"/>
          <w:szCs w:val="28"/>
        </w:rPr>
        <w:t>:</w:t>
      </w:r>
    </w:p>
    <w:p w:rsidR="00DD1217" w:rsidRPr="000D51B5" w:rsidRDefault="00DD1217" w:rsidP="00DD1217">
      <w:pPr>
        <w:jc w:val="both"/>
        <w:rPr>
          <w:sz w:val="28"/>
          <w:szCs w:val="28"/>
        </w:rPr>
      </w:pPr>
      <w:r w:rsidRPr="000D51B5">
        <w:rPr>
          <w:sz w:val="28"/>
          <w:szCs w:val="28"/>
        </w:rPr>
        <w:t>а) сведения о принятых органам муниципального контроля мерах реагирования по фактам выявленных нарушений, - отсутствует</w:t>
      </w:r>
    </w:p>
    <w:p w:rsidR="00DD1217" w:rsidRPr="00D01EF0" w:rsidRDefault="00DD1217" w:rsidP="00DD1217">
      <w:pPr>
        <w:jc w:val="both"/>
        <w:rPr>
          <w:sz w:val="28"/>
          <w:szCs w:val="28"/>
        </w:rPr>
      </w:pPr>
      <w:r w:rsidRPr="000D51B5">
        <w:rPr>
          <w:sz w:val="28"/>
          <w:szCs w:val="28"/>
        </w:rPr>
        <w:t>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 отсутствуют.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5542D8" w:rsidRPr="00886888" w:rsidRDefault="00692BBC" w:rsidP="00886888">
      <w:pPr>
        <w:rPr>
          <w:sz w:val="32"/>
          <w:szCs w:val="32"/>
        </w:rPr>
      </w:pPr>
      <w:r>
        <w:rPr>
          <w:sz w:val="28"/>
          <w:szCs w:val="28"/>
        </w:rPr>
        <w:t>Д</w:t>
      </w:r>
      <w:r w:rsidR="00DD1217" w:rsidRPr="000D51B5">
        <w:rPr>
          <w:sz w:val="28"/>
          <w:szCs w:val="28"/>
        </w:rPr>
        <w:t>ля анализа и оценки эффективности муниц</w:t>
      </w:r>
      <w:r w:rsidR="00DD1217">
        <w:rPr>
          <w:sz w:val="28"/>
          <w:szCs w:val="28"/>
        </w:rPr>
        <w:t xml:space="preserve">ипального контроля используются </w:t>
      </w:r>
      <w:r w:rsidR="00DD1217" w:rsidRPr="000D51B5">
        <w:rPr>
          <w:sz w:val="28"/>
          <w:szCs w:val="28"/>
        </w:rPr>
        <w:t>следующие показатели:</w:t>
      </w:r>
    </w:p>
    <w:p w:rsidR="00692BBC" w:rsidRPr="000D51B5" w:rsidRDefault="00692BBC" w:rsidP="00692BBC">
      <w:pPr>
        <w:jc w:val="both"/>
        <w:rPr>
          <w:sz w:val="28"/>
          <w:szCs w:val="28"/>
        </w:rPr>
      </w:pPr>
      <w:r>
        <w:rPr>
          <w:sz w:val="28"/>
          <w:szCs w:val="28"/>
        </w:rPr>
        <w:t xml:space="preserve">- </w:t>
      </w:r>
      <w:r w:rsidRPr="000D51B5">
        <w:rPr>
          <w:sz w:val="28"/>
          <w:szCs w:val="28"/>
        </w:rPr>
        <w:t>доля проверок, результаты которы</w:t>
      </w:r>
      <w:r>
        <w:rPr>
          <w:sz w:val="28"/>
          <w:szCs w:val="28"/>
        </w:rPr>
        <w:t xml:space="preserve">х признаны недействительными (в </w:t>
      </w:r>
      <w:r w:rsidRPr="000D51B5">
        <w:rPr>
          <w:sz w:val="28"/>
          <w:szCs w:val="28"/>
        </w:rPr>
        <w:t>процентах общего числа проведенных проверок) - 0;</w:t>
      </w:r>
    </w:p>
    <w:p w:rsidR="00692BBC" w:rsidRDefault="00692BBC" w:rsidP="00692BBC">
      <w:pPr>
        <w:jc w:val="both"/>
        <w:rPr>
          <w:sz w:val="28"/>
          <w:szCs w:val="28"/>
        </w:rPr>
      </w:pPr>
      <w:r>
        <w:rPr>
          <w:sz w:val="28"/>
          <w:szCs w:val="28"/>
        </w:rPr>
        <w:t xml:space="preserve">- </w:t>
      </w:r>
      <w:r w:rsidRPr="000D51B5">
        <w:rPr>
          <w:sz w:val="28"/>
          <w:szCs w:val="28"/>
        </w:rPr>
        <w:t>доля проверок, проведенных органам муниципального контроля с нарушениями требований законодательства РФ о порядке их проведения, по результатам</w:t>
      </w:r>
      <w:r>
        <w:rPr>
          <w:sz w:val="28"/>
          <w:szCs w:val="28"/>
        </w:rPr>
        <w:t>,</w:t>
      </w:r>
      <w:r w:rsidRPr="000D51B5">
        <w:rPr>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- 0;</w:t>
      </w:r>
    </w:p>
    <w:p w:rsidR="00692BBC" w:rsidRPr="000D51B5" w:rsidRDefault="00692BBC" w:rsidP="00692BBC">
      <w:pPr>
        <w:jc w:val="both"/>
        <w:rPr>
          <w:sz w:val="28"/>
          <w:szCs w:val="28"/>
        </w:rPr>
      </w:pPr>
      <w:r>
        <w:rPr>
          <w:sz w:val="32"/>
          <w:szCs w:val="32"/>
        </w:rPr>
        <w:t xml:space="preserve">- </w:t>
      </w:r>
      <w:r w:rsidRPr="000D51B5">
        <w:rPr>
          <w:sz w:val="28"/>
          <w:szCs w:val="28"/>
        </w:rPr>
        <w:t>юридические лица, индивидуальные предприниматели, в отношении которых органам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692BBC" w:rsidRPr="000D51B5" w:rsidRDefault="00692BBC" w:rsidP="00692BBC">
      <w:pPr>
        <w:jc w:val="both"/>
        <w:rPr>
          <w:sz w:val="28"/>
          <w:szCs w:val="28"/>
        </w:rPr>
      </w:pPr>
      <w:r>
        <w:rPr>
          <w:sz w:val="28"/>
          <w:szCs w:val="28"/>
        </w:rPr>
        <w:lastRenderedPageBreak/>
        <w:t xml:space="preserve">- </w:t>
      </w:r>
      <w:r w:rsidRPr="000D51B5">
        <w:rPr>
          <w:sz w:val="28"/>
          <w:szCs w:val="28"/>
        </w:rPr>
        <w:t>среднее количество проверок, проведенных в отношении одного юридического лица, индивидуального предпринимателя - 0;</w:t>
      </w:r>
    </w:p>
    <w:p w:rsidR="00692BBC" w:rsidRPr="000D51B5" w:rsidRDefault="00692BBC" w:rsidP="00692BBC">
      <w:pPr>
        <w:jc w:val="both"/>
        <w:rPr>
          <w:sz w:val="28"/>
          <w:szCs w:val="28"/>
        </w:rPr>
      </w:pPr>
      <w:proofErr w:type="gramStart"/>
      <w:r>
        <w:rPr>
          <w:sz w:val="28"/>
          <w:szCs w:val="28"/>
        </w:rPr>
        <w:t xml:space="preserve">- </w:t>
      </w:r>
      <w:r w:rsidRPr="000D51B5">
        <w:rPr>
          <w:sz w:val="28"/>
          <w:szCs w:val="28"/>
        </w:rPr>
        <w:t xml:space="preserve">доля проведенных внеплановых проверок (в процентах общего количества </w:t>
      </w:r>
      <w:proofErr w:type="gramEnd"/>
    </w:p>
    <w:p w:rsidR="00692BBC" w:rsidRPr="000D51B5" w:rsidRDefault="00692BBC" w:rsidP="00692BBC">
      <w:pPr>
        <w:jc w:val="both"/>
        <w:rPr>
          <w:sz w:val="28"/>
          <w:szCs w:val="28"/>
        </w:rPr>
      </w:pPr>
      <w:r w:rsidRPr="000D51B5">
        <w:rPr>
          <w:sz w:val="28"/>
          <w:szCs w:val="28"/>
        </w:rPr>
        <w:t>проведенных проверок) –0</w:t>
      </w:r>
    </w:p>
    <w:p w:rsidR="00692BBC" w:rsidRPr="000D51B5" w:rsidRDefault="00692BBC" w:rsidP="00692BBC">
      <w:pPr>
        <w:jc w:val="both"/>
        <w:rPr>
          <w:sz w:val="28"/>
          <w:szCs w:val="28"/>
        </w:rPr>
      </w:pPr>
      <w:r>
        <w:rPr>
          <w:sz w:val="28"/>
          <w:szCs w:val="28"/>
        </w:rPr>
        <w:t xml:space="preserve">- </w:t>
      </w:r>
      <w:r w:rsidRPr="000D51B5">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692BBC" w:rsidRPr="000D51B5" w:rsidRDefault="00692BBC" w:rsidP="00692BBC">
      <w:pPr>
        <w:jc w:val="both"/>
        <w:rPr>
          <w:sz w:val="28"/>
          <w:szCs w:val="28"/>
        </w:rPr>
      </w:pPr>
      <w:proofErr w:type="gramStart"/>
      <w:r>
        <w:rPr>
          <w:sz w:val="28"/>
          <w:szCs w:val="28"/>
        </w:rPr>
        <w:t xml:space="preserve">- </w:t>
      </w:r>
      <w:r w:rsidRPr="000D51B5">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D51B5">
        <w:rPr>
          <w:sz w:val="28"/>
          <w:szCs w:val="28"/>
        </w:rPr>
        <w:t xml:space="preserve"> проведенных внеплановых проверок) – 0</w:t>
      </w:r>
    </w:p>
    <w:p w:rsidR="00692BBC" w:rsidRPr="000D51B5" w:rsidRDefault="00692BBC" w:rsidP="00692BBC">
      <w:pPr>
        <w:jc w:val="both"/>
        <w:rPr>
          <w:sz w:val="28"/>
          <w:szCs w:val="28"/>
        </w:rPr>
      </w:pPr>
      <w:proofErr w:type="gramStart"/>
      <w:r>
        <w:rPr>
          <w:sz w:val="28"/>
          <w:szCs w:val="28"/>
        </w:rPr>
        <w:t xml:space="preserve">- </w:t>
      </w:r>
      <w:r w:rsidRPr="000D51B5">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D51B5">
        <w:rPr>
          <w:sz w:val="28"/>
          <w:szCs w:val="28"/>
        </w:rPr>
        <w:t xml:space="preserve"> (в процентах общего количества про</w:t>
      </w:r>
      <w:r>
        <w:rPr>
          <w:sz w:val="28"/>
          <w:szCs w:val="28"/>
        </w:rPr>
        <w:t>веденных внеплановых проверок)-</w:t>
      </w:r>
      <w:r w:rsidRPr="000D51B5">
        <w:rPr>
          <w:sz w:val="28"/>
          <w:szCs w:val="28"/>
        </w:rPr>
        <w:t>0;</w:t>
      </w:r>
    </w:p>
    <w:p w:rsidR="00692BBC" w:rsidRPr="000D51B5" w:rsidRDefault="00692BBC" w:rsidP="00692BBC">
      <w:pPr>
        <w:jc w:val="both"/>
        <w:rPr>
          <w:sz w:val="28"/>
          <w:szCs w:val="28"/>
        </w:rPr>
      </w:pPr>
      <w:r>
        <w:rPr>
          <w:sz w:val="28"/>
          <w:szCs w:val="28"/>
        </w:rPr>
        <w:t xml:space="preserve">- </w:t>
      </w:r>
      <w:r w:rsidRPr="000D51B5">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692BBC" w:rsidRPr="000D51B5" w:rsidRDefault="00692BBC" w:rsidP="00692BBC">
      <w:pPr>
        <w:jc w:val="both"/>
        <w:rPr>
          <w:sz w:val="28"/>
          <w:szCs w:val="28"/>
        </w:rPr>
      </w:pPr>
      <w:r>
        <w:rPr>
          <w:sz w:val="28"/>
          <w:szCs w:val="28"/>
        </w:rPr>
        <w:t xml:space="preserve">- </w:t>
      </w:r>
      <w:r w:rsidRPr="000D51B5">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692BBC" w:rsidRPr="000D51B5" w:rsidRDefault="00692BBC" w:rsidP="00692BBC">
      <w:pPr>
        <w:jc w:val="both"/>
        <w:rPr>
          <w:sz w:val="28"/>
          <w:szCs w:val="28"/>
        </w:rPr>
      </w:pPr>
      <w:r>
        <w:rPr>
          <w:sz w:val="28"/>
          <w:szCs w:val="28"/>
        </w:rPr>
        <w:t xml:space="preserve">- </w:t>
      </w:r>
      <w:r w:rsidRPr="000D51B5">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692BBC" w:rsidRDefault="00692BBC" w:rsidP="00692BBC">
      <w:pPr>
        <w:jc w:val="both"/>
        <w:rPr>
          <w:sz w:val="28"/>
          <w:szCs w:val="28"/>
        </w:rPr>
      </w:pPr>
      <w:proofErr w:type="gramStart"/>
      <w:r>
        <w:rPr>
          <w:sz w:val="28"/>
          <w:szCs w:val="28"/>
        </w:rPr>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692BBC" w:rsidRPr="000D51B5" w:rsidRDefault="00692BBC" w:rsidP="00692BBC">
      <w:pPr>
        <w:jc w:val="both"/>
        <w:rPr>
          <w:sz w:val="28"/>
          <w:szCs w:val="28"/>
        </w:rPr>
      </w:pPr>
      <w:proofErr w:type="gramStart"/>
      <w:r>
        <w:rPr>
          <w:sz w:val="28"/>
          <w:szCs w:val="28"/>
        </w:rPr>
        <w:lastRenderedPageBreak/>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692BBC" w:rsidRPr="000D51B5" w:rsidRDefault="00692BBC" w:rsidP="00692BBC">
      <w:pPr>
        <w:jc w:val="both"/>
        <w:rPr>
          <w:sz w:val="28"/>
          <w:szCs w:val="28"/>
        </w:rPr>
      </w:pPr>
      <w:r>
        <w:rPr>
          <w:sz w:val="28"/>
          <w:szCs w:val="28"/>
        </w:rPr>
        <w:t xml:space="preserve">- </w:t>
      </w:r>
      <w:r w:rsidRPr="000D51B5">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692BBC" w:rsidRPr="00D01EF0" w:rsidRDefault="00692BBC" w:rsidP="00692BBC">
      <w:pPr>
        <w:jc w:val="both"/>
        <w:rPr>
          <w:sz w:val="28"/>
          <w:szCs w:val="28"/>
        </w:rPr>
      </w:pPr>
      <w:r>
        <w:rPr>
          <w:sz w:val="28"/>
          <w:szCs w:val="28"/>
        </w:rPr>
        <w:t xml:space="preserve">- </w:t>
      </w:r>
      <w:r w:rsidRPr="000D51B5">
        <w:rPr>
          <w:sz w:val="28"/>
          <w:szCs w:val="28"/>
        </w:rPr>
        <w:t>доля выявленных при проведении проверок правонарушений, связанных с неисполнением предписаний (в процентах общего числа</w:t>
      </w:r>
      <w:r>
        <w:rPr>
          <w:sz w:val="28"/>
          <w:szCs w:val="28"/>
        </w:rPr>
        <w:t xml:space="preserve"> выявленных правонарушений) – 0.</w:t>
      </w:r>
    </w:p>
    <w:p w:rsidR="00692BBC" w:rsidRPr="00886888" w:rsidRDefault="00692BBC"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850F13" w:rsidRDefault="00886888" w:rsidP="00886888">
      <w:pPr>
        <w:rPr>
          <w:sz w:val="32"/>
          <w:szCs w:val="32"/>
        </w:rPr>
      </w:pPr>
    </w:p>
    <w:p w:rsidR="00850F13" w:rsidRPr="004627B2" w:rsidRDefault="006D3F5F" w:rsidP="006D3F5F">
      <w:pPr>
        <w:ind w:right="28"/>
        <w:jc w:val="both"/>
        <w:rPr>
          <w:sz w:val="28"/>
          <w:szCs w:val="28"/>
        </w:rPr>
      </w:pPr>
      <w:r>
        <w:rPr>
          <w:sz w:val="32"/>
          <w:szCs w:val="32"/>
        </w:rPr>
        <w:t xml:space="preserve">   </w:t>
      </w:r>
      <w:r w:rsidR="00850F13" w:rsidRPr="004627B2">
        <w:rPr>
          <w:sz w:val="28"/>
          <w:szCs w:val="28"/>
        </w:rPr>
        <w:t>Основными задачами в вопросах осуществления муницип</w:t>
      </w:r>
      <w:r w:rsidR="00127235">
        <w:rPr>
          <w:sz w:val="28"/>
          <w:szCs w:val="28"/>
        </w:rPr>
        <w:t>ального контроля на территории Новотроицкого</w:t>
      </w:r>
      <w:r w:rsidR="00850F13" w:rsidRPr="004627B2">
        <w:rPr>
          <w:sz w:val="28"/>
          <w:szCs w:val="28"/>
        </w:rPr>
        <w:t xml:space="preserve"> сельсовета </w:t>
      </w:r>
      <w:r w:rsidR="00720F32">
        <w:rPr>
          <w:sz w:val="28"/>
          <w:szCs w:val="28"/>
        </w:rPr>
        <w:t>Севе</w:t>
      </w:r>
      <w:r w:rsidR="00692BBC">
        <w:rPr>
          <w:sz w:val="28"/>
          <w:szCs w:val="28"/>
        </w:rPr>
        <w:t xml:space="preserve">рного района за  2018 год </w:t>
      </w:r>
      <w:r w:rsidR="00850F13" w:rsidRPr="004627B2">
        <w:rPr>
          <w:sz w:val="28"/>
          <w:szCs w:val="28"/>
        </w:rPr>
        <w:t xml:space="preserve">необходимо считать: </w:t>
      </w:r>
    </w:p>
    <w:p w:rsidR="00850F13" w:rsidRPr="004627B2" w:rsidRDefault="00395AA6" w:rsidP="00395AA6">
      <w:pPr>
        <w:ind w:left="28" w:right="28"/>
        <w:jc w:val="both"/>
        <w:rPr>
          <w:sz w:val="28"/>
          <w:szCs w:val="28"/>
        </w:rPr>
      </w:pPr>
      <w:r>
        <w:rPr>
          <w:sz w:val="28"/>
          <w:szCs w:val="28"/>
        </w:rPr>
        <w:t xml:space="preserve">      -</w:t>
      </w:r>
      <w:r w:rsidR="00850F13" w:rsidRPr="004627B2">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850F13" w:rsidRPr="004627B2" w:rsidRDefault="00395AA6" w:rsidP="00395AA6">
      <w:pPr>
        <w:ind w:left="28" w:right="28"/>
        <w:jc w:val="both"/>
        <w:rPr>
          <w:sz w:val="28"/>
          <w:szCs w:val="28"/>
        </w:rPr>
      </w:pPr>
      <w:r>
        <w:rPr>
          <w:sz w:val="28"/>
          <w:szCs w:val="28"/>
        </w:rPr>
        <w:t xml:space="preserve">      </w:t>
      </w:r>
      <w:r w:rsidR="00850F13" w:rsidRPr="004627B2">
        <w:rPr>
          <w:sz w:val="28"/>
          <w:szCs w:val="28"/>
        </w:rPr>
        <w:t>- проведение в полном объеме плановых проверок по соблюдению законодательства;</w:t>
      </w:r>
    </w:p>
    <w:p w:rsidR="00850F13" w:rsidRPr="004627B2" w:rsidRDefault="00395AA6" w:rsidP="00395AA6">
      <w:pPr>
        <w:ind w:left="28" w:right="28"/>
        <w:jc w:val="both"/>
        <w:rPr>
          <w:sz w:val="28"/>
          <w:szCs w:val="28"/>
        </w:rPr>
      </w:pPr>
      <w:r>
        <w:rPr>
          <w:sz w:val="28"/>
          <w:szCs w:val="28"/>
        </w:rPr>
        <w:t xml:space="preserve">      </w:t>
      </w:r>
      <w:r w:rsidR="00850F13" w:rsidRPr="004627B2">
        <w:rPr>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850F13" w:rsidRPr="004627B2" w:rsidRDefault="00395AA6" w:rsidP="00395AA6">
      <w:pPr>
        <w:jc w:val="both"/>
        <w:rPr>
          <w:sz w:val="28"/>
          <w:szCs w:val="28"/>
        </w:rPr>
      </w:pPr>
      <w:r>
        <w:rPr>
          <w:sz w:val="28"/>
          <w:szCs w:val="28"/>
        </w:rPr>
        <w:t xml:space="preserve">      -</w:t>
      </w:r>
      <w:r w:rsidR="00850F13" w:rsidRPr="004627B2">
        <w:rPr>
          <w:sz w:val="28"/>
          <w:szCs w:val="28"/>
        </w:rPr>
        <w:t>принятие нормативно правовых актов по осуществлению муниципального контроля;</w:t>
      </w:r>
    </w:p>
    <w:p w:rsidR="00850F13" w:rsidRPr="004627B2" w:rsidRDefault="00395AA6" w:rsidP="00850F13">
      <w:pPr>
        <w:rPr>
          <w:sz w:val="28"/>
          <w:szCs w:val="28"/>
        </w:rPr>
      </w:pPr>
      <w:r>
        <w:rPr>
          <w:sz w:val="28"/>
          <w:szCs w:val="28"/>
        </w:rPr>
        <w:t xml:space="preserve">     </w:t>
      </w:r>
      <w:r w:rsidR="00850F13" w:rsidRPr="004627B2">
        <w:rPr>
          <w:sz w:val="28"/>
          <w:szCs w:val="28"/>
        </w:rPr>
        <w:t>- систематическое проведение практических семинаров по вопросам осуществления муниципального контроля.</w:t>
      </w:r>
    </w:p>
    <w:p w:rsidR="00692BBC" w:rsidRPr="00D01EF0" w:rsidRDefault="00692BBC" w:rsidP="00692BBC">
      <w:pPr>
        <w:jc w:val="both"/>
        <w:rPr>
          <w:sz w:val="28"/>
          <w:szCs w:val="28"/>
        </w:rPr>
      </w:pPr>
      <w:r w:rsidRPr="000D51B5">
        <w:rPr>
          <w:sz w:val="28"/>
          <w:szCs w:val="28"/>
        </w:rPr>
        <w:t>В установленные сроки- планы прове</w:t>
      </w:r>
      <w:r>
        <w:rPr>
          <w:sz w:val="28"/>
          <w:szCs w:val="28"/>
        </w:rPr>
        <w:t>дения ежегодных проверок на 2019</w:t>
      </w:r>
      <w:r w:rsidRPr="000D51B5">
        <w:rPr>
          <w:sz w:val="28"/>
          <w:szCs w:val="28"/>
        </w:rPr>
        <w:t xml:space="preserve"> год </w:t>
      </w:r>
      <w:r>
        <w:rPr>
          <w:sz w:val="28"/>
          <w:szCs w:val="28"/>
        </w:rPr>
        <w:t xml:space="preserve"> не запланированы.</w:t>
      </w:r>
    </w:p>
    <w:p w:rsidR="00692BBC" w:rsidRPr="00850F13" w:rsidRDefault="00692BBC"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50F13" w:rsidRDefault="00886888" w:rsidP="00886888">
      <w:pPr>
        <w:rPr>
          <w:sz w:val="32"/>
          <w:szCs w:val="32"/>
        </w:rPr>
      </w:pPr>
    </w:p>
    <w:p w:rsidR="006D3F5F" w:rsidRDefault="006D3F5F" w:rsidP="00850F13">
      <w:pPr>
        <w:jc w:val="both"/>
        <w:rPr>
          <w:sz w:val="28"/>
          <w:szCs w:val="28"/>
        </w:rPr>
      </w:pPr>
    </w:p>
    <w:p w:rsidR="006D3F5F" w:rsidRDefault="006D3F5F" w:rsidP="00850F13">
      <w:pPr>
        <w:jc w:val="both"/>
        <w:rPr>
          <w:sz w:val="28"/>
          <w:szCs w:val="28"/>
        </w:rPr>
      </w:pPr>
    </w:p>
    <w:p w:rsidR="006D3F5F" w:rsidRDefault="006D3F5F" w:rsidP="00850F13">
      <w:pPr>
        <w:jc w:val="both"/>
        <w:rPr>
          <w:sz w:val="28"/>
          <w:szCs w:val="28"/>
        </w:rPr>
      </w:pPr>
    </w:p>
    <w:p w:rsidR="006D3F5F" w:rsidRDefault="006D3F5F" w:rsidP="00850F13">
      <w:pPr>
        <w:jc w:val="both"/>
        <w:rPr>
          <w:sz w:val="28"/>
          <w:szCs w:val="28"/>
        </w:rPr>
      </w:pPr>
    </w:p>
    <w:p w:rsidR="006D3F5F" w:rsidRDefault="006D3F5F" w:rsidP="00850F13">
      <w:pPr>
        <w:jc w:val="both"/>
        <w:rPr>
          <w:sz w:val="28"/>
          <w:szCs w:val="28"/>
        </w:rPr>
      </w:pPr>
    </w:p>
    <w:p w:rsidR="006D3F5F" w:rsidRDefault="006D3F5F" w:rsidP="00850F13">
      <w:pPr>
        <w:jc w:val="both"/>
        <w:rPr>
          <w:sz w:val="28"/>
          <w:szCs w:val="28"/>
        </w:rPr>
      </w:pPr>
    </w:p>
    <w:p w:rsidR="00850F13" w:rsidRPr="006D3F5F" w:rsidRDefault="00850F13" w:rsidP="00850F13">
      <w:pPr>
        <w:jc w:val="both"/>
        <w:rPr>
          <w:sz w:val="28"/>
          <w:szCs w:val="28"/>
        </w:rPr>
      </w:pPr>
      <w:r w:rsidRPr="006D3F5F">
        <w:rPr>
          <w:sz w:val="28"/>
          <w:szCs w:val="28"/>
        </w:rPr>
        <w:t xml:space="preserve">Глава  </w:t>
      </w:r>
      <w:r w:rsidR="00127235" w:rsidRPr="006D3F5F">
        <w:rPr>
          <w:sz w:val="28"/>
          <w:szCs w:val="28"/>
        </w:rPr>
        <w:t>Новотроицкого</w:t>
      </w:r>
      <w:r w:rsidRPr="006D3F5F">
        <w:rPr>
          <w:sz w:val="28"/>
          <w:szCs w:val="28"/>
        </w:rPr>
        <w:t xml:space="preserve"> сельсовета </w:t>
      </w:r>
    </w:p>
    <w:p w:rsidR="00850F13" w:rsidRPr="006D3F5F" w:rsidRDefault="00850F13" w:rsidP="00850F13">
      <w:pPr>
        <w:jc w:val="both"/>
        <w:rPr>
          <w:sz w:val="28"/>
          <w:szCs w:val="28"/>
        </w:rPr>
      </w:pPr>
      <w:r w:rsidRPr="006D3F5F">
        <w:rPr>
          <w:sz w:val="28"/>
          <w:szCs w:val="28"/>
        </w:rPr>
        <w:t>Северного района</w:t>
      </w:r>
    </w:p>
    <w:p w:rsidR="006D3F5F" w:rsidRPr="006D3F5F" w:rsidRDefault="00850F13" w:rsidP="006D3F5F">
      <w:pPr>
        <w:jc w:val="both"/>
        <w:rPr>
          <w:sz w:val="28"/>
          <w:szCs w:val="28"/>
        </w:rPr>
      </w:pPr>
      <w:r w:rsidRPr="006D3F5F">
        <w:rPr>
          <w:sz w:val="28"/>
          <w:szCs w:val="28"/>
        </w:rPr>
        <w:t>Новосибирской</w:t>
      </w:r>
      <w:r w:rsidR="006D3F5F">
        <w:rPr>
          <w:sz w:val="28"/>
          <w:szCs w:val="28"/>
        </w:rPr>
        <w:t xml:space="preserve"> </w:t>
      </w:r>
      <w:r w:rsidRPr="006D3F5F">
        <w:rPr>
          <w:sz w:val="28"/>
          <w:szCs w:val="28"/>
        </w:rPr>
        <w:t xml:space="preserve">области                              </w:t>
      </w:r>
      <w:r w:rsidR="00127235" w:rsidRPr="006D3F5F">
        <w:rPr>
          <w:sz w:val="28"/>
          <w:szCs w:val="28"/>
        </w:rPr>
        <w:t xml:space="preserve">               </w:t>
      </w:r>
      <w:r w:rsidR="006D3F5F">
        <w:rPr>
          <w:sz w:val="28"/>
          <w:szCs w:val="28"/>
        </w:rPr>
        <w:t xml:space="preserve">                   </w:t>
      </w:r>
      <w:proofErr w:type="spellStart"/>
      <w:r w:rsidR="006D3F5F" w:rsidRPr="006D3F5F">
        <w:rPr>
          <w:sz w:val="28"/>
          <w:szCs w:val="28"/>
        </w:rPr>
        <w:t>А.Д.Кочережко</w:t>
      </w:r>
      <w:proofErr w:type="spellEnd"/>
    </w:p>
    <w:p w:rsidR="006D3F5F" w:rsidRPr="006D3F5F" w:rsidRDefault="006D3F5F" w:rsidP="006D3F5F">
      <w:pPr>
        <w:rPr>
          <w:sz w:val="28"/>
          <w:szCs w:val="28"/>
        </w:rPr>
      </w:pPr>
    </w:p>
    <w:p w:rsidR="006D3F5F" w:rsidRPr="006D3F5F" w:rsidRDefault="00127235" w:rsidP="006D3F5F">
      <w:pPr>
        <w:jc w:val="both"/>
        <w:rPr>
          <w:sz w:val="28"/>
          <w:szCs w:val="28"/>
        </w:rPr>
      </w:pPr>
      <w:r w:rsidRPr="006D3F5F">
        <w:rPr>
          <w:sz w:val="28"/>
          <w:szCs w:val="28"/>
        </w:rPr>
        <w:t xml:space="preserve">             </w:t>
      </w:r>
      <w:r w:rsidR="006D3F5F" w:rsidRPr="006D3F5F">
        <w:rPr>
          <w:sz w:val="28"/>
          <w:szCs w:val="28"/>
        </w:rPr>
        <w:t xml:space="preserve">         </w:t>
      </w:r>
    </w:p>
    <w:p w:rsidR="006D3F5F" w:rsidRPr="006D3F5F" w:rsidRDefault="006D3F5F" w:rsidP="006D3F5F">
      <w:pPr>
        <w:rPr>
          <w:sz w:val="28"/>
          <w:szCs w:val="28"/>
        </w:rPr>
      </w:pPr>
    </w:p>
    <w:p w:rsidR="00850F13" w:rsidRPr="006D3F5F" w:rsidRDefault="006D3F5F" w:rsidP="00850F13">
      <w:pPr>
        <w:jc w:val="both"/>
        <w:rPr>
          <w:sz w:val="28"/>
          <w:szCs w:val="28"/>
        </w:rPr>
      </w:pPr>
      <w:r w:rsidRPr="006D3F5F">
        <w:rPr>
          <w:sz w:val="28"/>
          <w:szCs w:val="28"/>
        </w:rPr>
        <w:t xml:space="preserve">                  </w:t>
      </w:r>
      <w:r w:rsidR="00127235" w:rsidRPr="006D3F5F">
        <w:rPr>
          <w:sz w:val="28"/>
          <w:szCs w:val="28"/>
        </w:rPr>
        <w:t xml:space="preserve">   </w:t>
      </w:r>
      <w:r>
        <w:rPr>
          <w:sz w:val="28"/>
          <w:szCs w:val="28"/>
        </w:rPr>
        <w:t xml:space="preserve">         </w:t>
      </w:r>
    </w:p>
    <w:p w:rsidR="00404177" w:rsidRPr="006D3F5F" w:rsidRDefault="00404177" w:rsidP="00886888">
      <w:pPr>
        <w:rPr>
          <w:sz w:val="28"/>
          <w:szCs w:val="28"/>
        </w:rPr>
      </w:pPr>
    </w:p>
    <w:sectPr w:rsidR="00404177" w:rsidRPr="006D3F5F"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E7" w:rsidRDefault="00E564E7" w:rsidP="00404177">
      <w:r>
        <w:separator/>
      </w:r>
    </w:p>
  </w:endnote>
  <w:endnote w:type="continuationSeparator" w:id="0">
    <w:p w:rsidR="00E564E7" w:rsidRDefault="00E564E7"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966AC1">
    <w:pPr>
      <w:pStyle w:val="a5"/>
      <w:jc w:val="center"/>
    </w:pPr>
    <w:r>
      <w:fldChar w:fldCharType="begin"/>
    </w:r>
    <w:r w:rsidR="00404177">
      <w:instrText xml:space="preserve"> PAGE   \* MERGEFORMAT </w:instrText>
    </w:r>
    <w:r>
      <w:fldChar w:fldCharType="separate"/>
    </w:r>
    <w:r w:rsidR="00A230C0">
      <w:rPr>
        <w:noProof/>
      </w:rPr>
      <w:t>3</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E7" w:rsidRDefault="00E564E7" w:rsidP="00404177">
      <w:r>
        <w:separator/>
      </w:r>
    </w:p>
  </w:footnote>
  <w:footnote w:type="continuationSeparator" w:id="0">
    <w:p w:rsidR="00E564E7" w:rsidRDefault="00E564E7"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68610"/>
  </w:hdrShapeDefaults>
  <w:footnotePr>
    <w:footnote w:id="-1"/>
    <w:footnote w:id="0"/>
  </w:footnotePr>
  <w:endnotePr>
    <w:endnote w:id="-1"/>
    <w:endnote w:id="0"/>
  </w:endnotePr>
  <w:compat/>
  <w:rsids>
    <w:rsidRoot w:val="00886888"/>
    <w:rsid w:val="00001278"/>
    <w:rsid w:val="00010F2E"/>
    <w:rsid w:val="00050026"/>
    <w:rsid w:val="00087334"/>
    <w:rsid w:val="00127235"/>
    <w:rsid w:val="00154540"/>
    <w:rsid w:val="001910E5"/>
    <w:rsid w:val="001A38D6"/>
    <w:rsid w:val="00214735"/>
    <w:rsid w:val="002C3937"/>
    <w:rsid w:val="00320ECC"/>
    <w:rsid w:val="00343C4B"/>
    <w:rsid w:val="00395AA6"/>
    <w:rsid w:val="003A038B"/>
    <w:rsid w:val="003C77F0"/>
    <w:rsid w:val="00404177"/>
    <w:rsid w:val="0042029C"/>
    <w:rsid w:val="0045520A"/>
    <w:rsid w:val="005041F5"/>
    <w:rsid w:val="005542D8"/>
    <w:rsid w:val="00575D7E"/>
    <w:rsid w:val="005811DB"/>
    <w:rsid w:val="00596863"/>
    <w:rsid w:val="005A1F26"/>
    <w:rsid w:val="005B5D4B"/>
    <w:rsid w:val="005C579E"/>
    <w:rsid w:val="005D64EC"/>
    <w:rsid w:val="005F244C"/>
    <w:rsid w:val="00615EC7"/>
    <w:rsid w:val="006303FF"/>
    <w:rsid w:val="00651598"/>
    <w:rsid w:val="0066257E"/>
    <w:rsid w:val="00692BBC"/>
    <w:rsid w:val="006961EB"/>
    <w:rsid w:val="006D2ED2"/>
    <w:rsid w:val="006D3F5F"/>
    <w:rsid w:val="006E6BBD"/>
    <w:rsid w:val="006F6A89"/>
    <w:rsid w:val="00715784"/>
    <w:rsid w:val="00720F32"/>
    <w:rsid w:val="00755FAF"/>
    <w:rsid w:val="00786B70"/>
    <w:rsid w:val="00795AB7"/>
    <w:rsid w:val="007F362E"/>
    <w:rsid w:val="0083213D"/>
    <w:rsid w:val="00843529"/>
    <w:rsid w:val="00850F13"/>
    <w:rsid w:val="00855AA5"/>
    <w:rsid w:val="00886888"/>
    <w:rsid w:val="008A069B"/>
    <w:rsid w:val="008A0EF2"/>
    <w:rsid w:val="008E6BC9"/>
    <w:rsid w:val="008E7D6B"/>
    <w:rsid w:val="0094144E"/>
    <w:rsid w:val="00966AC1"/>
    <w:rsid w:val="009C6566"/>
    <w:rsid w:val="009C6703"/>
    <w:rsid w:val="009F0752"/>
    <w:rsid w:val="00A04E31"/>
    <w:rsid w:val="00A230C0"/>
    <w:rsid w:val="00A3426E"/>
    <w:rsid w:val="00A47EEF"/>
    <w:rsid w:val="00A6696F"/>
    <w:rsid w:val="00A97CDC"/>
    <w:rsid w:val="00AA65D2"/>
    <w:rsid w:val="00B21AD6"/>
    <w:rsid w:val="00B628C6"/>
    <w:rsid w:val="00B7435E"/>
    <w:rsid w:val="00BB24A5"/>
    <w:rsid w:val="00BE5233"/>
    <w:rsid w:val="00C46647"/>
    <w:rsid w:val="00C46F99"/>
    <w:rsid w:val="00C510E5"/>
    <w:rsid w:val="00C61279"/>
    <w:rsid w:val="00C77903"/>
    <w:rsid w:val="00CC76E0"/>
    <w:rsid w:val="00CD6E5D"/>
    <w:rsid w:val="00CE4E09"/>
    <w:rsid w:val="00D451DD"/>
    <w:rsid w:val="00D524F4"/>
    <w:rsid w:val="00D65A70"/>
    <w:rsid w:val="00DA0BF9"/>
    <w:rsid w:val="00DC24EF"/>
    <w:rsid w:val="00DD10C3"/>
    <w:rsid w:val="00DD1217"/>
    <w:rsid w:val="00DD671F"/>
    <w:rsid w:val="00E14580"/>
    <w:rsid w:val="00E14F1D"/>
    <w:rsid w:val="00E15EAF"/>
    <w:rsid w:val="00E37384"/>
    <w:rsid w:val="00E564E7"/>
    <w:rsid w:val="00E62FFC"/>
    <w:rsid w:val="00E823FF"/>
    <w:rsid w:val="00E87F4E"/>
    <w:rsid w:val="00E9372B"/>
    <w:rsid w:val="00EE0418"/>
    <w:rsid w:val="00F31C3C"/>
    <w:rsid w:val="00F50EAF"/>
    <w:rsid w:val="00F5509E"/>
    <w:rsid w:val="00F75234"/>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Абзац списка1"/>
    <w:basedOn w:val="a"/>
    <w:rsid w:val="00850F13"/>
    <w:pPr>
      <w:spacing w:after="200" w:line="276" w:lineRule="auto"/>
      <w:ind w:left="720"/>
    </w:pPr>
    <w:rPr>
      <w:rFonts w:ascii="Calibri" w:hAnsi="Calibri"/>
      <w:sz w:val="22"/>
      <w:szCs w:val="22"/>
    </w:rPr>
  </w:style>
  <w:style w:type="table" w:styleId="a9">
    <w:name w:val="Table Grid"/>
    <w:basedOn w:val="a1"/>
    <w:uiPriority w:val="59"/>
    <w:rsid w:val="003A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A230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99367">
      <w:bodyDiv w:val="1"/>
      <w:marLeft w:val="0"/>
      <w:marRight w:val="0"/>
      <w:marTop w:val="0"/>
      <w:marBottom w:val="0"/>
      <w:divBdr>
        <w:top w:val="none" w:sz="0" w:space="0" w:color="auto"/>
        <w:left w:val="none" w:sz="0" w:space="0" w:color="auto"/>
        <w:bottom w:val="none" w:sz="0" w:space="0" w:color="auto"/>
        <w:right w:val="none" w:sz="0" w:space="0" w:color="auto"/>
      </w:divBdr>
      <w:divsChild>
        <w:div w:id="163863819">
          <w:marLeft w:val="0"/>
          <w:marRight w:val="0"/>
          <w:marTop w:val="0"/>
          <w:marBottom w:val="0"/>
          <w:divBdr>
            <w:top w:val="none" w:sz="0" w:space="0" w:color="auto"/>
            <w:left w:val="none" w:sz="0" w:space="0" w:color="auto"/>
            <w:bottom w:val="none" w:sz="0" w:space="0" w:color="auto"/>
            <w:right w:val="none" w:sz="0" w:space="0" w:color="auto"/>
          </w:divBdr>
        </w:div>
        <w:div w:id="229656449">
          <w:marLeft w:val="0"/>
          <w:marRight w:val="0"/>
          <w:marTop w:val="0"/>
          <w:marBottom w:val="0"/>
          <w:divBdr>
            <w:top w:val="none" w:sz="0" w:space="0" w:color="auto"/>
            <w:left w:val="none" w:sz="0" w:space="0" w:color="auto"/>
            <w:bottom w:val="none" w:sz="0" w:space="0" w:color="auto"/>
            <w:right w:val="none" w:sz="0" w:space="0" w:color="auto"/>
          </w:divBdr>
        </w:div>
        <w:div w:id="1137801544">
          <w:marLeft w:val="0"/>
          <w:marRight w:val="0"/>
          <w:marTop w:val="0"/>
          <w:marBottom w:val="0"/>
          <w:divBdr>
            <w:top w:val="none" w:sz="0" w:space="0" w:color="auto"/>
            <w:left w:val="none" w:sz="0" w:space="0" w:color="auto"/>
            <w:bottom w:val="none" w:sz="0" w:space="0" w:color="auto"/>
            <w:right w:val="none" w:sz="0" w:space="0" w:color="auto"/>
          </w:divBdr>
        </w:div>
        <w:div w:id="1864904514">
          <w:marLeft w:val="0"/>
          <w:marRight w:val="0"/>
          <w:marTop w:val="0"/>
          <w:marBottom w:val="0"/>
          <w:divBdr>
            <w:top w:val="none" w:sz="0" w:space="0" w:color="auto"/>
            <w:left w:val="none" w:sz="0" w:space="0" w:color="auto"/>
            <w:bottom w:val="none" w:sz="0" w:space="0" w:color="auto"/>
            <w:right w:val="none" w:sz="0" w:space="0" w:color="auto"/>
          </w:divBdr>
        </w:div>
        <w:div w:id="125974332">
          <w:marLeft w:val="0"/>
          <w:marRight w:val="0"/>
          <w:marTop w:val="0"/>
          <w:marBottom w:val="0"/>
          <w:divBdr>
            <w:top w:val="none" w:sz="0" w:space="0" w:color="auto"/>
            <w:left w:val="none" w:sz="0" w:space="0" w:color="auto"/>
            <w:bottom w:val="none" w:sz="0" w:space="0" w:color="auto"/>
            <w:right w:val="none" w:sz="0" w:space="0" w:color="auto"/>
          </w:divBdr>
        </w:div>
        <w:div w:id="159471310">
          <w:marLeft w:val="0"/>
          <w:marRight w:val="0"/>
          <w:marTop w:val="0"/>
          <w:marBottom w:val="0"/>
          <w:divBdr>
            <w:top w:val="none" w:sz="0" w:space="0" w:color="auto"/>
            <w:left w:val="none" w:sz="0" w:space="0" w:color="auto"/>
            <w:bottom w:val="none" w:sz="0" w:space="0" w:color="auto"/>
            <w:right w:val="none" w:sz="0" w:space="0" w:color="auto"/>
          </w:divBdr>
        </w:div>
        <w:div w:id="1113744021">
          <w:marLeft w:val="0"/>
          <w:marRight w:val="0"/>
          <w:marTop w:val="0"/>
          <w:marBottom w:val="0"/>
          <w:divBdr>
            <w:top w:val="none" w:sz="0" w:space="0" w:color="auto"/>
            <w:left w:val="none" w:sz="0" w:space="0" w:color="auto"/>
            <w:bottom w:val="none" w:sz="0" w:space="0" w:color="auto"/>
            <w:right w:val="none" w:sz="0" w:space="0" w:color="auto"/>
          </w:divBdr>
        </w:div>
      </w:divsChild>
    </w:div>
    <w:div w:id="188111533">
      <w:bodyDiv w:val="1"/>
      <w:marLeft w:val="0"/>
      <w:marRight w:val="0"/>
      <w:marTop w:val="0"/>
      <w:marBottom w:val="0"/>
      <w:divBdr>
        <w:top w:val="none" w:sz="0" w:space="0" w:color="auto"/>
        <w:left w:val="none" w:sz="0" w:space="0" w:color="auto"/>
        <w:bottom w:val="none" w:sz="0" w:space="0" w:color="auto"/>
        <w:right w:val="none" w:sz="0" w:space="0" w:color="auto"/>
      </w:divBdr>
      <w:divsChild>
        <w:div w:id="276107242">
          <w:marLeft w:val="0"/>
          <w:marRight w:val="0"/>
          <w:marTop w:val="0"/>
          <w:marBottom w:val="0"/>
          <w:divBdr>
            <w:top w:val="none" w:sz="0" w:space="0" w:color="auto"/>
            <w:left w:val="none" w:sz="0" w:space="0" w:color="auto"/>
            <w:bottom w:val="none" w:sz="0" w:space="0" w:color="auto"/>
            <w:right w:val="none" w:sz="0" w:space="0" w:color="auto"/>
          </w:divBdr>
        </w:div>
        <w:div w:id="331375964">
          <w:marLeft w:val="0"/>
          <w:marRight w:val="0"/>
          <w:marTop w:val="0"/>
          <w:marBottom w:val="0"/>
          <w:divBdr>
            <w:top w:val="none" w:sz="0" w:space="0" w:color="auto"/>
            <w:left w:val="none" w:sz="0" w:space="0" w:color="auto"/>
            <w:bottom w:val="none" w:sz="0" w:space="0" w:color="auto"/>
            <w:right w:val="none" w:sz="0" w:space="0" w:color="auto"/>
          </w:divBdr>
        </w:div>
        <w:div w:id="707342335">
          <w:marLeft w:val="0"/>
          <w:marRight w:val="0"/>
          <w:marTop w:val="0"/>
          <w:marBottom w:val="0"/>
          <w:divBdr>
            <w:top w:val="none" w:sz="0" w:space="0" w:color="auto"/>
            <w:left w:val="none" w:sz="0" w:space="0" w:color="auto"/>
            <w:bottom w:val="none" w:sz="0" w:space="0" w:color="auto"/>
            <w:right w:val="none" w:sz="0" w:space="0" w:color="auto"/>
          </w:divBdr>
        </w:div>
        <w:div w:id="1637636608">
          <w:marLeft w:val="0"/>
          <w:marRight w:val="0"/>
          <w:marTop w:val="0"/>
          <w:marBottom w:val="0"/>
          <w:divBdr>
            <w:top w:val="none" w:sz="0" w:space="0" w:color="auto"/>
            <w:left w:val="none" w:sz="0" w:space="0" w:color="auto"/>
            <w:bottom w:val="none" w:sz="0" w:space="0" w:color="auto"/>
            <w:right w:val="none" w:sz="0" w:space="0" w:color="auto"/>
          </w:divBdr>
        </w:div>
        <w:div w:id="1421368723">
          <w:marLeft w:val="0"/>
          <w:marRight w:val="0"/>
          <w:marTop w:val="0"/>
          <w:marBottom w:val="0"/>
          <w:divBdr>
            <w:top w:val="none" w:sz="0" w:space="0" w:color="auto"/>
            <w:left w:val="none" w:sz="0" w:space="0" w:color="auto"/>
            <w:bottom w:val="none" w:sz="0" w:space="0" w:color="auto"/>
            <w:right w:val="none" w:sz="0" w:space="0" w:color="auto"/>
          </w:divBdr>
        </w:div>
        <w:div w:id="1975716940">
          <w:marLeft w:val="0"/>
          <w:marRight w:val="0"/>
          <w:marTop w:val="0"/>
          <w:marBottom w:val="0"/>
          <w:divBdr>
            <w:top w:val="none" w:sz="0" w:space="0" w:color="auto"/>
            <w:left w:val="none" w:sz="0" w:space="0" w:color="auto"/>
            <w:bottom w:val="none" w:sz="0" w:space="0" w:color="auto"/>
            <w:right w:val="none" w:sz="0" w:space="0" w:color="auto"/>
          </w:divBdr>
        </w:div>
        <w:div w:id="1339842838">
          <w:marLeft w:val="0"/>
          <w:marRight w:val="0"/>
          <w:marTop w:val="0"/>
          <w:marBottom w:val="0"/>
          <w:divBdr>
            <w:top w:val="none" w:sz="0" w:space="0" w:color="auto"/>
            <w:left w:val="none" w:sz="0" w:space="0" w:color="auto"/>
            <w:bottom w:val="none" w:sz="0" w:space="0" w:color="auto"/>
            <w:right w:val="none" w:sz="0" w:space="0" w:color="auto"/>
          </w:divBdr>
        </w:div>
        <w:div w:id="456722428">
          <w:marLeft w:val="0"/>
          <w:marRight w:val="0"/>
          <w:marTop w:val="0"/>
          <w:marBottom w:val="0"/>
          <w:divBdr>
            <w:top w:val="none" w:sz="0" w:space="0" w:color="auto"/>
            <w:left w:val="none" w:sz="0" w:space="0" w:color="auto"/>
            <w:bottom w:val="none" w:sz="0" w:space="0" w:color="auto"/>
            <w:right w:val="none" w:sz="0" w:space="0" w:color="auto"/>
          </w:divBdr>
        </w:div>
        <w:div w:id="1639872291">
          <w:marLeft w:val="0"/>
          <w:marRight w:val="0"/>
          <w:marTop w:val="0"/>
          <w:marBottom w:val="0"/>
          <w:divBdr>
            <w:top w:val="none" w:sz="0" w:space="0" w:color="auto"/>
            <w:left w:val="none" w:sz="0" w:space="0" w:color="auto"/>
            <w:bottom w:val="none" w:sz="0" w:space="0" w:color="auto"/>
            <w:right w:val="none" w:sz="0" w:space="0" w:color="auto"/>
          </w:divBdr>
        </w:div>
        <w:div w:id="590938803">
          <w:marLeft w:val="0"/>
          <w:marRight w:val="0"/>
          <w:marTop w:val="0"/>
          <w:marBottom w:val="0"/>
          <w:divBdr>
            <w:top w:val="none" w:sz="0" w:space="0" w:color="auto"/>
            <w:left w:val="none" w:sz="0" w:space="0" w:color="auto"/>
            <w:bottom w:val="none" w:sz="0" w:space="0" w:color="auto"/>
            <w:right w:val="none" w:sz="0" w:space="0" w:color="auto"/>
          </w:divBdr>
        </w:div>
      </w:divsChild>
    </w:div>
    <w:div w:id="950940199">
      <w:bodyDiv w:val="1"/>
      <w:marLeft w:val="0"/>
      <w:marRight w:val="0"/>
      <w:marTop w:val="0"/>
      <w:marBottom w:val="0"/>
      <w:divBdr>
        <w:top w:val="none" w:sz="0" w:space="0" w:color="auto"/>
        <w:left w:val="none" w:sz="0" w:space="0" w:color="auto"/>
        <w:bottom w:val="none" w:sz="0" w:space="0" w:color="auto"/>
        <w:right w:val="none" w:sz="0" w:space="0" w:color="auto"/>
      </w:divBdr>
      <w:divsChild>
        <w:div w:id="92209468">
          <w:marLeft w:val="0"/>
          <w:marRight w:val="0"/>
          <w:marTop w:val="0"/>
          <w:marBottom w:val="0"/>
          <w:divBdr>
            <w:top w:val="none" w:sz="0" w:space="0" w:color="auto"/>
            <w:left w:val="none" w:sz="0" w:space="0" w:color="auto"/>
            <w:bottom w:val="none" w:sz="0" w:space="0" w:color="auto"/>
            <w:right w:val="none" w:sz="0" w:space="0" w:color="auto"/>
          </w:divBdr>
        </w:div>
        <w:div w:id="1365518337">
          <w:marLeft w:val="0"/>
          <w:marRight w:val="0"/>
          <w:marTop w:val="0"/>
          <w:marBottom w:val="0"/>
          <w:divBdr>
            <w:top w:val="none" w:sz="0" w:space="0" w:color="auto"/>
            <w:left w:val="none" w:sz="0" w:space="0" w:color="auto"/>
            <w:bottom w:val="none" w:sz="0" w:space="0" w:color="auto"/>
            <w:right w:val="none" w:sz="0" w:space="0" w:color="auto"/>
          </w:divBdr>
        </w:div>
        <w:div w:id="1134715579">
          <w:marLeft w:val="0"/>
          <w:marRight w:val="0"/>
          <w:marTop w:val="0"/>
          <w:marBottom w:val="0"/>
          <w:divBdr>
            <w:top w:val="none" w:sz="0" w:space="0" w:color="auto"/>
            <w:left w:val="none" w:sz="0" w:space="0" w:color="auto"/>
            <w:bottom w:val="none" w:sz="0" w:space="0" w:color="auto"/>
            <w:right w:val="none" w:sz="0" w:space="0" w:color="auto"/>
          </w:divBdr>
        </w:div>
        <w:div w:id="959995635">
          <w:marLeft w:val="0"/>
          <w:marRight w:val="0"/>
          <w:marTop w:val="0"/>
          <w:marBottom w:val="0"/>
          <w:divBdr>
            <w:top w:val="none" w:sz="0" w:space="0" w:color="auto"/>
            <w:left w:val="none" w:sz="0" w:space="0" w:color="auto"/>
            <w:bottom w:val="none" w:sz="0" w:space="0" w:color="auto"/>
            <w:right w:val="none" w:sz="0" w:space="0" w:color="auto"/>
          </w:divBdr>
        </w:div>
      </w:divsChild>
    </w:div>
    <w:div w:id="1000814246">
      <w:bodyDiv w:val="1"/>
      <w:marLeft w:val="0"/>
      <w:marRight w:val="0"/>
      <w:marTop w:val="0"/>
      <w:marBottom w:val="0"/>
      <w:divBdr>
        <w:top w:val="none" w:sz="0" w:space="0" w:color="auto"/>
        <w:left w:val="none" w:sz="0" w:space="0" w:color="auto"/>
        <w:bottom w:val="none" w:sz="0" w:space="0" w:color="auto"/>
        <w:right w:val="none" w:sz="0" w:space="0" w:color="auto"/>
      </w:divBdr>
      <w:divsChild>
        <w:div w:id="1738429088">
          <w:marLeft w:val="0"/>
          <w:marRight w:val="0"/>
          <w:marTop w:val="0"/>
          <w:marBottom w:val="0"/>
          <w:divBdr>
            <w:top w:val="none" w:sz="0" w:space="0" w:color="auto"/>
            <w:left w:val="none" w:sz="0" w:space="0" w:color="auto"/>
            <w:bottom w:val="none" w:sz="0" w:space="0" w:color="auto"/>
            <w:right w:val="none" w:sz="0" w:space="0" w:color="auto"/>
          </w:divBdr>
        </w:div>
        <w:div w:id="1983150581">
          <w:marLeft w:val="0"/>
          <w:marRight w:val="0"/>
          <w:marTop w:val="0"/>
          <w:marBottom w:val="0"/>
          <w:divBdr>
            <w:top w:val="none" w:sz="0" w:space="0" w:color="auto"/>
            <w:left w:val="none" w:sz="0" w:space="0" w:color="auto"/>
            <w:bottom w:val="none" w:sz="0" w:space="0" w:color="auto"/>
            <w:right w:val="none" w:sz="0" w:space="0" w:color="auto"/>
          </w:divBdr>
        </w:div>
        <w:div w:id="1234048304">
          <w:marLeft w:val="0"/>
          <w:marRight w:val="0"/>
          <w:marTop w:val="0"/>
          <w:marBottom w:val="0"/>
          <w:divBdr>
            <w:top w:val="none" w:sz="0" w:space="0" w:color="auto"/>
            <w:left w:val="none" w:sz="0" w:space="0" w:color="auto"/>
            <w:bottom w:val="none" w:sz="0" w:space="0" w:color="auto"/>
            <w:right w:val="none" w:sz="0" w:space="0" w:color="auto"/>
          </w:divBdr>
        </w:div>
        <w:div w:id="1307124537">
          <w:marLeft w:val="0"/>
          <w:marRight w:val="0"/>
          <w:marTop w:val="0"/>
          <w:marBottom w:val="0"/>
          <w:divBdr>
            <w:top w:val="none" w:sz="0" w:space="0" w:color="auto"/>
            <w:left w:val="none" w:sz="0" w:space="0" w:color="auto"/>
            <w:bottom w:val="none" w:sz="0" w:space="0" w:color="auto"/>
            <w:right w:val="none" w:sz="0" w:space="0" w:color="auto"/>
          </w:divBdr>
        </w:div>
        <w:div w:id="1099712562">
          <w:marLeft w:val="0"/>
          <w:marRight w:val="0"/>
          <w:marTop w:val="0"/>
          <w:marBottom w:val="0"/>
          <w:divBdr>
            <w:top w:val="none" w:sz="0" w:space="0" w:color="auto"/>
            <w:left w:val="none" w:sz="0" w:space="0" w:color="auto"/>
            <w:bottom w:val="none" w:sz="0" w:space="0" w:color="auto"/>
            <w:right w:val="none" w:sz="0" w:space="0" w:color="auto"/>
          </w:divBdr>
        </w:div>
        <w:div w:id="1135024022">
          <w:marLeft w:val="0"/>
          <w:marRight w:val="0"/>
          <w:marTop w:val="0"/>
          <w:marBottom w:val="0"/>
          <w:divBdr>
            <w:top w:val="none" w:sz="0" w:space="0" w:color="auto"/>
            <w:left w:val="none" w:sz="0" w:space="0" w:color="auto"/>
            <w:bottom w:val="none" w:sz="0" w:space="0" w:color="auto"/>
            <w:right w:val="none" w:sz="0" w:space="0" w:color="auto"/>
          </w:divBdr>
        </w:div>
        <w:div w:id="1938293571">
          <w:marLeft w:val="0"/>
          <w:marRight w:val="0"/>
          <w:marTop w:val="0"/>
          <w:marBottom w:val="0"/>
          <w:divBdr>
            <w:top w:val="none" w:sz="0" w:space="0" w:color="auto"/>
            <w:left w:val="none" w:sz="0" w:space="0" w:color="auto"/>
            <w:bottom w:val="none" w:sz="0" w:space="0" w:color="auto"/>
            <w:right w:val="none" w:sz="0" w:space="0" w:color="auto"/>
          </w:divBdr>
        </w:div>
      </w:divsChild>
    </w:div>
    <w:div w:id="1279025628">
      <w:bodyDiv w:val="1"/>
      <w:marLeft w:val="0"/>
      <w:marRight w:val="0"/>
      <w:marTop w:val="0"/>
      <w:marBottom w:val="0"/>
      <w:divBdr>
        <w:top w:val="none" w:sz="0" w:space="0" w:color="auto"/>
        <w:left w:val="none" w:sz="0" w:space="0" w:color="auto"/>
        <w:bottom w:val="none" w:sz="0" w:space="0" w:color="auto"/>
        <w:right w:val="none" w:sz="0" w:space="0" w:color="auto"/>
      </w:divBdr>
    </w:div>
    <w:div w:id="1298487703">
      <w:bodyDiv w:val="1"/>
      <w:marLeft w:val="0"/>
      <w:marRight w:val="0"/>
      <w:marTop w:val="0"/>
      <w:marBottom w:val="0"/>
      <w:divBdr>
        <w:top w:val="none" w:sz="0" w:space="0" w:color="auto"/>
        <w:left w:val="none" w:sz="0" w:space="0" w:color="auto"/>
        <w:bottom w:val="none" w:sz="0" w:space="0" w:color="auto"/>
        <w:right w:val="none" w:sz="0" w:space="0" w:color="auto"/>
      </w:divBdr>
      <w:divsChild>
        <w:div w:id="1546406108">
          <w:marLeft w:val="0"/>
          <w:marRight w:val="0"/>
          <w:marTop w:val="0"/>
          <w:marBottom w:val="0"/>
          <w:divBdr>
            <w:top w:val="none" w:sz="0" w:space="0" w:color="auto"/>
            <w:left w:val="none" w:sz="0" w:space="0" w:color="auto"/>
            <w:bottom w:val="none" w:sz="0" w:space="0" w:color="auto"/>
            <w:right w:val="none" w:sz="0" w:space="0" w:color="auto"/>
          </w:divBdr>
        </w:div>
        <w:div w:id="1114976879">
          <w:marLeft w:val="0"/>
          <w:marRight w:val="0"/>
          <w:marTop w:val="0"/>
          <w:marBottom w:val="0"/>
          <w:divBdr>
            <w:top w:val="none" w:sz="0" w:space="0" w:color="auto"/>
            <w:left w:val="none" w:sz="0" w:space="0" w:color="auto"/>
            <w:bottom w:val="none" w:sz="0" w:space="0" w:color="auto"/>
            <w:right w:val="none" w:sz="0" w:space="0" w:color="auto"/>
          </w:divBdr>
        </w:div>
        <w:div w:id="1600134851">
          <w:marLeft w:val="0"/>
          <w:marRight w:val="0"/>
          <w:marTop w:val="0"/>
          <w:marBottom w:val="0"/>
          <w:divBdr>
            <w:top w:val="none" w:sz="0" w:space="0" w:color="auto"/>
            <w:left w:val="none" w:sz="0" w:space="0" w:color="auto"/>
            <w:bottom w:val="none" w:sz="0" w:space="0" w:color="auto"/>
            <w:right w:val="none" w:sz="0" w:space="0" w:color="auto"/>
          </w:divBdr>
        </w:div>
        <w:div w:id="960913463">
          <w:marLeft w:val="0"/>
          <w:marRight w:val="0"/>
          <w:marTop w:val="0"/>
          <w:marBottom w:val="0"/>
          <w:divBdr>
            <w:top w:val="none" w:sz="0" w:space="0" w:color="auto"/>
            <w:left w:val="none" w:sz="0" w:space="0" w:color="auto"/>
            <w:bottom w:val="none" w:sz="0" w:space="0" w:color="auto"/>
            <w:right w:val="none" w:sz="0" w:space="0" w:color="auto"/>
          </w:divBdr>
        </w:div>
        <w:div w:id="1022559154">
          <w:marLeft w:val="0"/>
          <w:marRight w:val="0"/>
          <w:marTop w:val="0"/>
          <w:marBottom w:val="0"/>
          <w:divBdr>
            <w:top w:val="none" w:sz="0" w:space="0" w:color="auto"/>
            <w:left w:val="none" w:sz="0" w:space="0" w:color="auto"/>
            <w:bottom w:val="none" w:sz="0" w:space="0" w:color="auto"/>
            <w:right w:val="none" w:sz="0" w:space="0" w:color="auto"/>
          </w:divBdr>
        </w:div>
      </w:divsChild>
    </w:div>
    <w:div w:id="1488475320">
      <w:bodyDiv w:val="1"/>
      <w:marLeft w:val="0"/>
      <w:marRight w:val="0"/>
      <w:marTop w:val="0"/>
      <w:marBottom w:val="0"/>
      <w:divBdr>
        <w:top w:val="none" w:sz="0" w:space="0" w:color="auto"/>
        <w:left w:val="none" w:sz="0" w:space="0" w:color="auto"/>
        <w:bottom w:val="none" w:sz="0" w:space="0" w:color="auto"/>
        <w:right w:val="none" w:sz="0" w:space="0" w:color="auto"/>
      </w:divBdr>
      <w:divsChild>
        <w:div w:id="1409888190">
          <w:marLeft w:val="0"/>
          <w:marRight w:val="0"/>
          <w:marTop w:val="0"/>
          <w:marBottom w:val="0"/>
          <w:divBdr>
            <w:top w:val="none" w:sz="0" w:space="0" w:color="auto"/>
            <w:left w:val="none" w:sz="0" w:space="0" w:color="auto"/>
            <w:bottom w:val="none" w:sz="0" w:space="0" w:color="auto"/>
            <w:right w:val="none" w:sz="0" w:space="0" w:color="auto"/>
          </w:divBdr>
        </w:div>
        <w:div w:id="562065275">
          <w:marLeft w:val="0"/>
          <w:marRight w:val="0"/>
          <w:marTop w:val="0"/>
          <w:marBottom w:val="0"/>
          <w:divBdr>
            <w:top w:val="none" w:sz="0" w:space="0" w:color="auto"/>
            <w:left w:val="none" w:sz="0" w:space="0" w:color="auto"/>
            <w:bottom w:val="none" w:sz="0" w:space="0" w:color="auto"/>
            <w:right w:val="none" w:sz="0" w:space="0" w:color="auto"/>
          </w:divBdr>
        </w:div>
        <w:div w:id="1888294691">
          <w:marLeft w:val="0"/>
          <w:marRight w:val="0"/>
          <w:marTop w:val="0"/>
          <w:marBottom w:val="0"/>
          <w:divBdr>
            <w:top w:val="none" w:sz="0" w:space="0" w:color="auto"/>
            <w:left w:val="none" w:sz="0" w:space="0" w:color="auto"/>
            <w:bottom w:val="none" w:sz="0" w:space="0" w:color="auto"/>
            <w:right w:val="none" w:sz="0" w:space="0" w:color="auto"/>
          </w:divBdr>
        </w:div>
        <w:div w:id="377167838">
          <w:marLeft w:val="0"/>
          <w:marRight w:val="0"/>
          <w:marTop w:val="0"/>
          <w:marBottom w:val="0"/>
          <w:divBdr>
            <w:top w:val="none" w:sz="0" w:space="0" w:color="auto"/>
            <w:left w:val="none" w:sz="0" w:space="0" w:color="auto"/>
            <w:bottom w:val="none" w:sz="0" w:space="0" w:color="auto"/>
            <w:right w:val="none" w:sz="0" w:space="0" w:color="auto"/>
          </w:divBdr>
        </w:div>
        <w:div w:id="368998123">
          <w:marLeft w:val="0"/>
          <w:marRight w:val="0"/>
          <w:marTop w:val="0"/>
          <w:marBottom w:val="0"/>
          <w:divBdr>
            <w:top w:val="none" w:sz="0" w:space="0" w:color="auto"/>
            <w:left w:val="none" w:sz="0" w:space="0" w:color="auto"/>
            <w:bottom w:val="none" w:sz="0" w:space="0" w:color="auto"/>
            <w:right w:val="none" w:sz="0" w:space="0" w:color="auto"/>
          </w:divBdr>
        </w:div>
        <w:div w:id="1204443349">
          <w:marLeft w:val="0"/>
          <w:marRight w:val="0"/>
          <w:marTop w:val="0"/>
          <w:marBottom w:val="0"/>
          <w:divBdr>
            <w:top w:val="none" w:sz="0" w:space="0" w:color="auto"/>
            <w:left w:val="none" w:sz="0" w:space="0" w:color="auto"/>
            <w:bottom w:val="none" w:sz="0" w:space="0" w:color="auto"/>
            <w:right w:val="none" w:sz="0" w:space="0" w:color="auto"/>
          </w:divBdr>
        </w:div>
        <w:div w:id="402678813">
          <w:marLeft w:val="0"/>
          <w:marRight w:val="0"/>
          <w:marTop w:val="0"/>
          <w:marBottom w:val="0"/>
          <w:divBdr>
            <w:top w:val="none" w:sz="0" w:space="0" w:color="auto"/>
            <w:left w:val="none" w:sz="0" w:space="0" w:color="auto"/>
            <w:bottom w:val="none" w:sz="0" w:space="0" w:color="auto"/>
            <w:right w:val="none" w:sz="0" w:space="0" w:color="auto"/>
          </w:divBdr>
        </w:div>
        <w:div w:id="1590196692">
          <w:marLeft w:val="0"/>
          <w:marRight w:val="0"/>
          <w:marTop w:val="0"/>
          <w:marBottom w:val="0"/>
          <w:divBdr>
            <w:top w:val="none" w:sz="0" w:space="0" w:color="auto"/>
            <w:left w:val="none" w:sz="0" w:space="0" w:color="auto"/>
            <w:bottom w:val="none" w:sz="0" w:space="0" w:color="auto"/>
            <w:right w:val="none" w:sz="0" w:space="0" w:color="auto"/>
          </w:divBdr>
        </w:div>
        <w:div w:id="1840805990">
          <w:marLeft w:val="0"/>
          <w:marRight w:val="0"/>
          <w:marTop w:val="0"/>
          <w:marBottom w:val="0"/>
          <w:divBdr>
            <w:top w:val="none" w:sz="0" w:space="0" w:color="auto"/>
            <w:left w:val="none" w:sz="0" w:space="0" w:color="auto"/>
            <w:bottom w:val="none" w:sz="0" w:space="0" w:color="auto"/>
            <w:right w:val="none" w:sz="0" w:space="0" w:color="auto"/>
          </w:divBdr>
        </w:div>
        <w:div w:id="98642166">
          <w:marLeft w:val="0"/>
          <w:marRight w:val="0"/>
          <w:marTop w:val="0"/>
          <w:marBottom w:val="0"/>
          <w:divBdr>
            <w:top w:val="none" w:sz="0" w:space="0" w:color="auto"/>
            <w:left w:val="none" w:sz="0" w:space="0" w:color="auto"/>
            <w:bottom w:val="none" w:sz="0" w:space="0" w:color="auto"/>
            <w:right w:val="none" w:sz="0" w:space="0" w:color="auto"/>
          </w:divBdr>
        </w:div>
        <w:div w:id="2115972252">
          <w:marLeft w:val="0"/>
          <w:marRight w:val="0"/>
          <w:marTop w:val="0"/>
          <w:marBottom w:val="0"/>
          <w:divBdr>
            <w:top w:val="none" w:sz="0" w:space="0" w:color="auto"/>
            <w:left w:val="none" w:sz="0" w:space="0" w:color="auto"/>
            <w:bottom w:val="none" w:sz="0" w:space="0" w:color="auto"/>
            <w:right w:val="none" w:sz="0" w:space="0" w:color="auto"/>
          </w:divBdr>
        </w:div>
        <w:div w:id="1944263516">
          <w:marLeft w:val="0"/>
          <w:marRight w:val="0"/>
          <w:marTop w:val="0"/>
          <w:marBottom w:val="0"/>
          <w:divBdr>
            <w:top w:val="none" w:sz="0" w:space="0" w:color="auto"/>
            <w:left w:val="none" w:sz="0" w:space="0" w:color="auto"/>
            <w:bottom w:val="none" w:sz="0" w:space="0" w:color="auto"/>
            <w:right w:val="none" w:sz="0" w:space="0" w:color="auto"/>
          </w:divBdr>
        </w:div>
        <w:div w:id="807434289">
          <w:marLeft w:val="0"/>
          <w:marRight w:val="0"/>
          <w:marTop w:val="0"/>
          <w:marBottom w:val="0"/>
          <w:divBdr>
            <w:top w:val="none" w:sz="0" w:space="0" w:color="auto"/>
            <w:left w:val="none" w:sz="0" w:space="0" w:color="auto"/>
            <w:bottom w:val="none" w:sz="0" w:space="0" w:color="auto"/>
            <w:right w:val="none" w:sz="0" w:space="0" w:color="auto"/>
          </w:divBdr>
        </w:div>
        <w:div w:id="685903478">
          <w:marLeft w:val="0"/>
          <w:marRight w:val="0"/>
          <w:marTop w:val="0"/>
          <w:marBottom w:val="0"/>
          <w:divBdr>
            <w:top w:val="none" w:sz="0" w:space="0" w:color="auto"/>
            <w:left w:val="none" w:sz="0" w:space="0" w:color="auto"/>
            <w:bottom w:val="none" w:sz="0" w:space="0" w:color="auto"/>
            <w:right w:val="none" w:sz="0" w:space="0" w:color="auto"/>
          </w:divBdr>
        </w:div>
      </w:divsChild>
    </w:div>
    <w:div w:id="1577131699">
      <w:bodyDiv w:val="1"/>
      <w:marLeft w:val="0"/>
      <w:marRight w:val="0"/>
      <w:marTop w:val="0"/>
      <w:marBottom w:val="0"/>
      <w:divBdr>
        <w:top w:val="none" w:sz="0" w:space="0" w:color="auto"/>
        <w:left w:val="none" w:sz="0" w:space="0" w:color="auto"/>
        <w:bottom w:val="none" w:sz="0" w:space="0" w:color="auto"/>
        <w:right w:val="none" w:sz="0" w:space="0" w:color="auto"/>
      </w:divBdr>
      <w:divsChild>
        <w:div w:id="670063939">
          <w:marLeft w:val="0"/>
          <w:marRight w:val="0"/>
          <w:marTop w:val="0"/>
          <w:marBottom w:val="0"/>
          <w:divBdr>
            <w:top w:val="none" w:sz="0" w:space="0" w:color="auto"/>
            <w:left w:val="none" w:sz="0" w:space="0" w:color="auto"/>
            <w:bottom w:val="none" w:sz="0" w:space="0" w:color="auto"/>
            <w:right w:val="none" w:sz="0" w:space="0" w:color="auto"/>
          </w:divBdr>
        </w:div>
        <w:div w:id="1948200196">
          <w:marLeft w:val="0"/>
          <w:marRight w:val="0"/>
          <w:marTop w:val="0"/>
          <w:marBottom w:val="0"/>
          <w:divBdr>
            <w:top w:val="none" w:sz="0" w:space="0" w:color="auto"/>
            <w:left w:val="none" w:sz="0" w:space="0" w:color="auto"/>
            <w:bottom w:val="none" w:sz="0" w:space="0" w:color="auto"/>
            <w:right w:val="none" w:sz="0" w:space="0" w:color="auto"/>
          </w:divBdr>
        </w:div>
        <w:div w:id="343484988">
          <w:marLeft w:val="0"/>
          <w:marRight w:val="0"/>
          <w:marTop w:val="0"/>
          <w:marBottom w:val="0"/>
          <w:divBdr>
            <w:top w:val="none" w:sz="0" w:space="0" w:color="auto"/>
            <w:left w:val="none" w:sz="0" w:space="0" w:color="auto"/>
            <w:bottom w:val="none" w:sz="0" w:space="0" w:color="auto"/>
            <w:right w:val="none" w:sz="0" w:space="0" w:color="auto"/>
          </w:divBdr>
        </w:div>
      </w:divsChild>
    </w:div>
    <w:div w:id="2138450425">
      <w:bodyDiv w:val="1"/>
      <w:marLeft w:val="0"/>
      <w:marRight w:val="0"/>
      <w:marTop w:val="0"/>
      <w:marBottom w:val="0"/>
      <w:divBdr>
        <w:top w:val="none" w:sz="0" w:space="0" w:color="auto"/>
        <w:left w:val="none" w:sz="0" w:space="0" w:color="auto"/>
        <w:bottom w:val="none" w:sz="0" w:space="0" w:color="auto"/>
        <w:right w:val="none" w:sz="0" w:space="0" w:color="auto"/>
      </w:divBdr>
      <w:divsChild>
        <w:div w:id="300578427">
          <w:marLeft w:val="0"/>
          <w:marRight w:val="0"/>
          <w:marTop w:val="0"/>
          <w:marBottom w:val="0"/>
          <w:divBdr>
            <w:top w:val="none" w:sz="0" w:space="0" w:color="auto"/>
            <w:left w:val="none" w:sz="0" w:space="0" w:color="auto"/>
            <w:bottom w:val="none" w:sz="0" w:space="0" w:color="auto"/>
            <w:right w:val="none" w:sz="0" w:space="0" w:color="auto"/>
          </w:divBdr>
        </w:div>
        <w:div w:id="1879855760">
          <w:marLeft w:val="0"/>
          <w:marRight w:val="0"/>
          <w:marTop w:val="0"/>
          <w:marBottom w:val="0"/>
          <w:divBdr>
            <w:top w:val="none" w:sz="0" w:space="0" w:color="auto"/>
            <w:left w:val="none" w:sz="0" w:space="0" w:color="auto"/>
            <w:bottom w:val="none" w:sz="0" w:space="0" w:color="auto"/>
            <w:right w:val="none" w:sz="0" w:space="0" w:color="auto"/>
          </w:divBdr>
        </w:div>
      </w:divsChild>
    </w:div>
    <w:div w:id="2142646769">
      <w:bodyDiv w:val="1"/>
      <w:marLeft w:val="0"/>
      <w:marRight w:val="0"/>
      <w:marTop w:val="0"/>
      <w:marBottom w:val="0"/>
      <w:divBdr>
        <w:top w:val="none" w:sz="0" w:space="0" w:color="auto"/>
        <w:left w:val="none" w:sz="0" w:space="0" w:color="auto"/>
        <w:bottom w:val="none" w:sz="0" w:space="0" w:color="auto"/>
        <w:right w:val="none" w:sz="0" w:space="0" w:color="auto"/>
      </w:divBdr>
      <w:divsChild>
        <w:div w:id="438069136">
          <w:marLeft w:val="0"/>
          <w:marRight w:val="0"/>
          <w:marTop w:val="0"/>
          <w:marBottom w:val="0"/>
          <w:divBdr>
            <w:top w:val="none" w:sz="0" w:space="0" w:color="auto"/>
            <w:left w:val="none" w:sz="0" w:space="0" w:color="auto"/>
            <w:bottom w:val="none" w:sz="0" w:space="0" w:color="auto"/>
            <w:right w:val="none" w:sz="0" w:space="0" w:color="auto"/>
          </w:divBdr>
        </w:div>
        <w:div w:id="90939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BB49-E58D-4D6B-9201-7EB4F662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2019-01-15T08:12:00Z</dcterms:modified>
</cp:coreProperties>
</file>